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5E3F" w14:textId="77777777" w:rsidR="00DA78D9" w:rsidRDefault="005266FF">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75A393DD" w14:textId="77777777" w:rsidR="00DA78D9" w:rsidRDefault="005266F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杭州产权交易所有限责任公司：</w:t>
      </w:r>
    </w:p>
    <w:p w14:paraId="1F6C8497" w14:textId="77777777" w:rsidR="00DA78D9" w:rsidRDefault="005266F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21275FB6" w14:textId="5826EA06" w:rsidR="00DA78D9" w:rsidRDefault="005266FF">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我方拟承租</w:t>
      </w:r>
      <w:r w:rsidR="006A1E4B" w:rsidRPr="006A1E4B">
        <w:rPr>
          <w:rFonts w:asciiTheme="minorEastAsia" w:eastAsiaTheme="minorEastAsia" w:hAnsiTheme="minorEastAsia" w:hint="eastAsia"/>
          <w:szCs w:val="21"/>
          <w:u w:val="single"/>
        </w:rPr>
        <w:t>杭州市上城区茶厂宿舍31-4-502室房屋3年租赁权</w:t>
      </w:r>
      <w:r>
        <w:rPr>
          <w:rFonts w:asciiTheme="minorEastAsia" w:eastAsiaTheme="minorEastAsia" w:hAnsiTheme="minorEastAsia" w:hint="eastAsia"/>
          <w:szCs w:val="21"/>
        </w:rPr>
        <w:t>（标的编号：</w:t>
      </w:r>
      <w:r>
        <w:rPr>
          <w:rFonts w:asciiTheme="minorEastAsia" w:eastAsiaTheme="minorEastAsia" w:hAnsiTheme="minorEastAsia" w:hint="eastAsia"/>
          <w:szCs w:val="21"/>
          <w:u w:val="single"/>
        </w:rPr>
        <w:t>HJS</w:t>
      </w:r>
      <w:r w:rsidR="00184C0C">
        <w:rPr>
          <w:rFonts w:asciiTheme="minorEastAsia" w:eastAsiaTheme="minorEastAsia" w:hAnsiTheme="minorEastAsia"/>
          <w:szCs w:val="21"/>
          <w:u w:val="single"/>
        </w:rPr>
        <w:t>202</w:t>
      </w:r>
      <w:r w:rsidR="006C48EA">
        <w:rPr>
          <w:rFonts w:asciiTheme="minorEastAsia" w:eastAsiaTheme="minorEastAsia" w:hAnsiTheme="minorEastAsia"/>
          <w:szCs w:val="21"/>
          <w:u w:val="single"/>
        </w:rPr>
        <w:t>2</w:t>
      </w:r>
      <w:r w:rsidR="00184C0C">
        <w:rPr>
          <w:rFonts w:asciiTheme="minorEastAsia" w:eastAsiaTheme="minorEastAsia" w:hAnsiTheme="minorEastAsia"/>
          <w:szCs w:val="21"/>
          <w:u w:val="single"/>
        </w:rPr>
        <w:t>ZL</w:t>
      </w:r>
      <w:r w:rsidR="006C48EA">
        <w:rPr>
          <w:rFonts w:asciiTheme="minorEastAsia" w:eastAsiaTheme="minorEastAsia" w:hAnsiTheme="minorEastAsia"/>
          <w:szCs w:val="21"/>
          <w:u w:val="single"/>
        </w:rPr>
        <w:t>0</w:t>
      </w:r>
      <w:r w:rsidR="006A1E4B">
        <w:rPr>
          <w:rFonts w:asciiTheme="minorEastAsia" w:eastAsiaTheme="minorEastAsia" w:hAnsiTheme="minorEastAsia"/>
          <w:szCs w:val="21"/>
          <w:u w:val="single"/>
        </w:rPr>
        <w:t>574</w:t>
      </w:r>
      <w:r>
        <w:rPr>
          <w:rFonts w:asciiTheme="minorEastAsia" w:eastAsiaTheme="minorEastAsia" w:hAnsiTheme="minorEastAsia" w:hint="eastAsia"/>
          <w:szCs w:val="21"/>
        </w:rPr>
        <w:t>），现做如下承诺：</w:t>
      </w:r>
    </w:p>
    <w:p w14:paraId="7E8F8E33" w14:textId="3AFF5738" w:rsidR="00DA78D9" w:rsidRDefault="005266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6E669A" w:rsidRPr="006E669A">
        <w:rPr>
          <w:rFonts w:asciiTheme="minorEastAsia" w:eastAsiaTheme="minorEastAsia" w:hAnsiTheme="minorEastAsia" w:hint="eastAsia"/>
          <w:szCs w:val="21"/>
        </w:rPr>
        <w:t>我方已认真阅读、知悉并自愿遵守杭州产权交易所《房屋出租交易规则》、《在线报价实施办法》和《在线报价交易须知》等文件的规定，同意按照相关规定参加本项目竞价活动。</w:t>
      </w:r>
    </w:p>
    <w:p w14:paraId="644F267F" w14:textId="77777777" w:rsidR="00DA78D9" w:rsidRDefault="005266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11DD0F69" w14:textId="5F02FB6D" w:rsidR="006C48EA" w:rsidRDefault="005266FF" w:rsidP="006C48E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DF1798" w:rsidRPr="00DF1798">
        <w:rPr>
          <w:rFonts w:asciiTheme="minorEastAsia" w:eastAsiaTheme="minorEastAsia" w:hAnsiTheme="minorEastAsia" w:hint="eastAsia"/>
          <w:szCs w:val="21"/>
        </w:rPr>
        <w:t>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14:paraId="40A9EA17" w14:textId="73B1AC0C" w:rsidR="00DA78D9" w:rsidRDefault="005266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DF1798" w:rsidRPr="00DF1798">
        <w:rPr>
          <w:rFonts w:asciiTheme="minorEastAsia" w:eastAsiaTheme="minorEastAsia" w:hAnsiTheme="minorEastAsia" w:hint="eastAsia"/>
          <w:szCs w:val="21"/>
        </w:rPr>
        <w:t>同意经出租方申请之日起3个工作日内将</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方已交纳的首期租金、履约保证金全部划转至出租方指定账户。</w:t>
      </w:r>
    </w:p>
    <w:p w14:paraId="51864C65" w14:textId="67ECD08D" w:rsidR="00DA78D9" w:rsidRDefault="005266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FB2AFF">
        <w:rPr>
          <w:rFonts w:asciiTheme="minorEastAsia" w:eastAsiaTheme="minorEastAsia" w:hAnsiTheme="minorEastAsia" w:hint="eastAsia"/>
          <w:szCs w:val="21"/>
        </w:rPr>
        <w:t>若我方成为承租方，我方知悉并同意：</w:t>
      </w:r>
      <w:r w:rsidR="00DF1798" w:rsidRPr="00DF1798">
        <w:rPr>
          <w:rFonts w:asciiTheme="minorEastAsia" w:eastAsiaTheme="minorEastAsia" w:hAnsiTheme="minorEastAsia" w:hint="eastAsia"/>
          <w:szCs w:val="21"/>
        </w:rPr>
        <w:t>出租方保证租赁房屋产权无争议，且拥有无可争议的处分权。</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方办理承租申请手续即视为已明确知悉并接受房屋的规划用途、产权情况、性质等。</w:t>
      </w:r>
    </w:p>
    <w:p w14:paraId="36D3BB5D" w14:textId="2B70E53E" w:rsidR="00DF1798" w:rsidRDefault="0092697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sidR="00DF1798">
        <w:rPr>
          <w:rFonts w:asciiTheme="minorEastAsia" w:eastAsiaTheme="minorEastAsia" w:hAnsiTheme="minorEastAsia" w:hint="eastAsia"/>
          <w:szCs w:val="21"/>
        </w:rPr>
        <w:t>、若我方成为承租方，我方已知悉并同意：</w:t>
      </w:r>
      <w:r w:rsidR="00DF1798" w:rsidRPr="00DF1798">
        <w:rPr>
          <w:rFonts w:asciiTheme="minorEastAsia" w:eastAsiaTheme="minorEastAsia" w:hAnsiTheme="minorEastAsia" w:hint="eastAsia"/>
          <w:szCs w:val="21"/>
        </w:rPr>
        <w:t>租赁期内，未经出租方书面同意</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方不得单方面改变经营业态及经营品牌，不得对所租赁的物业进行转让、转包、转租、转借、分租（未经出租方书面认可的联营、合伙、合股等均视为转租等擅自实施的行为），如</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方需要将部分建筑面积分租给第三方，须经得到出租方书面的许可。未经出租方事先书面许可，</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w:t>
      </w:r>
      <w:r w:rsidR="00DF1798">
        <w:rPr>
          <w:rFonts w:asciiTheme="minorEastAsia" w:eastAsiaTheme="minorEastAsia" w:hAnsiTheme="minorEastAsia" w:hint="eastAsia"/>
          <w:szCs w:val="21"/>
        </w:rPr>
        <w:t>承租</w:t>
      </w:r>
      <w:r w:rsidR="00DF1798" w:rsidRPr="00DF1798">
        <w:rPr>
          <w:rFonts w:asciiTheme="minorEastAsia" w:eastAsiaTheme="minorEastAsia" w:hAnsiTheme="minorEastAsia" w:hint="eastAsia"/>
          <w:szCs w:val="21"/>
        </w:rPr>
        <w:t>方应缴纳年租金的0.1%作为每日违约金）。如</w:t>
      </w:r>
      <w:r w:rsidR="00DF1798">
        <w:rPr>
          <w:rFonts w:asciiTheme="minorEastAsia" w:eastAsiaTheme="minorEastAsia" w:hAnsiTheme="minorEastAsia" w:hint="eastAsia"/>
          <w:szCs w:val="21"/>
        </w:rPr>
        <w:t>我</w:t>
      </w:r>
      <w:r w:rsidR="00DF1798" w:rsidRPr="00DF1798">
        <w:rPr>
          <w:rFonts w:asciiTheme="minorEastAsia" w:eastAsiaTheme="minorEastAsia" w:hAnsiTheme="minorEastAsia" w:hint="eastAsia"/>
          <w:szCs w:val="21"/>
        </w:rPr>
        <w:t>方擅自转租、转让、转包、转借超过15日未改正的，出租方除可依上述约定收取违约金外,还有权解除《房屋租赁合同》并立即收回房屋，同时没收履约保</w:t>
      </w:r>
      <w:r w:rsidR="00DF1798" w:rsidRPr="00DF1798">
        <w:rPr>
          <w:rFonts w:asciiTheme="minorEastAsia" w:eastAsiaTheme="minorEastAsia" w:hAnsiTheme="minorEastAsia" w:hint="eastAsia"/>
          <w:szCs w:val="21"/>
        </w:rPr>
        <w:lastRenderedPageBreak/>
        <w:t>证金。</w:t>
      </w:r>
    </w:p>
    <w:p w14:paraId="0684CB8B" w14:textId="07C5E9E8" w:rsidR="00DA78D9" w:rsidRDefault="00926972">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sidR="005266FF">
        <w:rPr>
          <w:rFonts w:asciiTheme="minorEastAsia" w:eastAsiaTheme="minorEastAsia" w:hAnsiTheme="minorEastAsia" w:hint="eastAsia"/>
          <w:szCs w:val="21"/>
        </w:rPr>
        <w:t>、若我方成为承租方，我方知悉并同意：</w:t>
      </w:r>
      <w:r w:rsidR="006C48EA">
        <w:rPr>
          <w:rFonts w:asciiTheme="minorEastAsia" w:eastAsiaTheme="minorEastAsia" w:hAnsiTheme="minorEastAsia" w:hint="eastAsia"/>
          <w:szCs w:val="21"/>
        </w:rPr>
        <w:t>本次租赁权交易我</w:t>
      </w:r>
      <w:r w:rsidR="006C48EA" w:rsidRPr="006C48EA">
        <w:rPr>
          <w:rFonts w:asciiTheme="minorEastAsia" w:eastAsiaTheme="minorEastAsia" w:hAnsiTheme="minorEastAsia" w:hint="eastAsia"/>
          <w:szCs w:val="21"/>
        </w:rPr>
        <w:t>方与出租方的权利</w:t>
      </w:r>
      <w:r w:rsidR="006C48EA">
        <w:rPr>
          <w:rFonts w:asciiTheme="minorEastAsia" w:eastAsiaTheme="minorEastAsia" w:hAnsiTheme="minorEastAsia" w:hint="eastAsia"/>
          <w:szCs w:val="21"/>
        </w:rPr>
        <w:t>和</w:t>
      </w:r>
      <w:r w:rsidR="006C48EA" w:rsidRPr="006C48EA">
        <w:rPr>
          <w:rFonts w:asciiTheme="minorEastAsia" w:eastAsiaTheme="minorEastAsia" w:hAnsiTheme="minorEastAsia" w:hint="eastAsia"/>
          <w:szCs w:val="21"/>
        </w:rPr>
        <w:t>义务，以出租方提供的《房屋租赁合同》（样本）为准。</w:t>
      </w:r>
    </w:p>
    <w:p w14:paraId="2F81476C" w14:textId="140E0093" w:rsidR="00DA78D9" w:rsidRDefault="00926972">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sidR="005266FF">
        <w:rPr>
          <w:rFonts w:asciiTheme="minorEastAsia" w:eastAsiaTheme="minorEastAsia" w:hAnsiTheme="minorEastAsia" w:hint="eastAsia"/>
          <w:szCs w:val="21"/>
        </w:rPr>
        <w:t>、我方同意按</w:t>
      </w:r>
      <w:r w:rsidR="00DF1798" w:rsidRPr="00DF1798">
        <w:rPr>
          <w:rFonts w:asciiTheme="minorEastAsia" w:eastAsiaTheme="minorEastAsia" w:hAnsiTheme="minorEastAsia" w:hint="eastAsia"/>
          <w:szCs w:val="21"/>
        </w:rPr>
        <w:t>各年租金累计额的2%</w:t>
      </w:r>
      <w:r w:rsidR="005266FF">
        <w:rPr>
          <w:rFonts w:asciiTheme="minorEastAsia" w:eastAsiaTheme="minorEastAsia" w:hAnsiTheme="minorEastAsia" w:hint="eastAsia"/>
          <w:szCs w:val="21"/>
        </w:rPr>
        <w:t>计的费用交纳交易服务费。</w:t>
      </w:r>
    </w:p>
    <w:p w14:paraId="0D9DCF5B" w14:textId="370691A4" w:rsidR="00DA78D9" w:rsidRDefault="00926972">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9</w:t>
      </w:r>
      <w:r w:rsidR="005266FF">
        <w:rPr>
          <w:rFonts w:asciiTheme="minorEastAsia" w:eastAsiaTheme="minorEastAsia" w:hAnsiTheme="minorEastAsia" w:hint="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14:paraId="7A2896B8" w14:textId="77777777" w:rsidR="00DA78D9" w:rsidRDefault="005266F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（1）意向承租方提交承租申请并交纳交易保证金后单方撤回承租申请的；</w:t>
      </w:r>
    </w:p>
    <w:p w14:paraId="022B07AF" w14:textId="77777777" w:rsidR="00DA78D9" w:rsidRDefault="005266F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（2）产生符合条件的意向承租方后，各意向承租方在竞价期间均不报价的；</w:t>
      </w:r>
    </w:p>
    <w:p w14:paraId="47D27B59" w14:textId="77D37BC1" w:rsidR="00DA78D9" w:rsidRDefault="005266F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（3）在被确定为承租方后未按约定签署《房屋租赁合同》的或未按约定支付</w:t>
      </w:r>
      <w:r w:rsidR="008116C1" w:rsidRPr="008116C1">
        <w:rPr>
          <w:rFonts w:asciiTheme="minorEastAsia" w:eastAsiaTheme="minorEastAsia" w:hAnsiTheme="minorEastAsia" w:hint="eastAsia"/>
          <w:szCs w:val="21"/>
        </w:rPr>
        <w:t>首期租金、履约保证金和交易服务费</w:t>
      </w:r>
      <w:r>
        <w:rPr>
          <w:rFonts w:asciiTheme="minorEastAsia" w:eastAsiaTheme="minorEastAsia" w:hAnsiTheme="minorEastAsia" w:hint="eastAsia"/>
          <w:szCs w:val="21"/>
        </w:rPr>
        <w:t>的；</w:t>
      </w:r>
    </w:p>
    <w:p w14:paraId="70D2D6B4" w14:textId="77777777" w:rsidR="00DA78D9" w:rsidRDefault="005266F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（4）意向承租方未履行书面承诺事项的；</w:t>
      </w:r>
    </w:p>
    <w:p w14:paraId="6383B245" w14:textId="77777777" w:rsidR="00DA78D9" w:rsidRDefault="005266FF">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（5）存在其他违反交易规则情形的。</w:t>
      </w:r>
    </w:p>
    <w:p w14:paraId="4E5AFD12" w14:textId="77777777" w:rsidR="00DA78D9" w:rsidRDefault="00DA78D9">
      <w:pPr>
        <w:spacing w:line="336" w:lineRule="auto"/>
        <w:rPr>
          <w:rFonts w:asciiTheme="minorEastAsia" w:eastAsiaTheme="minorEastAsia" w:hAnsiTheme="minorEastAsia"/>
          <w:szCs w:val="21"/>
        </w:rPr>
      </w:pPr>
    </w:p>
    <w:p w14:paraId="374C532C" w14:textId="77777777" w:rsidR="00DA78D9" w:rsidRDefault="00DA78D9">
      <w:pPr>
        <w:spacing w:line="336" w:lineRule="auto"/>
        <w:rPr>
          <w:rFonts w:asciiTheme="minorEastAsia" w:eastAsiaTheme="minorEastAsia" w:hAnsiTheme="minorEastAsia"/>
          <w:szCs w:val="21"/>
        </w:rPr>
      </w:pPr>
    </w:p>
    <w:p w14:paraId="061F9E99" w14:textId="77777777" w:rsidR="00DA78D9" w:rsidRDefault="005266FF">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意向承租方（签章）：</w:t>
      </w:r>
    </w:p>
    <w:p w14:paraId="0613FE5F" w14:textId="77777777" w:rsidR="00DA78D9" w:rsidRDefault="005266FF">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sectPr w:rsidR="00DA7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963C" w14:textId="77777777" w:rsidR="005D7C58" w:rsidRDefault="005D7C58" w:rsidP="00FB2AFF">
      <w:r>
        <w:separator/>
      </w:r>
    </w:p>
  </w:endnote>
  <w:endnote w:type="continuationSeparator" w:id="0">
    <w:p w14:paraId="059AC9E8" w14:textId="77777777" w:rsidR="005D7C58" w:rsidRDefault="005D7C58" w:rsidP="00FB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BC19" w14:textId="77777777" w:rsidR="005D7C58" w:rsidRDefault="005D7C58" w:rsidP="00FB2AFF">
      <w:r>
        <w:separator/>
      </w:r>
    </w:p>
  </w:footnote>
  <w:footnote w:type="continuationSeparator" w:id="0">
    <w:p w14:paraId="67ABD396" w14:textId="77777777" w:rsidR="005D7C58" w:rsidRDefault="005D7C58" w:rsidP="00FB2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DD"/>
    <w:rsid w:val="000119B9"/>
    <w:rsid w:val="0003337E"/>
    <w:rsid w:val="000451DE"/>
    <w:rsid w:val="0005613E"/>
    <w:rsid w:val="00096355"/>
    <w:rsid w:val="000E77EC"/>
    <w:rsid w:val="00101EAE"/>
    <w:rsid w:val="00116FB8"/>
    <w:rsid w:val="00135261"/>
    <w:rsid w:val="00143D8A"/>
    <w:rsid w:val="00184C0C"/>
    <w:rsid w:val="0020310B"/>
    <w:rsid w:val="00215ECB"/>
    <w:rsid w:val="002278BB"/>
    <w:rsid w:val="002526A0"/>
    <w:rsid w:val="00255411"/>
    <w:rsid w:val="00272EE2"/>
    <w:rsid w:val="00274544"/>
    <w:rsid w:val="002B7EB9"/>
    <w:rsid w:val="003229C2"/>
    <w:rsid w:val="00324E9E"/>
    <w:rsid w:val="00356B1E"/>
    <w:rsid w:val="003A2F6F"/>
    <w:rsid w:val="003E079C"/>
    <w:rsid w:val="00405458"/>
    <w:rsid w:val="00413930"/>
    <w:rsid w:val="00430675"/>
    <w:rsid w:val="00455D9B"/>
    <w:rsid w:val="00466542"/>
    <w:rsid w:val="0049186F"/>
    <w:rsid w:val="004C246D"/>
    <w:rsid w:val="004C60CB"/>
    <w:rsid w:val="004D1B74"/>
    <w:rsid w:val="004E1479"/>
    <w:rsid w:val="004E3107"/>
    <w:rsid w:val="004E38FA"/>
    <w:rsid w:val="004F3BEF"/>
    <w:rsid w:val="00503879"/>
    <w:rsid w:val="005266FF"/>
    <w:rsid w:val="005367F3"/>
    <w:rsid w:val="0055051A"/>
    <w:rsid w:val="0056145E"/>
    <w:rsid w:val="005D7C58"/>
    <w:rsid w:val="005E6A17"/>
    <w:rsid w:val="005F613A"/>
    <w:rsid w:val="00627BE3"/>
    <w:rsid w:val="00641516"/>
    <w:rsid w:val="006507CA"/>
    <w:rsid w:val="00653B08"/>
    <w:rsid w:val="00662215"/>
    <w:rsid w:val="006733A2"/>
    <w:rsid w:val="006A1E4B"/>
    <w:rsid w:val="006B740B"/>
    <w:rsid w:val="006C48EA"/>
    <w:rsid w:val="006E669A"/>
    <w:rsid w:val="00736371"/>
    <w:rsid w:val="00737286"/>
    <w:rsid w:val="007847DD"/>
    <w:rsid w:val="00790D21"/>
    <w:rsid w:val="007E4EDD"/>
    <w:rsid w:val="008116C1"/>
    <w:rsid w:val="0084282E"/>
    <w:rsid w:val="00884F8A"/>
    <w:rsid w:val="00892386"/>
    <w:rsid w:val="008D72E8"/>
    <w:rsid w:val="00906FAC"/>
    <w:rsid w:val="00926972"/>
    <w:rsid w:val="0093437E"/>
    <w:rsid w:val="00934A3A"/>
    <w:rsid w:val="0096235F"/>
    <w:rsid w:val="009733B3"/>
    <w:rsid w:val="009B0F56"/>
    <w:rsid w:val="009B10A4"/>
    <w:rsid w:val="009D2D36"/>
    <w:rsid w:val="009F646A"/>
    <w:rsid w:val="00A11F15"/>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D265F"/>
    <w:rsid w:val="00BD2687"/>
    <w:rsid w:val="00BD6679"/>
    <w:rsid w:val="00C02F3D"/>
    <w:rsid w:val="00C06575"/>
    <w:rsid w:val="00C07B7D"/>
    <w:rsid w:val="00C2125E"/>
    <w:rsid w:val="00C300A5"/>
    <w:rsid w:val="00C80243"/>
    <w:rsid w:val="00C85BC7"/>
    <w:rsid w:val="00CB5B8C"/>
    <w:rsid w:val="00D56D57"/>
    <w:rsid w:val="00D923A3"/>
    <w:rsid w:val="00DA3FB7"/>
    <w:rsid w:val="00DA41FC"/>
    <w:rsid w:val="00DA78D9"/>
    <w:rsid w:val="00DB04F3"/>
    <w:rsid w:val="00DC5B10"/>
    <w:rsid w:val="00DF1798"/>
    <w:rsid w:val="00E00E55"/>
    <w:rsid w:val="00E514FF"/>
    <w:rsid w:val="00E60BD5"/>
    <w:rsid w:val="00EB2A88"/>
    <w:rsid w:val="00EB68B1"/>
    <w:rsid w:val="00EC6A03"/>
    <w:rsid w:val="00EC7352"/>
    <w:rsid w:val="00ED4E9F"/>
    <w:rsid w:val="00EF62AF"/>
    <w:rsid w:val="00F06BEC"/>
    <w:rsid w:val="00F47654"/>
    <w:rsid w:val="00F6123F"/>
    <w:rsid w:val="00F63294"/>
    <w:rsid w:val="00F9525F"/>
    <w:rsid w:val="00F9594B"/>
    <w:rsid w:val="00FA0343"/>
    <w:rsid w:val="00FA6AB7"/>
    <w:rsid w:val="00FB2AFF"/>
    <w:rsid w:val="00FD24CB"/>
    <w:rsid w:val="00FF2FAD"/>
    <w:rsid w:val="00FF32D4"/>
    <w:rsid w:val="061C73F5"/>
    <w:rsid w:val="07052B29"/>
    <w:rsid w:val="07D87335"/>
    <w:rsid w:val="0A25564B"/>
    <w:rsid w:val="0ED418D7"/>
    <w:rsid w:val="0FEC78F6"/>
    <w:rsid w:val="1676254A"/>
    <w:rsid w:val="16BD1BA6"/>
    <w:rsid w:val="174D738C"/>
    <w:rsid w:val="19B122C7"/>
    <w:rsid w:val="19B324A8"/>
    <w:rsid w:val="19CF393C"/>
    <w:rsid w:val="1E14735D"/>
    <w:rsid w:val="1EFA488D"/>
    <w:rsid w:val="1FE75D9F"/>
    <w:rsid w:val="25526291"/>
    <w:rsid w:val="25B34C3E"/>
    <w:rsid w:val="2731534B"/>
    <w:rsid w:val="279515A0"/>
    <w:rsid w:val="28CD421D"/>
    <w:rsid w:val="29064147"/>
    <w:rsid w:val="2DE64B98"/>
    <w:rsid w:val="2E6953D9"/>
    <w:rsid w:val="38C7729F"/>
    <w:rsid w:val="3AD83A40"/>
    <w:rsid w:val="3C2C4C6F"/>
    <w:rsid w:val="3C940D63"/>
    <w:rsid w:val="3D4E2474"/>
    <w:rsid w:val="3EBF19DA"/>
    <w:rsid w:val="494F753A"/>
    <w:rsid w:val="4AA9715F"/>
    <w:rsid w:val="4AFF3DA7"/>
    <w:rsid w:val="4CC66179"/>
    <w:rsid w:val="4E0013D2"/>
    <w:rsid w:val="51317EBA"/>
    <w:rsid w:val="54E742B4"/>
    <w:rsid w:val="563F5F26"/>
    <w:rsid w:val="56EE2F1F"/>
    <w:rsid w:val="5DB959AE"/>
    <w:rsid w:val="633A51EB"/>
    <w:rsid w:val="642D3DCA"/>
    <w:rsid w:val="6A2F474B"/>
    <w:rsid w:val="6D1B0EA5"/>
    <w:rsid w:val="6D511A93"/>
    <w:rsid w:val="71711121"/>
    <w:rsid w:val="71933AE8"/>
    <w:rsid w:val="736C7394"/>
    <w:rsid w:val="73B45BA4"/>
    <w:rsid w:val="7DA7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75DAD"/>
  <w15:docId w15:val="{C5A9D0F7-5B0C-40B8-AA0B-0906DCEA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57BBE9"/>
      <w:u w:val="none"/>
    </w:rPr>
  </w:style>
  <w:style w:type="character" w:styleId="HTML0">
    <w:name w:val="HTML Definition"/>
    <w:basedOn w:val="a0"/>
    <w:uiPriority w:val="99"/>
    <w:semiHidden/>
    <w:unhideWhenUsed/>
    <w:qFormat/>
    <w:rPr>
      <w:i/>
    </w:rPr>
  </w:style>
  <w:style w:type="character" w:styleId="a9">
    <w:name w:val="Hyperlink"/>
    <w:basedOn w:val="a0"/>
    <w:uiPriority w:val="99"/>
    <w:semiHidden/>
    <w:unhideWhenUsed/>
    <w:qFormat/>
    <w:rPr>
      <w:color w:val="57BBE9"/>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wang jichao</cp:lastModifiedBy>
  <cp:revision>47</cp:revision>
  <cp:lastPrinted>2021-08-03T03:13:00Z</cp:lastPrinted>
  <dcterms:created xsi:type="dcterms:W3CDTF">2020-04-09T09:14:00Z</dcterms:created>
  <dcterms:modified xsi:type="dcterms:W3CDTF">2022-05-05T08:29:00Z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