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4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val="en-US" w:eastAsia="zh-CN"/>
        </w:rPr>
        <w:t>承租</w:t>
      </w:r>
      <w:r>
        <w:rPr>
          <w:rFonts w:hint="eastAsia" w:asciiTheme="minorEastAsia" w:hAnsiTheme="minorEastAsia" w:eastAsiaTheme="minorEastAsia"/>
          <w:szCs w:val="21"/>
          <w:u w:val="single"/>
          <w:lang w:val="en-US" w:eastAsia="zh-CN"/>
        </w:rPr>
        <w:t>杭州市拱墅区大关南八苑12幢1号部分房屋（-1、2）5年租赁权</w:t>
      </w:r>
      <w:r>
        <w:rPr>
          <w:rFonts w:hint="eastAsia" w:asciiTheme="minorEastAsia" w:hAnsiTheme="minorEastAsia" w:eastAsiaTheme="minorEastAsia"/>
          <w:szCs w:val="21"/>
        </w:rPr>
        <w:t>（标的编号：</w:t>
      </w:r>
      <w:r>
        <w:rPr>
          <w:rFonts w:hint="eastAsia" w:asciiTheme="minorEastAsia" w:hAnsiTheme="minorEastAsia" w:eastAsiaTheme="minorEastAsia"/>
          <w:szCs w:val="21"/>
          <w:u w:val="single"/>
          <w:lang w:val="en-US" w:eastAsia="zh-CN"/>
        </w:rPr>
        <w:t>HJS2021ZL1306</w:t>
      </w:r>
      <w:r>
        <w:rPr>
          <w:rFonts w:hint="eastAsia" w:asciiTheme="minorEastAsia" w:hAnsiTheme="minorEastAsia" w:eastAsiaTheme="minorEastAsia"/>
          <w:szCs w:val="21"/>
        </w:rPr>
        <w:t>），现做如下承诺：</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1、我方已认真阅读、知悉并自愿遵守《杭州产权交易所</w:t>
      </w:r>
      <w:r>
        <w:rPr>
          <w:rFonts w:hint="eastAsia" w:asciiTheme="minorEastAsia" w:hAnsiTheme="minorEastAsia" w:eastAsiaTheme="minorEastAsia"/>
          <w:szCs w:val="21"/>
          <w:lang w:val="en-US" w:eastAsia="zh-CN"/>
        </w:rPr>
        <w:t>房屋出租</w:t>
      </w:r>
      <w:r>
        <w:rPr>
          <w:rFonts w:hint="eastAsia" w:asciiTheme="minorEastAsia" w:hAnsiTheme="minorEastAsia" w:eastAsiaTheme="minorEastAsia"/>
          <w:szCs w:val="21"/>
        </w:rPr>
        <w:t>交易规则》、《杭州产权交易所O2O交易指引》和《杭州产权交易所在线报价交易须知》等文件的规定，同意按照相关规定参加本项目竞价活动。</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2、我方提交</w:t>
      </w:r>
      <w:r>
        <w:rPr>
          <w:rFonts w:hint="eastAsia" w:asciiTheme="minorEastAsia" w:hAnsiTheme="minorEastAsia" w:eastAsiaTheme="minorEastAsia"/>
          <w:szCs w:val="21"/>
          <w:lang w:val="en-US" w:eastAsia="zh-CN"/>
        </w:rPr>
        <w:t>承租</w:t>
      </w:r>
      <w:r>
        <w:rPr>
          <w:rFonts w:hint="eastAsia" w:asciiTheme="minorEastAsia" w:hAnsiTheme="minorEastAsia" w:eastAsiaTheme="minorEastAsia"/>
          <w:szCs w:val="21"/>
        </w:rPr>
        <w:t>申请并且交纳交易保证金后，即视为已详细阅读并完全认可本项目所披露内容以及已完成对标的的现场踏勘，表明已完全了解并自愿接受标的的全部现状及瑕疵，并自愿承担一切交易风险。</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3、同意在被确定为承租方次日起3 个工作日内携带报名时上传的主体资格证明等相关文件原件至杭交所完成现场确认和签署《成交通知书》、交易记录、《房屋租赁合同》</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房屋管理合同</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；并在《成交通知书》</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《房屋租赁合同》</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房屋管理合同</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签署次日起 5个工作日内向杭交所指定账户一次性支付首期租金、交易服务费</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履约保证金</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装修保证金50000元</w:t>
      </w:r>
      <w:r>
        <w:rPr>
          <w:rFonts w:hint="eastAsia" w:asciiTheme="minorEastAsia" w:hAnsiTheme="minorEastAsia" w:eastAsiaTheme="minorEastAsia"/>
          <w:szCs w:val="21"/>
        </w:rPr>
        <w:t>等交易资金（以到账时间为准）。</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4、同意杭交所经出租方申请将我方已交纳的交易价款全部划转至出租方指定账户。</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若我方成为</w:t>
      </w:r>
      <w:r>
        <w:rPr>
          <w:rFonts w:hint="eastAsia" w:asciiTheme="minorEastAsia" w:hAnsiTheme="minorEastAsia" w:eastAsiaTheme="minorEastAsia"/>
          <w:szCs w:val="21"/>
          <w:lang w:val="en-US" w:eastAsia="zh-CN"/>
        </w:rPr>
        <w:t>承租</w:t>
      </w:r>
      <w:r>
        <w:rPr>
          <w:rFonts w:hint="eastAsia" w:asciiTheme="minorEastAsia" w:hAnsiTheme="minorEastAsia" w:eastAsiaTheme="minorEastAsia"/>
          <w:szCs w:val="21"/>
          <w:lang w:eastAsia="zh-CN"/>
        </w:rPr>
        <w:t>方</w:t>
      </w:r>
      <w:r>
        <w:rPr>
          <w:rFonts w:hint="eastAsia" w:asciiTheme="minorEastAsia" w:hAnsiTheme="minorEastAsia" w:eastAsiaTheme="minorEastAsia"/>
          <w:szCs w:val="21"/>
        </w:rPr>
        <w:t>，我方</w:t>
      </w:r>
      <w:r>
        <w:rPr>
          <w:rFonts w:hint="eastAsia" w:asciiTheme="minorEastAsia" w:hAnsiTheme="minorEastAsia" w:eastAsiaTheme="minorEastAsia"/>
          <w:szCs w:val="21"/>
          <w:lang w:val="en-US" w:eastAsia="zh-CN"/>
        </w:rPr>
        <w:t>知悉并同意</w:t>
      </w:r>
      <w:r>
        <w:rPr>
          <w:rFonts w:hint="eastAsia" w:asciiTheme="minorEastAsia" w:hAnsiTheme="minorEastAsia" w:eastAsiaTheme="minorEastAsia"/>
          <w:szCs w:val="21"/>
        </w:rPr>
        <w:t>：本次租赁房屋的不动产权证证载权利人为杭州市居住区发展中心（2004年11月24日更名为杭州市居住区发展中心有限公司</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杭州市居住区发展中心有限公司</w:t>
      </w:r>
      <w:bookmarkStart w:id="0" w:name="_GoBack"/>
      <w:bookmarkEnd w:id="0"/>
      <w:r>
        <w:rPr>
          <w:rFonts w:hint="eastAsia" w:asciiTheme="minorEastAsia" w:hAnsiTheme="minorEastAsia" w:eastAsiaTheme="minorEastAsia"/>
          <w:szCs w:val="21"/>
        </w:rPr>
        <w:t>2020年9月16日更名为杭州市居住区投资建设集团有限公司），截止本次交易公告发布日不动产权证尚未办理权利人名称变更手续。杭州市居住区发展中心有限公司已明确租赁房屋归出租方进行运营管理，出租方据此对租赁房屋公开招租。本次租赁权成交后，《房屋租赁合同》与杭州市居住区投资建设集团有限公司签署，《房屋管理合同》与出租方签署。</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若我方成为</w:t>
      </w:r>
      <w:r>
        <w:rPr>
          <w:rFonts w:hint="eastAsia" w:asciiTheme="minorEastAsia" w:hAnsiTheme="minorEastAsia" w:eastAsiaTheme="minorEastAsia"/>
          <w:szCs w:val="21"/>
          <w:lang w:val="en-US" w:eastAsia="zh-CN"/>
        </w:rPr>
        <w:t>承租</w:t>
      </w:r>
      <w:r>
        <w:rPr>
          <w:rFonts w:hint="eastAsia" w:asciiTheme="minorEastAsia" w:hAnsiTheme="minorEastAsia" w:eastAsiaTheme="minorEastAsia"/>
          <w:szCs w:val="21"/>
          <w:lang w:eastAsia="zh-CN"/>
        </w:rPr>
        <w:t>方</w:t>
      </w:r>
      <w:r>
        <w:rPr>
          <w:rFonts w:hint="eastAsia" w:asciiTheme="minorEastAsia" w:hAnsiTheme="minorEastAsia" w:eastAsiaTheme="minorEastAsia"/>
          <w:szCs w:val="21"/>
        </w:rPr>
        <w:t>，我方</w:t>
      </w:r>
      <w:r>
        <w:rPr>
          <w:rFonts w:hint="eastAsia" w:asciiTheme="minorEastAsia" w:hAnsiTheme="minorEastAsia" w:eastAsiaTheme="minorEastAsia"/>
          <w:szCs w:val="21"/>
          <w:lang w:val="en-US" w:eastAsia="zh-CN"/>
        </w:rPr>
        <w:t>知悉并同意</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出租方对于租赁业态的要求仅系按照整体经营目标设定，不构成出租方对于满足该业态的任何实质或预期承诺。</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w:t>
      </w:r>
      <w:r>
        <w:rPr>
          <w:rFonts w:hint="eastAsia" w:asciiTheme="minorEastAsia" w:hAnsiTheme="minorEastAsia" w:eastAsiaTheme="minorEastAsia"/>
          <w:szCs w:val="21"/>
          <w:lang w:val="en-US" w:eastAsia="zh-CN"/>
        </w:rPr>
        <w:t>同意</w:t>
      </w:r>
      <w:r>
        <w:rPr>
          <w:rFonts w:hint="eastAsia" w:asciiTheme="minorEastAsia" w:hAnsiTheme="minorEastAsia" w:eastAsiaTheme="minorEastAsia"/>
          <w:szCs w:val="21"/>
        </w:rPr>
        <w:t>在承租前自行对租赁房屋进行全面了解，并对营业所需的各项审批条件和规定进行充分自核。</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方参与竞买的行为将被认为已作充分的预判和决策，无论因何种原因导致不能获得营业开设审批（包括房屋规划用途和房屋既有结构、设计等因素在内），或后续因为政策变化导致无法继续开设的各项经营风险，</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方承诺独立承担，出租方不对无法履行、投入成本、装修损失等承担任何形式的赔偿或补偿责任。</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7、我方知悉并同意：</w:t>
      </w:r>
      <w:r>
        <w:rPr>
          <w:rFonts w:hint="eastAsia" w:asciiTheme="minorEastAsia" w:hAnsiTheme="minorEastAsia" w:eastAsiaTheme="minorEastAsia"/>
          <w:szCs w:val="21"/>
        </w:rPr>
        <w:t>若我方成为</w:t>
      </w:r>
      <w:r>
        <w:rPr>
          <w:rFonts w:hint="eastAsia" w:asciiTheme="minorEastAsia" w:hAnsiTheme="minorEastAsia" w:eastAsiaTheme="minorEastAsia"/>
          <w:szCs w:val="21"/>
          <w:lang w:val="en-US" w:eastAsia="zh-CN"/>
        </w:rPr>
        <w:t>承租</w:t>
      </w:r>
      <w:r>
        <w:rPr>
          <w:rFonts w:hint="eastAsia" w:asciiTheme="minorEastAsia" w:hAnsiTheme="minorEastAsia" w:eastAsiaTheme="minorEastAsia"/>
          <w:szCs w:val="21"/>
          <w:lang w:eastAsia="zh-CN"/>
        </w:rPr>
        <w:t>方</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我方</w:t>
      </w:r>
      <w:r>
        <w:rPr>
          <w:rFonts w:hint="eastAsia" w:asciiTheme="minorEastAsia" w:hAnsiTheme="minorEastAsia" w:eastAsiaTheme="minorEastAsia"/>
          <w:szCs w:val="21"/>
        </w:rPr>
        <w:t>应自行办理经营许可等开业前的一切行政审批手续，因未能办理相关行政审批手续造成的责任及经济损失由</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方自行承担（因租赁房屋相关证件不齐全导致承租方无法办理的除外）；如在办理过程中，需要出租方提供现有资料的，出租方予以协助。</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w:t>
      </w:r>
      <w:r>
        <w:rPr>
          <w:rFonts w:hint="eastAsia" w:asciiTheme="minorEastAsia" w:hAnsiTheme="minorEastAsia" w:eastAsiaTheme="minorEastAsia"/>
          <w:szCs w:val="21"/>
          <w:lang w:val="en-US" w:eastAsia="zh-CN"/>
        </w:rPr>
        <w:t>承诺</w:t>
      </w:r>
      <w:r>
        <w:rPr>
          <w:rFonts w:hint="eastAsia" w:asciiTheme="minorEastAsia" w:hAnsiTheme="minorEastAsia" w:eastAsiaTheme="minorEastAsia"/>
          <w:szCs w:val="21"/>
        </w:rPr>
        <w:t>应按照该等执照、批准证等证书或许可证的规定进行合法合规经营。</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lang w:eastAsia="zh-CN"/>
        </w:rPr>
        <w:t>若我方成为</w:t>
      </w:r>
      <w:r>
        <w:rPr>
          <w:rFonts w:hint="eastAsia" w:asciiTheme="minorEastAsia" w:hAnsiTheme="minorEastAsia" w:eastAsiaTheme="minorEastAsia"/>
          <w:szCs w:val="21"/>
          <w:lang w:val="en-US" w:eastAsia="zh-CN"/>
        </w:rPr>
        <w:t>承租</w:t>
      </w:r>
      <w:r>
        <w:rPr>
          <w:rFonts w:hint="eastAsia" w:asciiTheme="minorEastAsia" w:hAnsiTheme="minorEastAsia" w:eastAsiaTheme="minorEastAsia"/>
          <w:szCs w:val="21"/>
          <w:lang w:eastAsia="zh-CN"/>
        </w:rPr>
        <w:t>方，我方</w:t>
      </w:r>
      <w:r>
        <w:rPr>
          <w:rFonts w:hint="eastAsia" w:asciiTheme="minorEastAsia" w:hAnsiTheme="minorEastAsia" w:eastAsiaTheme="minorEastAsia"/>
          <w:szCs w:val="21"/>
          <w:lang w:val="en-US" w:eastAsia="zh-CN"/>
        </w:rPr>
        <w:t>知悉并同意</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本次交易标的的租金转让底价已充分考虑到房屋维修、维护等现状承租相应成本，承租后该房屋的所有维修、维护均由</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方自行承担。</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9、我方知悉并同意：</w:t>
      </w:r>
      <w:r>
        <w:rPr>
          <w:rFonts w:hint="eastAsia" w:asciiTheme="minorEastAsia" w:hAnsiTheme="minorEastAsia" w:eastAsiaTheme="minorEastAsia"/>
          <w:szCs w:val="21"/>
        </w:rPr>
        <w:t>若我方成为</w:t>
      </w:r>
      <w:r>
        <w:rPr>
          <w:rFonts w:hint="eastAsia" w:asciiTheme="minorEastAsia" w:hAnsiTheme="minorEastAsia" w:eastAsiaTheme="minorEastAsia"/>
          <w:szCs w:val="21"/>
          <w:lang w:val="en-US" w:eastAsia="zh-CN"/>
        </w:rPr>
        <w:t>承租</w:t>
      </w:r>
      <w:r>
        <w:rPr>
          <w:rFonts w:hint="eastAsia" w:asciiTheme="minorEastAsia" w:hAnsiTheme="minorEastAsia" w:eastAsiaTheme="minorEastAsia"/>
          <w:szCs w:val="21"/>
          <w:lang w:eastAsia="zh-CN"/>
        </w:rPr>
        <w:t>方</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我方承诺将严格按照出租方确定的租赁房屋用途开展经营活动，未经出租方书面同意不得不得改变用途或擅自转租、借用给第三方或与第三方合用。</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lang w:eastAsia="zh-CN"/>
        </w:rPr>
        <w:t>若我方成为</w:t>
      </w:r>
      <w:r>
        <w:rPr>
          <w:rFonts w:hint="eastAsia" w:asciiTheme="minorEastAsia" w:hAnsiTheme="minorEastAsia" w:eastAsiaTheme="minorEastAsia"/>
          <w:szCs w:val="21"/>
          <w:lang w:val="en-US" w:eastAsia="zh-CN"/>
        </w:rPr>
        <w:t>承租</w:t>
      </w:r>
      <w:r>
        <w:rPr>
          <w:rFonts w:hint="eastAsia" w:asciiTheme="minorEastAsia" w:hAnsiTheme="minorEastAsia" w:eastAsiaTheme="minorEastAsia"/>
          <w:szCs w:val="21"/>
          <w:lang w:eastAsia="zh-CN"/>
        </w:rPr>
        <w:t>方，</w:t>
      </w:r>
      <w:r>
        <w:rPr>
          <w:rFonts w:hint="eastAsia" w:asciiTheme="minorEastAsia" w:hAnsiTheme="minorEastAsia" w:eastAsiaTheme="minorEastAsia"/>
          <w:szCs w:val="21"/>
          <w:lang w:val="en-US" w:eastAsia="zh-CN"/>
        </w:rPr>
        <w:t>我方知悉并同意：目前该标的消防栓暂时无水，现整改进行中。本次招标以现场交付为准，我方中标后需配合整改，在整改完成前，我方需加强房屋营业期间的消防安全措施。</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11、若我方成为承租方，我方知悉并同意：租赁房屋的原承租人尚未搬离，本次交易出租方和我方相关权利义务及租赁房屋交付以《房屋租赁合同》（样本）、《房屋管理合同》（样本）为准。</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、我方同意按</w:t>
      </w:r>
      <w:r>
        <w:rPr>
          <w:rFonts w:hint="eastAsia" w:asciiTheme="minorEastAsia" w:hAnsiTheme="minorEastAsia" w:eastAsiaTheme="minorEastAsia"/>
          <w:szCs w:val="21"/>
          <w:lang w:val="en-US" w:eastAsia="zh-CN"/>
        </w:rPr>
        <w:t>首年租金</w:t>
      </w:r>
      <w:r>
        <w:rPr>
          <w:rFonts w:hint="eastAsia" w:asciiTheme="minorEastAsia" w:hAnsiTheme="minorEastAsia" w:eastAsiaTheme="minorEastAsia"/>
          <w:szCs w:val="21"/>
        </w:rPr>
        <w:t>的</w:t>
      </w:r>
      <w:r>
        <w:rPr>
          <w:rFonts w:hint="eastAsia" w:asciiTheme="minorEastAsia" w:hAnsiTheme="minorEastAsia" w:eastAsiaTheme="minorEastAsia"/>
          <w:szCs w:val="21"/>
          <w:lang w:val="en-US" w:eastAsia="zh-CN"/>
        </w:rPr>
        <w:t>半</w:t>
      </w:r>
      <w:r>
        <w:rPr>
          <w:rFonts w:hint="eastAsia" w:asciiTheme="minorEastAsia" w:hAnsiTheme="minorEastAsia" w:eastAsiaTheme="minorEastAsia"/>
          <w:szCs w:val="21"/>
        </w:rPr>
        <w:t>个月</w:t>
      </w:r>
      <w:r>
        <w:rPr>
          <w:rFonts w:hint="eastAsia" w:asciiTheme="minorEastAsia" w:hAnsiTheme="minorEastAsia" w:eastAsiaTheme="minorEastAsia"/>
          <w:szCs w:val="21"/>
          <w:lang w:val="en-US" w:eastAsia="zh-CN"/>
        </w:rPr>
        <w:t>计的费用</w:t>
      </w:r>
      <w:r>
        <w:rPr>
          <w:rFonts w:hint="eastAsia" w:asciiTheme="minorEastAsia" w:hAnsiTheme="minorEastAsia" w:eastAsiaTheme="minorEastAsia"/>
          <w:szCs w:val="21"/>
        </w:rPr>
        <w:t>交纳交易服务费</w:t>
      </w:r>
      <w:r>
        <w:rPr>
          <w:rFonts w:hint="eastAsia" w:asciiTheme="minorEastAsia" w:hAnsiTheme="minorEastAsia" w:eastAsiaTheme="minorEastAsia"/>
          <w:szCs w:val="21"/>
          <w:lang w:eastAsia="zh-CN"/>
        </w:rPr>
        <w:t>。</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13</w:t>
      </w:r>
      <w:r>
        <w:rPr>
          <w:rFonts w:hint="eastAsia" w:asciiTheme="minorEastAsia" w:hAnsiTheme="minorEastAsia" w:eastAsiaTheme="minorEastAsia"/>
          <w:szCs w:val="21"/>
        </w:rPr>
        <w:t>、若非出租方原因，出现以下任一情况时，意向承租方交纳的保证金不予退还，先用于补偿杭交所及经纪会员的各项服务费，剩余部分作为对出租方的经济补偿金，保证金不足以补偿的，相关方有权按照实际损失继续追诉：</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）在被确定为承租方后未按约定签署《房屋租赁合同》</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房屋管理合同</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的或未按约定支付交易价款的；</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）意向承租方未履行书面承诺事项的；</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）存在其他违反交易规则情形的。</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Theme="minorEastAsia" w:hAnsiTheme="minorEastAsia" w:eastAsiaTheme="minorEastAsia"/>
          <w:szCs w:val="21"/>
        </w:rPr>
      </w:pPr>
    </w:p>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Theme="minorEastAsia" w:hAnsiTheme="minorEastAsia" w:eastAsiaTheme="minorEastAsia"/>
          <w:szCs w:val="21"/>
        </w:rPr>
      </w:pPr>
    </w:p>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Theme="minorEastAsia" w:hAnsiTheme="minorEastAsia" w:eastAsiaTheme="minorEastAsia"/>
          <w:szCs w:val="21"/>
        </w:rPr>
      </w:pPr>
    </w:p>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意向</w:t>
      </w:r>
      <w:r>
        <w:rPr>
          <w:rFonts w:hint="eastAsia" w:asciiTheme="minorEastAsia" w:hAnsiTheme="minorEastAsia" w:eastAsiaTheme="minorEastAsia"/>
          <w:szCs w:val="21"/>
          <w:lang w:val="en-US" w:eastAsia="zh-CN"/>
        </w:rPr>
        <w:t>承租</w:t>
      </w:r>
      <w:r>
        <w:rPr>
          <w:rFonts w:hint="eastAsia" w:asciiTheme="minorEastAsia" w:hAnsiTheme="minorEastAsia" w:eastAsiaTheme="minorEastAsia"/>
          <w:szCs w:val="21"/>
        </w:rPr>
        <w:t>方（签章）：</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51DE"/>
    <w:rsid w:val="0005613E"/>
    <w:rsid w:val="00096355"/>
    <w:rsid w:val="000E77EC"/>
    <w:rsid w:val="00135261"/>
    <w:rsid w:val="00143D8A"/>
    <w:rsid w:val="0020310B"/>
    <w:rsid w:val="00215ECB"/>
    <w:rsid w:val="002278BB"/>
    <w:rsid w:val="002526A0"/>
    <w:rsid w:val="00255411"/>
    <w:rsid w:val="00272EE2"/>
    <w:rsid w:val="00274544"/>
    <w:rsid w:val="003229C2"/>
    <w:rsid w:val="00324E9E"/>
    <w:rsid w:val="00356B1E"/>
    <w:rsid w:val="003A2F6F"/>
    <w:rsid w:val="003E079C"/>
    <w:rsid w:val="00413930"/>
    <w:rsid w:val="00430675"/>
    <w:rsid w:val="00455D9B"/>
    <w:rsid w:val="00466542"/>
    <w:rsid w:val="0049186F"/>
    <w:rsid w:val="004C246D"/>
    <w:rsid w:val="004D1B74"/>
    <w:rsid w:val="004E1479"/>
    <w:rsid w:val="004E3107"/>
    <w:rsid w:val="004E38FA"/>
    <w:rsid w:val="004F3BEF"/>
    <w:rsid w:val="00503879"/>
    <w:rsid w:val="005367F3"/>
    <w:rsid w:val="0055051A"/>
    <w:rsid w:val="0056145E"/>
    <w:rsid w:val="005E6A17"/>
    <w:rsid w:val="005F613A"/>
    <w:rsid w:val="00627BE3"/>
    <w:rsid w:val="00641516"/>
    <w:rsid w:val="006507CA"/>
    <w:rsid w:val="00653B08"/>
    <w:rsid w:val="00662215"/>
    <w:rsid w:val="006733A2"/>
    <w:rsid w:val="006B740B"/>
    <w:rsid w:val="00736371"/>
    <w:rsid w:val="00737286"/>
    <w:rsid w:val="007847DD"/>
    <w:rsid w:val="00790D21"/>
    <w:rsid w:val="007E4EDD"/>
    <w:rsid w:val="0084282E"/>
    <w:rsid w:val="00884F8A"/>
    <w:rsid w:val="00892386"/>
    <w:rsid w:val="008D72E8"/>
    <w:rsid w:val="00906FAC"/>
    <w:rsid w:val="0093437E"/>
    <w:rsid w:val="00934A3A"/>
    <w:rsid w:val="0096235F"/>
    <w:rsid w:val="009733B3"/>
    <w:rsid w:val="009B0F56"/>
    <w:rsid w:val="009B10A4"/>
    <w:rsid w:val="009F646A"/>
    <w:rsid w:val="00A11F15"/>
    <w:rsid w:val="00A165E7"/>
    <w:rsid w:val="00A24DD0"/>
    <w:rsid w:val="00A53E81"/>
    <w:rsid w:val="00A96775"/>
    <w:rsid w:val="00AA4243"/>
    <w:rsid w:val="00AC5AAD"/>
    <w:rsid w:val="00AE275A"/>
    <w:rsid w:val="00AF7180"/>
    <w:rsid w:val="00B15A11"/>
    <w:rsid w:val="00B170BB"/>
    <w:rsid w:val="00B35714"/>
    <w:rsid w:val="00B36433"/>
    <w:rsid w:val="00B81419"/>
    <w:rsid w:val="00B91182"/>
    <w:rsid w:val="00B923AA"/>
    <w:rsid w:val="00BD265F"/>
    <w:rsid w:val="00BD2687"/>
    <w:rsid w:val="00BD6679"/>
    <w:rsid w:val="00C02F3D"/>
    <w:rsid w:val="00C06575"/>
    <w:rsid w:val="00C07B7D"/>
    <w:rsid w:val="00C2125E"/>
    <w:rsid w:val="00C300A5"/>
    <w:rsid w:val="00C80243"/>
    <w:rsid w:val="00C85BC7"/>
    <w:rsid w:val="00CB5B8C"/>
    <w:rsid w:val="00D56D57"/>
    <w:rsid w:val="00D923A3"/>
    <w:rsid w:val="00DA3FB7"/>
    <w:rsid w:val="00DA41FC"/>
    <w:rsid w:val="00DC5B10"/>
    <w:rsid w:val="00E00E55"/>
    <w:rsid w:val="00E514FF"/>
    <w:rsid w:val="00E60BD5"/>
    <w:rsid w:val="00EB2A88"/>
    <w:rsid w:val="00EB68B1"/>
    <w:rsid w:val="00EC6A03"/>
    <w:rsid w:val="00EC7352"/>
    <w:rsid w:val="00ED4E9F"/>
    <w:rsid w:val="00EF62AF"/>
    <w:rsid w:val="00F06BEC"/>
    <w:rsid w:val="00F47654"/>
    <w:rsid w:val="00F6123F"/>
    <w:rsid w:val="00F63294"/>
    <w:rsid w:val="00F9525F"/>
    <w:rsid w:val="00F9594B"/>
    <w:rsid w:val="00FA0343"/>
    <w:rsid w:val="00FA6AB7"/>
    <w:rsid w:val="00FD24CB"/>
    <w:rsid w:val="00FF2FAD"/>
    <w:rsid w:val="00FF32D4"/>
    <w:rsid w:val="061B7E1E"/>
    <w:rsid w:val="0A25564B"/>
    <w:rsid w:val="0ED418D7"/>
    <w:rsid w:val="174D738C"/>
    <w:rsid w:val="19252CD3"/>
    <w:rsid w:val="198A5160"/>
    <w:rsid w:val="19B122C7"/>
    <w:rsid w:val="19B324A8"/>
    <w:rsid w:val="19CF393C"/>
    <w:rsid w:val="1EFA488D"/>
    <w:rsid w:val="1F092392"/>
    <w:rsid w:val="1FB57B18"/>
    <w:rsid w:val="25B34C3E"/>
    <w:rsid w:val="2731534B"/>
    <w:rsid w:val="279515A0"/>
    <w:rsid w:val="28CD421D"/>
    <w:rsid w:val="2DE64B98"/>
    <w:rsid w:val="2E6953D9"/>
    <w:rsid w:val="3AD83A40"/>
    <w:rsid w:val="3C2C4C6F"/>
    <w:rsid w:val="3C940D63"/>
    <w:rsid w:val="3D4E2474"/>
    <w:rsid w:val="3EBF19DA"/>
    <w:rsid w:val="494F753A"/>
    <w:rsid w:val="4AFF3DA7"/>
    <w:rsid w:val="4CC66179"/>
    <w:rsid w:val="4E0013D2"/>
    <w:rsid w:val="51317EBA"/>
    <w:rsid w:val="5383335D"/>
    <w:rsid w:val="54E742B4"/>
    <w:rsid w:val="5BB240BA"/>
    <w:rsid w:val="5DB959AE"/>
    <w:rsid w:val="69F70E0F"/>
    <w:rsid w:val="6A2F474B"/>
    <w:rsid w:val="6D1B0EA5"/>
    <w:rsid w:val="6D511A93"/>
    <w:rsid w:val="71933AE8"/>
    <w:rsid w:val="736C7394"/>
    <w:rsid w:val="73B45BA4"/>
    <w:rsid w:val="74A26A05"/>
    <w:rsid w:val="79B84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semiHidden/>
    <w:unhideWhenUsed/>
    <w:qFormat/>
    <w:uiPriority w:val="99"/>
    <w:pPr>
      <w:tabs>
        <w:tab w:val="center" w:pos="4153"/>
        <w:tab w:val="right" w:pos="8306"/>
      </w:tabs>
      <w:snapToGrid w:val="0"/>
      <w:jc w:val="left"/>
    </w:pPr>
    <w:rPr>
      <w:sz w:val="18"/>
      <w:szCs w:val="18"/>
    </w:rPr>
  </w:style>
  <w:style w:type="paragraph" w:styleId="3">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styleId="7">
    <w:name w:val="Strong"/>
    <w:basedOn w:val="6"/>
    <w:qFormat/>
    <w:uiPriority w:val="22"/>
    <w:rPr>
      <w:b/>
    </w:rPr>
  </w:style>
  <w:style w:type="character" w:styleId="8">
    <w:name w:val="FollowedHyperlink"/>
    <w:basedOn w:val="6"/>
    <w:semiHidden/>
    <w:unhideWhenUsed/>
    <w:qFormat/>
    <w:uiPriority w:val="99"/>
    <w:rPr>
      <w:color w:val="57BBE9"/>
      <w:u w:val="none"/>
    </w:rPr>
  </w:style>
  <w:style w:type="character" w:styleId="9">
    <w:name w:val="HTML Definition"/>
    <w:basedOn w:val="6"/>
    <w:semiHidden/>
    <w:unhideWhenUsed/>
    <w:qFormat/>
    <w:uiPriority w:val="99"/>
    <w:rPr>
      <w:i/>
    </w:rPr>
  </w:style>
  <w:style w:type="character" w:styleId="10">
    <w:name w:val="Hyperlink"/>
    <w:basedOn w:val="6"/>
    <w:semiHidden/>
    <w:unhideWhenUsed/>
    <w:qFormat/>
    <w:uiPriority w:val="99"/>
    <w:rPr>
      <w:color w:val="57BBE9"/>
      <w:u w:val="none"/>
    </w:rPr>
  </w:style>
  <w:style w:type="character" w:styleId="11">
    <w:name w:val="HTML Code"/>
    <w:basedOn w:val="6"/>
    <w:semiHidden/>
    <w:unhideWhenUsed/>
    <w:qFormat/>
    <w:uiPriority w:val="99"/>
    <w:rPr>
      <w:rFonts w:hint="default" w:ascii="monospace" w:hAnsi="monospace" w:eastAsia="monospace" w:cs="monospace"/>
      <w:sz w:val="21"/>
      <w:szCs w:val="21"/>
    </w:rPr>
  </w:style>
  <w:style w:type="character" w:styleId="12">
    <w:name w:val="HTML Keyboard"/>
    <w:basedOn w:val="6"/>
    <w:semiHidden/>
    <w:unhideWhenUsed/>
    <w:qFormat/>
    <w:uiPriority w:val="99"/>
    <w:rPr>
      <w:rFonts w:ascii="monospace" w:hAnsi="monospace" w:eastAsia="monospace" w:cs="monospace"/>
      <w:sz w:val="21"/>
      <w:szCs w:val="21"/>
    </w:rPr>
  </w:style>
  <w:style w:type="character" w:styleId="13">
    <w:name w:val="HTML Sample"/>
    <w:basedOn w:val="6"/>
    <w:semiHidden/>
    <w:unhideWhenUsed/>
    <w:qFormat/>
    <w:uiPriority w:val="99"/>
    <w:rPr>
      <w:rFonts w:hint="default" w:ascii="monospace" w:hAnsi="monospace" w:eastAsia="monospace" w:cs="monospace"/>
      <w:sz w:val="21"/>
      <w:szCs w:val="21"/>
    </w:rPr>
  </w:style>
  <w:style w:type="character" w:customStyle="1" w:styleId="14">
    <w:name w:val="页眉 Char"/>
    <w:basedOn w:val="6"/>
    <w:link w:val="3"/>
    <w:semiHidden/>
    <w:qFormat/>
    <w:uiPriority w:val="99"/>
    <w:rPr>
      <w:rFonts w:ascii="Times New Roman" w:hAnsi="Times New Roman" w:eastAsia="宋体" w:cs="Times New Roman"/>
      <w:sz w:val="18"/>
      <w:szCs w:val="18"/>
    </w:rPr>
  </w:style>
  <w:style w:type="character" w:customStyle="1" w:styleId="15">
    <w:name w:val="页脚 Char"/>
    <w:basedOn w:val="6"/>
    <w:link w:val="2"/>
    <w:semiHidden/>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not([class*=suffix])"/>
    <w:basedOn w:val="6"/>
    <w:qFormat/>
    <w:uiPriority w:val="0"/>
    <w:rPr>
      <w:sz w:val="19"/>
      <w:szCs w:val="19"/>
    </w:rPr>
  </w:style>
  <w:style w:type="character" w:customStyle="1" w:styleId="18">
    <w:name w:val="not([class*=suffix])1"/>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1547</Words>
  <Characters>1566</Characters>
  <Lines>11</Lines>
  <Paragraphs>3</Paragraphs>
  <TotalTime>0</TotalTime>
  <ScaleCrop>false</ScaleCrop>
  <LinksUpToDate>false</LinksUpToDate>
  <CharactersWithSpaces>1672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CX</cp:lastModifiedBy>
  <cp:lastPrinted>2020-08-21T09:16:00Z</cp:lastPrinted>
  <dcterms:modified xsi:type="dcterms:W3CDTF">2021-09-18T07:52:17Z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