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浙AC20M2丰田牌五座轿车</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1238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二手机动车买卖合同》；并在《二手机动车买卖合同》签署次日起3个工作日向杭交所指定账户一次性支付成交价款、过户手续费1200元/辆、交易服务费等交易资金（意向受让方被确定为受让方的，其交纳的交易保证金转为交易服务费，多余部分（若有）待《成交通知书》、《二手机动车买卖合同》签署之日转为履约保证金，待应支付的剩余款项全部到账后，履约保证金再转为成交价款的一部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宋体" w:hAnsi="宋体" w:eastAsia="宋体" w:cs="Times New Roman"/>
          <w:szCs w:val="21"/>
        </w:rPr>
        <w:t>意向</w:t>
      </w:r>
      <w:r>
        <w:rPr>
          <w:rFonts w:hint="eastAsia" w:asciiTheme="minorEastAsia" w:hAnsiTheme="minorEastAsia" w:eastAsiaTheme="minorEastAsia"/>
          <w:szCs w:val="21"/>
        </w:rPr>
        <w:t>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无关。受让方已付交易资金不予返还。车辆一旦成交后，即表明受让方对标的现状的认可并愿意承担在车辆过户等相关过程中的风险，不得以此追究转让方、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任何责任。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7、受让方须接受车辆后在办理产权过户、变更手续过程中如发生交通事故等一切责任均由受让方承担。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hint="eastAsia" w:ascii="宋体" w:hAnsi="宋体" w:eastAsia="宋体" w:cs="Times New Roman"/>
          <w:szCs w:val="21"/>
        </w:rPr>
        <w:t>本次交易车辆清单中的公里数为评估时里程表显示数值，存在里程表故障可能性，若与实际公里数存在差异，</w:t>
      </w:r>
      <w:r>
        <w:rPr>
          <w:rFonts w:hint="eastAsia" w:asciiTheme="minorEastAsia" w:hAnsiTheme="minorEastAsia" w:eastAsiaTheme="minorEastAsia"/>
          <w:szCs w:val="21"/>
        </w:rPr>
        <w:t>转让方和</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10、关因本次标的转让而产生的税、费按国家有关规定各自承担，并自行缴纳。</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 xml:space="preserve">、受让方未及时提取成交标的的，则应支付由此可能产生的保管费用并承担标的物灭失、毁损的风险。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本项目受让方须交纳成交金额</w:t>
      </w:r>
      <w:r>
        <w:rPr>
          <w:rFonts w:hint="eastAsia" w:asciiTheme="minorEastAsia" w:hAnsiTheme="minorEastAsia" w:eastAsiaTheme="minorEastAsia"/>
          <w:b/>
          <w:bCs/>
          <w:szCs w:val="21"/>
          <w:lang w:val="en-US" w:eastAsia="zh-CN"/>
        </w:rPr>
        <w:t>5</w:t>
      </w:r>
      <w:r>
        <w:rPr>
          <w:rFonts w:hint="eastAsia" w:asciiTheme="minorEastAsia" w:hAnsiTheme="minorEastAsia" w:eastAsiaTheme="minorEastAsia"/>
          <w:b/>
          <w:bCs/>
          <w:szCs w:val="21"/>
        </w:rPr>
        <w:t>%的交易服务费</w:t>
      </w:r>
      <w:r>
        <w:rPr>
          <w:rFonts w:hint="eastAsia" w:asciiTheme="minorEastAsia" w:hAnsiTheme="minorEastAsia" w:eastAsiaTheme="minorEastAsia"/>
          <w:b/>
          <w:bCs/>
          <w:szCs w:val="21"/>
          <w:lang w:val="en-US" w:eastAsia="zh-CN"/>
        </w:rPr>
        <w:t>及1200元/辆的过户手续费</w:t>
      </w:r>
      <w:r>
        <w:rPr>
          <w:rFonts w:hint="eastAsia" w:asciiTheme="minorEastAsia" w:hAnsiTheme="minorEastAsia" w:eastAsiaTheme="minorEastAsia"/>
          <w:b/>
          <w:bCs/>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bookmarkStart w:id="0" w:name="_GoBack"/>
      <w:bookmarkEnd w:id="0"/>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w:t>
      </w:r>
      <w:r>
        <w:rPr>
          <w:rFonts w:hint="eastAsia" w:asciiTheme="minorEastAsia" w:hAnsiTheme="minorEastAsia" w:eastAsiaTheme="minorEastAsia"/>
          <w:szCs w:val="21"/>
          <w:lang w:val="en-US" w:eastAsia="zh-CN"/>
        </w:rPr>
        <w:t>杭交所</w:t>
      </w:r>
      <w:r>
        <w:rPr>
          <w:rFonts w:asciiTheme="minorEastAsia" w:hAnsiTheme="minorEastAsia" w:eastAsiaTheme="minorEastAsia"/>
          <w:szCs w:val="21"/>
        </w:rPr>
        <w:t>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054B"/>
    <w:rsid w:val="000119B9"/>
    <w:rsid w:val="0003337E"/>
    <w:rsid w:val="00041F21"/>
    <w:rsid w:val="00092C9D"/>
    <w:rsid w:val="00123149"/>
    <w:rsid w:val="00143D8A"/>
    <w:rsid w:val="0018357D"/>
    <w:rsid w:val="001F50B4"/>
    <w:rsid w:val="0020310B"/>
    <w:rsid w:val="002278BB"/>
    <w:rsid w:val="00236FBD"/>
    <w:rsid w:val="002526A0"/>
    <w:rsid w:val="00255411"/>
    <w:rsid w:val="00262B27"/>
    <w:rsid w:val="00274544"/>
    <w:rsid w:val="00277FB3"/>
    <w:rsid w:val="002E2D4A"/>
    <w:rsid w:val="002F36D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72864"/>
    <w:rsid w:val="00884F8A"/>
    <w:rsid w:val="008D72E8"/>
    <w:rsid w:val="00906FAC"/>
    <w:rsid w:val="0090788F"/>
    <w:rsid w:val="00925EF4"/>
    <w:rsid w:val="00934A3A"/>
    <w:rsid w:val="00955D2B"/>
    <w:rsid w:val="0096235F"/>
    <w:rsid w:val="009733B3"/>
    <w:rsid w:val="009D4A3A"/>
    <w:rsid w:val="009E27F0"/>
    <w:rsid w:val="009F646A"/>
    <w:rsid w:val="00A11F15"/>
    <w:rsid w:val="00A24DD0"/>
    <w:rsid w:val="00A53E81"/>
    <w:rsid w:val="00A66AE6"/>
    <w:rsid w:val="00A96775"/>
    <w:rsid w:val="00AA4243"/>
    <w:rsid w:val="00AC54C7"/>
    <w:rsid w:val="00AD2898"/>
    <w:rsid w:val="00AF7180"/>
    <w:rsid w:val="00B15A11"/>
    <w:rsid w:val="00B170BB"/>
    <w:rsid w:val="00B36433"/>
    <w:rsid w:val="00B91182"/>
    <w:rsid w:val="00B923AA"/>
    <w:rsid w:val="00BA5C57"/>
    <w:rsid w:val="00BD7EAF"/>
    <w:rsid w:val="00BF1816"/>
    <w:rsid w:val="00C00281"/>
    <w:rsid w:val="00C02F3D"/>
    <w:rsid w:val="00C07B7D"/>
    <w:rsid w:val="00C2125E"/>
    <w:rsid w:val="00C300A5"/>
    <w:rsid w:val="00C434EA"/>
    <w:rsid w:val="00C664FC"/>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D0170"/>
    <w:rsid w:val="00FF503A"/>
    <w:rsid w:val="160C0E58"/>
    <w:rsid w:val="1D02152D"/>
    <w:rsid w:val="37D45429"/>
    <w:rsid w:val="500E1BE3"/>
    <w:rsid w:val="5BEE5F28"/>
    <w:rsid w:val="5C3065C0"/>
    <w:rsid w:val="5C660EA2"/>
    <w:rsid w:val="65B32024"/>
    <w:rsid w:val="65D16F2E"/>
    <w:rsid w:val="661C3547"/>
    <w:rsid w:val="6D39422D"/>
    <w:rsid w:val="7B4356B6"/>
    <w:rsid w:val="7C864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240</Words>
  <Characters>1368</Characters>
  <Lines>11</Lines>
  <Paragraphs>3</Paragraphs>
  <TotalTime>0</TotalTime>
  <ScaleCrop>false</ScaleCrop>
  <LinksUpToDate>false</LinksUpToDate>
  <CharactersWithSpaces>1605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于叶</cp:lastModifiedBy>
  <dcterms:modified xsi:type="dcterms:W3CDTF">2020-10-29T03:49:17Z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