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340310" w:rsidP="00EF62AF">
      <w:pPr>
        <w:spacing w:line="360" w:lineRule="auto"/>
        <w:rPr>
          <w:rFonts w:asciiTheme="minorEastAsia" w:eastAsiaTheme="minorEastAsia" w:hAnsiTheme="minorEastAsia"/>
          <w:szCs w:val="21"/>
        </w:rPr>
      </w:pPr>
      <w:r w:rsidRPr="00340310">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Pr="004D1B74">
        <w:rPr>
          <w:rFonts w:asciiTheme="minorEastAsia" w:eastAsiaTheme="minorEastAsia" w:hAnsiTheme="minorEastAsia"/>
          <w:szCs w:val="21"/>
        </w:rPr>
        <w:t>受让</w:t>
      </w:r>
      <w:r w:rsidR="004817A3" w:rsidRPr="004817A3">
        <w:rPr>
          <w:rFonts w:asciiTheme="minorEastAsia" w:eastAsiaTheme="minorEastAsia" w:hAnsiTheme="minorEastAsia" w:hint="eastAsia"/>
          <w:szCs w:val="21"/>
          <w:u w:val="single"/>
        </w:rPr>
        <w:t>杭州市西湖区保俶路158号、166号一层部分及二层房屋</w:t>
      </w:r>
      <w:r w:rsidR="007676C2">
        <w:rPr>
          <w:rFonts w:asciiTheme="minorEastAsia" w:eastAsiaTheme="minorEastAsia" w:hAnsiTheme="minorEastAsia" w:hint="eastAsia"/>
          <w:szCs w:val="21"/>
          <w:u w:val="single"/>
        </w:rPr>
        <w:t>5</w:t>
      </w:r>
      <w:r w:rsidR="004817A3" w:rsidRPr="004817A3">
        <w:rPr>
          <w:rFonts w:asciiTheme="minorEastAsia" w:eastAsiaTheme="minorEastAsia" w:hAnsiTheme="minorEastAsia" w:hint="eastAsia"/>
          <w:szCs w:val="21"/>
          <w:u w:val="single"/>
        </w:rPr>
        <w:t>年租赁权</w:t>
      </w:r>
      <w:r w:rsidRPr="004D1B74">
        <w:rPr>
          <w:rFonts w:asciiTheme="minorEastAsia" w:eastAsiaTheme="minorEastAsia" w:hAnsiTheme="minorEastAsia" w:hint="eastAsia"/>
          <w:szCs w:val="21"/>
        </w:rPr>
        <w:t>项目（标的编号：</w:t>
      </w:r>
      <w:r w:rsidR="00FE70E4" w:rsidRPr="00FE70E4">
        <w:rPr>
          <w:rFonts w:asciiTheme="minorEastAsia" w:eastAsiaTheme="minorEastAsia" w:hAnsiTheme="minorEastAsia"/>
          <w:szCs w:val="21"/>
          <w:u w:val="single"/>
        </w:rPr>
        <w:t>HJS2020ZL</w:t>
      </w:r>
      <w:r w:rsidR="004817A3">
        <w:rPr>
          <w:rFonts w:asciiTheme="minorEastAsia" w:eastAsiaTheme="minorEastAsia" w:hAnsiTheme="minorEastAsia" w:hint="eastAsia"/>
          <w:szCs w:val="21"/>
          <w:u w:val="single"/>
        </w:rPr>
        <w:t>1107</w:t>
      </w:r>
      <w:r w:rsidR="007676C2">
        <w:rPr>
          <w:rFonts w:asciiTheme="minorEastAsia" w:eastAsiaTheme="minorEastAsia" w:hAnsiTheme="minorEastAsia" w:hint="eastAsia"/>
          <w:szCs w:val="21"/>
          <w:u w:val="single"/>
        </w:rPr>
        <w:t>-1</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B4474B" w:rsidRPr="004D1B74">
        <w:rPr>
          <w:rFonts w:asciiTheme="minorEastAsia" w:eastAsiaTheme="minorEastAsia" w:hAnsiTheme="minorEastAsia" w:hint="eastAsia"/>
          <w:szCs w:val="21"/>
        </w:rPr>
        <w:t>我</w:t>
      </w:r>
      <w:r w:rsidR="00B4474B" w:rsidRPr="004D1B74">
        <w:rPr>
          <w:rFonts w:asciiTheme="minorEastAsia" w:eastAsiaTheme="minorEastAsia" w:hAnsiTheme="minorEastAsia"/>
          <w:szCs w:val="21"/>
        </w:rPr>
        <w:t>方已</w:t>
      </w:r>
      <w:r w:rsidR="00B4474B" w:rsidRPr="00354FE9">
        <w:rPr>
          <w:rFonts w:asciiTheme="minorEastAsia" w:eastAsiaTheme="minorEastAsia" w:hAnsiTheme="minorEastAsia" w:hint="eastAsia"/>
          <w:szCs w:val="21"/>
        </w:rPr>
        <w:t>认真阅读、知悉并</w:t>
      </w:r>
      <w:r w:rsidR="00B4474B" w:rsidRPr="004D1B74">
        <w:rPr>
          <w:rFonts w:asciiTheme="minorEastAsia" w:eastAsiaTheme="minorEastAsia" w:hAnsiTheme="minorEastAsia"/>
          <w:szCs w:val="21"/>
        </w:rPr>
        <w:t>自愿遵守</w:t>
      </w:r>
      <w:r w:rsidR="00B4474B" w:rsidRPr="004D1B74">
        <w:rPr>
          <w:rFonts w:asciiTheme="minorEastAsia" w:eastAsiaTheme="minorEastAsia" w:hAnsiTheme="minorEastAsia"/>
          <w:szCs w:val="21"/>
          <w:u w:val="single"/>
        </w:rPr>
        <w:t>《</w:t>
      </w:r>
      <w:r w:rsidR="00B4474B" w:rsidRPr="004D1B74">
        <w:rPr>
          <w:rFonts w:asciiTheme="minorEastAsia" w:eastAsiaTheme="minorEastAsia" w:hAnsiTheme="minorEastAsia" w:hint="eastAsia"/>
          <w:szCs w:val="21"/>
          <w:u w:val="single"/>
        </w:rPr>
        <w:t>杭州</w:t>
      </w:r>
      <w:r w:rsidR="00B4474B" w:rsidRPr="004D1B74">
        <w:rPr>
          <w:rFonts w:asciiTheme="minorEastAsia" w:eastAsiaTheme="minorEastAsia" w:hAnsiTheme="minorEastAsia"/>
          <w:szCs w:val="21"/>
          <w:u w:val="single"/>
        </w:rPr>
        <w:t>产权交易所</w:t>
      </w:r>
      <w:r w:rsidR="00B4474B" w:rsidRPr="004D1B74">
        <w:rPr>
          <w:rFonts w:asciiTheme="minorEastAsia" w:eastAsiaTheme="minorEastAsia" w:hAnsiTheme="minorEastAsia" w:hint="eastAsia"/>
          <w:szCs w:val="21"/>
          <w:u w:val="single"/>
        </w:rPr>
        <w:t>国有</w:t>
      </w:r>
      <w:r w:rsidR="00B4474B" w:rsidRPr="004D1B74">
        <w:rPr>
          <w:rFonts w:asciiTheme="minorEastAsia" w:eastAsiaTheme="minorEastAsia" w:hAnsiTheme="minorEastAsia"/>
          <w:szCs w:val="21"/>
          <w:u w:val="single"/>
        </w:rPr>
        <w:t>资产交易规则》、《</w:t>
      </w:r>
      <w:r w:rsidR="00B4474B" w:rsidRPr="004D1B74">
        <w:rPr>
          <w:rFonts w:asciiTheme="minorEastAsia" w:eastAsiaTheme="minorEastAsia" w:hAnsiTheme="minorEastAsia" w:hint="eastAsia"/>
          <w:szCs w:val="21"/>
          <w:u w:val="single"/>
        </w:rPr>
        <w:t>杭州</w:t>
      </w:r>
      <w:r w:rsidR="00B4474B" w:rsidRPr="004D1B74">
        <w:rPr>
          <w:rFonts w:asciiTheme="minorEastAsia" w:eastAsiaTheme="minorEastAsia" w:hAnsiTheme="minorEastAsia"/>
          <w:szCs w:val="21"/>
          <w:u w:val="single"/>
        </w:rPr>
        <w:t>产权交易所O2O交易指引》</w:t>
      </w:r>
      <w:r w:rsidR="00B4474B" w:rsidRPr="004D1B74">
        <w:rPr>
          <w:rFonts w:asciiTheme="minorEastAsia" w:eastAsiaTheme="minorEastAsia" w:hAnsiTheme="minorEastAsia" w:hint="eastAsia"/>
          <w:szCs w:val="21"/>
          <w:u w:val="single"/>
        </w:rPr>
        <w:t>和</w:t>
      </w:r>
      <w:r w:rsidR="00B4474B" w:rsidRPr="004D1B74">
        <w:rPr>
          <w:rFonts w:asciiTheme="minorEastAsia" w:eastAsiaTheme="minorEastAsia" w:hAnsiTheme="minorEastAsia"/>
          <w:szCs w:val="21"/>
          <w:u w:val="single"/>
        </w:rPr>
        <w:t>《</w:t>
      </w:r>
      <w:r w:rsidR="00B4474B" w:rsidRPr="004D1B74">
        <w:rPr>
          <w:rFonts w:asciiTheme="minorEastAsia" w:eastAsiaTheme="minorEastAsia" w:hAnsiTheme="minorEastAsia" w:hint="eastAsia"/>
          <w:szCs w:val="21"/>
          <w:u w:val="single"/>
        </w:rPr>
        <w:t>杭州</w:t>
      </w:r>
      <w:r w:rsidR="00B4474B" w:rsidRPr="004D1B74">
        <w:rPr>
          <w:rFonts w:asciiTheme="minorEastAsia" w:eastAsiaTheme="minorEastAsia" w:hAnsiTheme="minorEastAsia"/>
          <w:szCs w:val="21"/>
          <w:u w:val="single"/>
        </w:rPr>
        <w:t>产权交易所</w:t>
      </w:r>
      <w:r w:rsidR="00B4474B" w:rsidRPr="004D1B74">
        <w:rPr>
          <w:rFonts w:asciiTheme="minorEastAsia" w:eastAsiaTheme="minorEastAsia" w:hAnsiTheme="minorEastAsia" w:hint="eastAsia"/>
          <w:szCs w:val="21"/>
          <w:u w:val="single"/>
        </w:rPr>
        <w:t>在线报价</w:t>
      </w:r>
      <w:r w:rsidR="00B4474B">
        <w:rPr>
          <w:rFonts w:asciiTheme="minorEastAsia" w:eastAsiaTheme="minorEastAsia" w:hAnsiTheme="minorEastAsia" w:hint="eastAsia"/>
          <w:szCs w:val="21"/>
          <w:u w:val="single"/>
        </w:rPr>
        <w:t>交易</w:t>
      </w:r>
      <w:r w:rsidR="00B4474B" w:rsidRPr="004D1B74">
        <w:rPr>
          <w:rFonts w:asciiTheme="minorEastAsia" w:eastAsiaTheme="minorEastAsia" w:hAnsiTheme="minorEastAsia" w:hint="eastAsia"/>
          <w:szCs w:val="21"/>
          <w:u w:val="single"/>
        </w:rPr>
        <w:t>须知</w:t>
      </w:r>
      <w:r w:rsidR="00B4474B" w:rsidRPr="004D1B74">
        <w:rPr>
          <w:rFonts w:asciiTheme="minorEastAsia" w:eastAsiaTheme="minorEastAsia" w:hAnsiTheme="minorEastAsia"/>
          <w:szCs w:val="21"/>
          <w:u w:val="single"/>
        </w:rPr>
        <w:t>》</w:t>
      </w:r>
      <w:r w:rsidR="00B4474B" w:rsidRPr="004D1B74">
        <w:rPr>
          <w:rFonts w:asciiTheme="minorEastAsia" w:eastAsiaTheme="minorEastAsia" w:hAnsiTheme="minorEastAsia"/>
          <w:szCs w:val="21"/>
        </w:rPr>
        <w:t>等文件的规定，同意按照相关规定参加</w:t>
      </w:r>
      <w:r w:rsidR="00B4474B" w:rsidRPr="004D1B74">
        <w:rPr>
          <w:rFonts w:asciiTheme="minorEastAsia" w:eastAsiaTheme="minorEastAsia" w:hAnsiTheme="minorEastAsia" w:hint="eastAsia"/>
          <w:szCs w:val="21"/>
        </w:rPr>
        <w:t>本项目竞价</w:t>
      </w:r>
      <w:r w:rsidR="00B4474B" w:rsidRPr="004D1B74">
        <w:rPr>
          <w:rFonts w:asciiTheme="minorEastAsia" w:eastAsiaTheme="minorEastAsia" w:hAnsiTheme="minorEastAsia"/>
          <w:szCs w:val="21"/>
        </w:rPr>
        <w:t>活动。</w:t>
      </w:r>
    </w:p>
    <w:p w:rsidR="00A96775" w:rsidRPr="004C175F" w:rsidRDefault="00C02F3D" w:rsidP="004C175F">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9E27F0" w:rsidRPr="009E27F0">
        <w:rPr>
          <w:rFonts w:asciiTheme="minorEastAsia" w:hAnsiTheme="minorEastAsia" w:hint="eastAsia"/>
          <w:szCs w:val="21"/>
          <w:u w:val="single"/>
        </w:rPr>
        <w:t>承租</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B4474B" w:rsidRPr="00B4474B" w:rsidRDefault="00B4474B" w:rsidP="00B4474B">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3、同意</w:t>
      </w:r>
      <w:r w:rsidRPr="00B4474B">
        <w:rPr>
          <w:rFonts w:asciiTheme="minorEastAsia" w:eastAsiaTheme="minorEastAsia" w:hAnsiTheme="minorEastAsia" w:hint="eastAsia"/>
          <w:szCs w:val="21"/>
        </w:rPr>
        <w:t>在被确认为承租方次日起3个工作日内携带报名时上传的主体资格证明等相关文件原件至杭交所完成现场确认和签署《成交通知书》、交易记录等相关文件。承租方须在出租方通知签署合同的三个工作日内至出租方处签署《房屋租赁合同》。</w:t>
      </w:r>
      <w:r w:rsidR="004817A3" w:rsidRPr="004817A3">
        <w:rPr>
          <w:rFonts w:asciiTheme="minorEastAsia" w:eastAsiaTheme="minorEastAsia" w:hAnsiTheme="minorEastAsia" w:hint="eastAsia"/>
          <w:szCs w:val="21"/>
        </w:rPr>
        <w:t>承租方须在《房屋租赁合同》签署之日起3个工作日内支付第一期租金、租赁保证金（以第一计租年度租金20%计收）至出租方指定账户。</w:t>
      </w:r>
      <w:r w:rsidRPr="00B4474B">
        <w:rPr>
          <w:rFonts w:asciiTheme="minorEastAsia" w:eastAsiaTheme="minorEastAsia" w:hAnsiTheme="minorEastAsia" w:hint="eastAsia"/>
          <w:szCs w:val="21"/>
        </w:rPr>
        <w:t xml:space="preserve"> </w:t>
      </w:r>
    </w:p>
    <w:p w:rsidR="00B4474B" w:rsidRPr="00B4474B" w:rsidRDefault="00B4474B" w:rsidP="00B4474B">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sidRPr="00B4474B">
        <w:rPr>
          <w:rFonts w:asciiTheme="minorEastAsia" w:eastAsiaTheme="minorEastAsia" w:hAnsiTheme="minorEastAsia" w:hint="eastAsia"/>
          <w:szCs w:val="21"/>
        </w:rPr>
        <w:t xml:space="preserve">同意承租方已付的交易保证金直接转为交易服务费，剩余部分由杭交所凭双方签署的《房屋租赁合同》或租金发票等相应凭证支付至承租方指定账户。 </w:t>
      </w:r>
    </w:p>
    <w:p w:rsidR="00B4474B" w:rsidRPr="00B4474B" w:rsidRDefault="00B4474B" w:rsidP="00B4474B">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sidRPr="00B4474B">
        <w:rPr>
          <w:rFonts w:asciiTheme="minorEastAsia" w:eastAsiaTheme="minorEastAsia" w:hAnsiTheme="minorEastAsia" w:hint="eastAsia"/>
          <w:szCs w:val="21"/>
        </w:rPr>
        <w:t>本次租赁房屋的交接，在出租方与承租方之间进行。承租方付清第一期租金、</w:t>
      </w:r>
      <w:r w:rsidR="00580667">
        <w:rPr>
          <w:rFonts w:asciiTheme="minorEastAsia" w:eastAsiaTheme="minorEastAsia" w:hAnsiTheme="minorEastAsia" w:hint="eastAsia"/>
          <w:szCs w:val="21"/>
        </w:rPr>
        <w:t>租赁保证金</w:t>
      </w:r>
      <w:r w:rsidRPr="00B4474B">
        <w:rPr>
          <w:rFonts w:asciiTheme="minorEastAsia" w:eastAsiaTheme="minorEastAsia" w:hAnsiTheme="minorEastAsia" w:hint="eastAsia"/>
          <w:szCs w:val="21"/>
        </w:rPr>
        <w:t>后由出租方在起租日前将租赁房屋交付给承租方。如承租方逾期付款，出租方有权延期交付，租期不顺延。</w:t>
      </w:r>
    </w:p>
    <w:p w:rsidR="00943504" w:rsidRPr="00943504" w:rsidRDefault="00943504" w:rsidP="0094350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sidRPr="00943504">
        <w:rPr>
          <w:rFonts w:asciiTheme="minorEastAsia" w:eastAsiaTheme="minorEastAsia" w:hAnsiTheme="minorEastAsia" w:hint="eastAsia"/>
          <w:szCs w:val="21"/>
        </w:rPr>
        <w:t>在租赁期内，未提前经出租方书面同意，承租方不得将该房屋部分或全部转租给他人，或与他人交换各自租赁房屋，或将房屋部分或全部提供给他人使用。</w:t>
      </w:r>
    </w:p>
    <w:p w:rsidR="00943504" w:rsidRPr="00943504" w:rsidRDefault="00FE70E4" w:rsidP="004817A3">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7、</w:t>
      </w:r>
      <w:r w:rsidR="00943504" w:rsidRPr="00943504">
        <w:rPr>
          <w:rFonts w:asciiTheme="minorEastAsia" w:eastAsiaTheme="minorEastAsia" w:hAnsiTheme="minorEastAsia" w:hint="eastAsia"/>
          <w:szCs w:val="21"/>
        </w:rPr>
        <w:t>意向承租方须自行前往租赁房屋所在地进行实地踏勘，意向承租方须提供现场勘查承诺书后，方能办理承租申请手续。</w:t>
      </w:r>
    </w:p>
    <w:p w:rsidR="004C175F" w:rsidRPr="004C175F" w:rsidRDefault="004817A3" w:rsidP="00943504">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8</w:t>
      </w:r>
      <w:r w:rsidR="00943504">
        <w:rPr>
          <w:rFonts w:asciiTheme="minorEastAsia" w:eastAsiaTheme="minorEastAsia" w:hAnsiTheme="minorEastAsia" w:hint="eastAsia"/>
          <w:szCs w:val="21"/>
        </w:rPr>
        <w:t>、</w:t>
      </w:r>
      <w:r w:rsidR="00943504" w:rsidRPr="00943504">
        <w:rPr>
          <w:rFonts w:asciiTheme="minorEastAsia" w:eastAsiaTheme="minorEastAsia" w:hAnsiTheme="minorEastAsia" w:hint="eastAsia"/>
          <w:szCs w:val="21"/>
        </w:rPr>
        <w:t>出租方与承租方的权利义务详见《房屋租赁合同》（样本）。</w:t>
      </w:r>
    </w:p>
    <w:p w:rsidR="004E3107" w:rsidRPr="004D1B74" w:rsidRDefault="004817A3"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9</w:t>
      </w:r>
      <w:r w:rsidR="004E3107" w:rsidRPr="004D1B74">
        <w:rPr>
          <w:rFonts w:asciiTheme="minorEastAsia" w:eastAsiaTheme="minorEastAsia" w:hAnsiTheme="minorEastAsia" w:hint="eastAsia"/>
          <w:szCs w:val="21"/>
        </w:rPr>
        <w:t>、同意</w:t>
      </w:r>
      <w:r w:rsidR="004C175F">
        <w:rPr>
          <w:rFonts w:asciiTheme="minorEastAsia" w:eastAsiaTheme="minorEastAsia" w:hAnsiTheme="minorEastAsia" w:hint="eastAsia"/>
          <w:szCs w:val="21"/>
        </w:rPr>
        <w:t>本次交易服务费</w:t>
      </w:r>
      <w:r w:rsidR="004E3107" w:rsidRPr="004D1B74">
        <w:rPr>
          <w:rFonts w:asciiTheme="minorEastAsia" w:eastAsiaTheme="minorEastAsia" w:hAnsiTheme="minorEastAsia" w:hint="eastAsia"/>
          <w:szCs w:val="21"/>
        </w:rPr>
        <w:t>按</w:t>
      </w:r>
      <w:r w:rsidR="004C175F" w:rsidRPr="004C175F">
        <w:rPr>
          <w:rFonts w:asciiTheme="minorEastAsia" w:eastAsiaTheme="minorEastAsia" w:hAnsiTheme="minorEastAsia" w:hint="eastAsia"/>
          <w:bCs/>
          <w:szCs w:val="21"/>
        </w:rPr>
        <w:t>第一计租年度的一个月租金计收</w:t>
      </w:r>
      <w:r w:rsidR="004E3107" w:rsidRPr="004D1B74">
        <w:rPr>
          <w:rFonts w:asciiTheme="minorEastAsia" w:eastAsiaTheme="minorEastAsia" w:hAnsiTheme="minorEastAsia"/>
          <w:szCs w:val="21"/>
        </w:rPr>
        <w:t>。</w:t>
      </w:r>
    </w:p>
    <w:p w:rsidR="00EF62AF" w:rsidRPr="004C175F" w:rsidRDefault="004817A3"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10</w:t>
      </w:r>
      <w:r w:rsidR="007E4EDD" w:rsidRPr="004C175F">
        <w:rPr>
          <w:rFonts w:asciiTheme="minorEastAsia" w:eastAsiaTheme="minorEastAsia" w:hAnsiTheme="minorEastAsia"/>
          <w:szCs w:val="21"/>
        </w:rPr>
        <w:t>、</w:t>
      </w:r>
      <w:r w:rsidR="00EF62AF" w:rsidRPr="004C175F">
        <w:rPr>
          <w:rFonts w:asciiTheme="minorEastAsia" w:eastAsiaTheme="minorEastAsia" w:hAnsiTheme="minorEastAsia"/>
          <w:szCs w:val="21"/>
        </w:rPr>
        <w:t>若非</w:t>
      </w:r>
      <w:r w:rsidR="00092C9D" w:rsidRPr="004C175F">
        <w:rPr>
          <w:rFonts w:asciiTheme="minorEastAsia" w:eastAsiaTheme="minorEastAsia" w:hAnsiTheme="minorEastAsia" w:hint="eastAsia"/>
          <w:szCs w:val="21"/>
        </w:rPr>
        <w:t>出租方</w:t>
      </w:r>
      <w:r w:rsidR="00EF62AF" w:rsidRPr="004C175F">
        <w:rPr>
          <w:rFonts w:asciiTheme="minorEastAsia" w:eastAsiaTheme="minorEastAsia" w:hAnsiTheme="minorEastAsia"/>
          <w:szCs w:val="21"/>
        </w:rPr>
        <w:t>原因，出现以下任一情况时，</w:t>
      </w:r>
      <w:r w:rsidR="009E27F0" w:rsidRPr="004C175F">
        <w:rPr>
          <w:rFonts w:asciiTheme="minorEastAsia" w:eastAsiaTheme="minorEastAsia" w:hAnsiTheme="minorEastAsia" w:hint="eastAsia"/>
          <w:szCs w:val="21"/>
        </w:rPr>
        <w:t>出租方</w:t>
      </w:r>
      <w:r w:rsidR="00EF62AF" w:rsidRPr="004C175F">
        <w:rPr>
          <w:rFonts w:asciiTheme="minorEastAsia" w:eastAsiaTheme="minorEastAsia" w:hAnsiTheme="minorEastAsia"/>
          <w:szCs w:val="21"/>
        </w:rPr>
        <w:t>有权扣除</w:t>
      </w:r>
      <w:r w:rsidR="009E27F0" w:rsidRPr="004C175F">
        <w:rPr>
          <w:rFonts w:asciiTheme="minorEastAsia" w:eastAsiaTheme="minorEastAsia" w:hAnsiTheme="minorEastAsia" w:hint="eastAsia"/>
          <w:szCs w:val="21"/>
        </w:rPr>
        <w:t>意向承租方</w:t>
      </w:r>
      <w:r w:rsidR="00EF62AF" w:rsidRPr="004C175F">
        <w:rPr>
          <w:rFonts w:asciiTheme="minorEastAsia" w:eastAsiaTheme="minorEastAsia" w:hAnsiTheme="minorEastAsia"/>
          <w:szCs w:val="21"/>
        </w:rPr>
        <w:t>交纳的交易保证金，先用于补偿</w:t>
      </w:r>
      <w:r w:rsidR="00EF62AF" w:rsidRPr="004C175F">
        <w:rPr>
          <w:rFonts w:asciiTheme="minorEastAsia" w:eastAsiaTheme="minorEastAsia" w:hAnsiTheme="minorEastAsia" w:hint="eastAsia"/>
          <w:szCs w:val="21"/>
        </w:rPr>
        <w:t>杭交所</w:t>
      </w:r>
      <w:r w:rsidR="00EF62AF" w:rsidRPr="004C175F">
        <w:rPr>
          <w:rFonts w:asciiTheme="minorEastAsia" w:eastAsiaTheme="minorEastAsia" w:hAnsiTheme="minorEastAsia"/>
          <w:szCs w:val="21"/>
        </w:rPr>
        <w:t>及经纪会员的各项服务费，剩余部分作为对</w:t>
      </w:r>
      <w:r w:rsidR="009E27F0" w:rsidRPr="004C175F">
        <w:rPr>
          <w:rFonts w:asciiTheme="minorEastAsia" w:eastAsiaTheme="minorEastAsia" w:hAnsiTheme="minorEastAsia" w:hint="eastAsia"/>
          <w:szCs w:val="21"/>
        </w:rPr>
        <w:t>出租方</w:t>
      </w:r>
      <w:r w:rsidR="00EF62AF" w:rsidRPr="004C175F">
        <w:rPr>
          <w:rFonts w:asciiTheme="minorEastAsia" w:eastAsiaTheme="minorEastAsia" w:hAnsiTheme="minorEastAsia"/>
          <w:szCs w:val="21"/>
        </w:rPr>
        <w:t>的经济补偿金，</w:t>
      </w:r>
      <w:r w:rsidR="00EF62AF" w:rsidRPr="004C175F">
        <w:rPr>
          <w:rFonts w:asciiTheme="minorEastAsia" w:eastAsiaTheme="minorEastAsia" w:hAnsiTheme="minorEastAsia"/>
          <w:szCs w:val="21"/>
        </w:rPr>
        <w:lastRenderedPageBreak/>
        <w:t>交易保证金不足以补偿的，相关方有权按照实际损失继续追诉：</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hint="eastAsia"/>
          <w:szCs w:val="21"/>
        </w:rPr>
        <w:t>（1）</w:t>
      </w:r>
      <w:r w:rsidR="009E27F0" w:rsidRPr="004C175F">
        <w:rPr>
          <w:rFonts w:asciiTheme="minorEastAsia" w:eastAsiaTheme="minorEastAsia" w:hAnsiTheme="minorEastAsia" w:hint="eastAsia"/>
          <w:szCs w:val="21"/>
        </w:rPr>
        <w:t>意向承租方</w:t>
      </w:r>
      <w:r w:rsidRPr="004C175F">
        <w:rPr>
          <w:rFonts w:asciiTheme="minorEastAsia" w:eastAsiaTheme="minorEastAsia" w:hAnsiTheme="minorEastAsia"/>
          <w:szCs w:val="21"/>
        </w:rPr>
        <w:t>提交</w:t>
      </w:r>
      <w:r w:rsidR="009E27F0" w:rsidRPr="004C175F">
        <w:rPr>
          <w:rFonts w:asciiTheme="minorEastAsia" w:eastAsiaTheme="minorEastAsia" w:hAnsiTheme="minorEastAsia" w:hint="eastAsia"/>
          <w:szCs w:val="21"/>
        </w:rPr>
        <w:t>承租</w:t>
      </w:r>
      <w:r w:rsidRPr="004C175F">
        <w:rPr>
          <w:rFonts w:asciiTheme="minorEastAsia" w:eastAsiaTheme="minorEastAsia" w:hAnsiTheme="minorEastAsia"/>
          <w:szCs w:val="21"/>
        </w:rPr>
        <w:t>申请并交纳交易保证金后单方撤回</w:t>
      </w:r>
      <w:r w:rsidR="00E10ADA" w:rsidRPr="004C175F">
        <w:rPr>
          <w:rFonts w:asciiTheme="minorEastAsia" w:hAnsiTheme="minorEastAsia" w:hint="eastAsia"/>
          <w:szCs w:val="21"/>
        </w:rPr>
        <w:t>承租</w:t>
      </w:r>
      <w:r w:rsidRPr="004C175F">
        <w:rPr>
          <w:rFonts w:asciiTheme="minorEastAsia" w:eastAsiaTheme="minorEastAsia" w:hAnsiTheme="minorEastAsia"/>
          <w:szCs w:val="21"/>
        </w:rPr>
        <w:t>申请的；</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hint="eastAsia"/>
          <w:szCs w:val="21"/>
        </w:rPr>
        <w:t>（2）产生符合条件</w:t>
      </w:r>
      <w:r w:rsidRPr="004C175F">
        <w:rPr>
          <w:rFonts w:asciiTheme="minorEastAsia" w:eastAsiaTheme="minorEastAsia" w:hAnsiTheme="minorEastAsia"/>
          <w:szCs w:val="21"/>
        </w:rPr>
        <w:t>的</w:t>
      </w:r>
      <w:r w:rsidR="00C434EA" w:rsidRPr="004C175F">
        <w:rPr>
          <w:rFonts w:asciiTheme="minorEastAsia" w:eastAsiaTheme="minorEastAsia" w:hAnsiTheme="minorEastAsia" w:hint="eastAsia"/>
          <w:szCs w:val="21"/>
        </w:rPr>
        <w:t>意向承租方</w:t>
      </w:r>
      <w:r w:rsidRPr="004C175F">
        <w:rPr>
          <w:rFonts w:asciiTheme="minorEastAsia" w:eastAsiaTheme="minorEastAsia" w:hAnsiTheme="minorEastAsia"/>
          <w:szCs w:val="21"/>
        </w:rPr>
        <w:t>后，各</w:t>
      </w:r>
      <w:r w:rsidR="009E27F0" w:rsidRPr="004C175F">
        <w:rPr>
          <w:rFonts w:asciiTheme="minorEastAsia" w:eastAsiaTheme="minorEastAsia" w:hAnsiTheme="minorEastAsia" w:hint="eastAsia"/>
          <w:szCs w:val="21"/>
        </w:rPr>
        <w:t>意向承租方</w:t>
      </w:r>
      <w:r w:rsidRPr="004C175F">
        <w:rPr>
          <w:rFonts w:asciiTheme="minorEastAsia" w:eastAsiaTheme="minorEastAsia" w:hAnsiTheme="minorEastAsia"/>
          <w:szCs w:val="21"/>
        </w:rPr>
        <w:t>在竞价期间均不报价的；</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hint="eastAsia"/>
          <w:szCs w:val="21"/>
        </w:rPr>
        <w:t>（3）</w:t>
      </w:r>
      <w:r w:rsidRPr="004C175F">
        <w:rPr>
          <w:rFonts w:asciiTheme="minorEastAsia" w:eastAsiaTheme="minorEastAsia" w:hAnsiTheme="minorEastAsia"/>
          <w:szCs w:val="21"/>
        </w:rPr>
        <w:t>在被确</w:t>
      </w:r>
      <w:r w:rsidRPr="004C175F">
        <w:rPr>
          <w:rFonts w:asciiTheme="minorEastAsia" w:eastAsiaTheme="minorEastAsia" w:hAnsiTheme="minorEastAsia" w:hint="eastAsia"/>
          <w:szCs w:val="21"/>
        </w:rPr>
        <w:t>定</w:t>
      </w:r>
      <w:r w:rsidRPr="004C175F">
        <w:rPr>
          <w:rFonts w:asciiTheme="minorEastAsia" w:eastAsiaTheme="minorEastAsia" w:hAnsiTheme="minorEastAsia"/>
          <w:szCs w:val="21"/>
        </w:rPr>
        <w:t>为</w:t>
      </w:r>
      <w:r w:rsidR="00C434EA" w:rsidRPr="004C175F">
        <w:rPr>
          <w:rFonts w:asciiTheme="minorEastAsia" w:eastAsiaTheme="minorEastAsia" w:hAnsiTheme="minorEastAsia" w:hint="eastAsia"/>
          <w:szCs w:val="21"/>
        </w:rPr>
        <w:t>承租方</w:t>
      </w:r>
      <w:r w:rsidRPr="004C175F">
        <w:rPr>
          <w:rFonts w:asciiTheme="minorEastAsia" w:eastAsiaTheme="minorEastAsia" w:hAnsiTheme="minorEastAsia"/>
          <w:szCs w:val="21"/>
        </w:rPr>
        <w:t>后未按约定签署</w:t>
      </w:r>
      <w:r w:rsidR="00C434EA" w:rsidRPr="004C175F">
        <w:rPr>
          <w:rFonts w:asciiTheme="minorEastAsia" w:hAnsiTheme="minorEastAsia" w:hint="eastAsia"/>
          <w:szCs w:val="21"/>
        </w:rPr>
        <w:t>《房屋租赁合同》</w:t>
      </w:r>
      <w:r w:rsidRPr="004C175F">
        <w:rPr>
          <w:rFonts w:asciiTheme="minorEastAsia" w:eastAsiaTheme="minorEastAsia" w:hAnsiTheme="minorEastAsia"/>
          <w:szCs w:val="21"/>
        </w:rPr>
        <w:t>的或未按约定支付交易价款的；</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hint="eastAsia"/>
          <w:szCs w:val="21"/>
        </w:rPr>
        <w:t>（4）</w:t>
      </w:r>
      <w:r w:rsidR="00C434EA" w:rsidRPr="004C175F">
        <w:rPr>
          <w:rFonts w:asciiTheme="minorEastAsia" w:eastAsiaTheme="minorEastAsia" w:hAnsiTheme="minorEastAsia" w:hint="eastAsia"/>
          <w:szCs w:val="21"/>
        </w:rPr>
        <w:t>意向承租方</w:t>
      </w:r>
      <w:r w:rsidRPr="004C175F">
        <w:rPr>
          <w:rFonts w:asciiTheme="minorEastAsia" w:eastAsiaTheme="minorEastAsia" w:hAnsiTheme="minorEastAsia"/>
          <w:szCs w:val="21"/>
        </w:rPr>
        <w:t>未履行书面承诺事项的；</w:t>
      </w:r>
    </w:p>
    <w:p w:rsidR="00EF62AF" w:rsidRPr="004C175F" w:rsidRDefault="00EF62AF" w:rsidP="00EF62AF">
      <w:pPr>
        <w:spacing w:line="360" w:lineRule="auto"/>
        <w:ind w:firstLineChars="200" w:firstLine="420"/>
        <w:rPr>
          <w:rFonts w:asciiTheme="minorEastAsia" w:eastAsiaTheme="minorEastAsia" w:hAnsiTheme="minorEastAsia"/>
          <w:szCs w:val="21"/>
        </w:rPr>
      </w:pPr>
      <w:r w:rsidRPr="004C175F">
        <w:rPr>
          <w:rFonts w:asciiTheme="minorEastAsia" w:eastAsiaTheme="minorEastAsia" w:hAnsiTheme="minorEastAsia"/>
          <w:szCs w:val="21"/>
        </w:rPr>
        <w:t>（5）</w:t>
      </w:r>
      <w:r w:rsidRPr="004C175F">
        <w:rPr>
          <w:rFonts w:asciiTheme="minorEastAsia" w:eastAsiaTheme="minorEastAsia" w:hAnsiTheme="minorEastAsia" w:hint="eastAsia"/>
          <w:szCs w:val="21"/>
        </w:rPr>
        <w:t>存在其他违反交易规则情形的</w:t>
      </w:r>
      <w:r w:rsidRPr="004C175F">
        <w:rPr>
          <w:rFonts w:asciiTheme="minorEastAsia" w:eastAsiaTheme="minorEastAsia" w:hAnsiTheme="minorEastAsia"/>
          <w:szCs w:val="21"/>
        </w:rPr>
        <w:t>。</w:t>
      </w:r>
    </w:p>
    <w:p w:rsidR="00B91182" w:rsidRPr="00EF62AF" w:rsidRDefault="00B91182" w:rsidP="00EF62AF">
      <w:pPr>
        <w:spacing w:line="360" w:lineRule="auto"/>
        <w:ind w:firstLineChars="200" w:firstLine="420"/>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005104B5">
        <w:rPr>
          <w:rFonts w:asciiTheme="minorEastAsia" w:eastAsiaTheme="minorEastAsia" w:hAnsiTheme="minorEastAsia" w:hint="eastAsia"/>
          <w:szCs w:val="21"/>
        </w:rPr>
        <w:t>意向承租方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月   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A76A7" w:rsidRDefault="009A76A7" w:rsidP="0055051A">
      <w:r>
        <w:separator/>
      </w:r>
    </w:p>
  </w:endnote>
  <w:endnote w:type="continuationSeparator" w:id="1">
    <w:p w:rsidR="009A76A7" w:rsidRDefault="009A76A7"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A76A7" w:rsidRDefault="009A76A7" w:rsidP="0055051A">
      <w:r>
        <w:separator/>
      </w:r>
    </w:p>
  </w:footnote>
  <w:footnote w:type="continuationSeparator" w:id="1">
    <w:p w:rsidR="009A76A7" w:rsidRDefault="009A76A7"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246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3306C"/>
    <w:rsid w:val="0003337E"/>
    <w:rsid w:val="00083EDF"/>
    <w:rsid w:val="00087C67"/>
    <w:rsid w:val="00092C9D"/>
    <w:rsid w:val="00143D8A"/>
    <w:rsid w:val="001C6C81"/>
    <w:rsid w:val="0020310B"/>
    <w:rsid w:val="002278BB"/>
    <w:rsid w:val="00244813"/>
    <w:rsid w:val="002526A0"/>
    <w:rsid w:val="00255411"/>
    <w:rsid w:val="00274544"/>
    <w:rsid w:val="002F36D9"/>
    <w:rsid w:val="003229C2"/>
    <w:rsid w:val="00340310"/>
    <w:rsid w:val="003476BD"/>
    <w:rsid w:val="003A2F6F"/>
    <w:rsid w:val="003B448A"/>
    <w:rsid w:val="003E079C"/>
    <w:rsid w:val="00413930"/>
    <w:rsid w:val="00430675"/>
    <w:rsid w:val="004817A3"/>
    <w:rsid w:val="004900C6"/>
    <w:rsid w:val="004C175F"/>
    <w:rsid w:val="004C246D"/>
    <w:rsid w:val="004D1B74"/>
    <w:rsid w:val="004E1479"/>
    <w:rsid w:val="004E3107"/>
    <w:rsid w:val="004F3BEF"/>
    <w:rsid w:val="00503879"/>
    <w:rsid w:val="005104B5"/>
    <w:rsid w:val="0055051A"/>
    <w:rsid w:val="00580667"/>
    <w:rsid w:val="005A37D0"/>
    <w:rsid w:val="005E3D20"/>
    <w:rsid w:val="005E4AF9"/>
    <w:rsid w:val="005F1EC3"/>
    <w:rsid w:val="0060197B"/>
    <w:rsid w:val="006035BF"/>
    <w:rsid w:val="00627BE3"/>
    <w:rsid w:val="00662215"/>
    <w:rsid w:val="007270E1"/>
    <w:rsid w:val="00737286"/>
    <w:rsid w:val="007676C2"/>
    <w:rsid w:val="007847DD"/>
    <w:rsid w:val="00790D21"/>
    <w:rsid w:val="007E4EDD"/>
    <w:rsid w:val="0084282E"/>
    <w:rsid w:val="00851590"/>
    <w:rsid w:val="00884F8A"/>
    <w:rsid w:val="008C6265"/>
    <w:rsid w:val="008D72E8"/>
    <w:rsid w:val="00906FAC"/>
    <w:rsid w:val="00934A3A"/>
    <w:rsid w:val="00940F12"/>
    <w:rsid w:val="00943504"/>
    <w:rsid w:val="0096235F"/>
    <w:rsid w:val="009733B3"/>
    <w:rsid w:val="009A76A7"/>
    <w:rsid w:val="009E27F0"/>
    <w:rsid w:val="009F646A"/>
    <w:rsid w:val="00A11F15"/>
    <w:rsid w:val="00A17807"/>
    <w:rsid w:val="00A24DD0"/>
    <w:rsid w:val="00A53E81"/>
    <w:rsid w:val="00A66AE6"/>
    <w:rsid w:val="00A96775"/>
    <w:rsid w:val="00AA4243"/>
    <w:rsid w:val="00AF7180"/>
    <w:rsid w:val="00B15A11"/>
    <w:rsid w:val="00B170BB"/>
    <w:rsid w:val="00B36433"/>
    <w:rsid w:val="00B4474B"/>
    <w:rsid w:val="00B91182"/>
    <w:rsid w:val="00B923AA"/>
    <w:rsid w:val="00BD3598"/>
    <w:rsid w:val="00BD7EAF"/>
    <w:rsid w:val="00C02F3D"/>
    <w:rsid w:val="00C07B7D"/>
    <w:rsid w:val="00C2125E"/>
    <w:rsid w:val="00C300A5"/>
    <w:rsid w:val="00C35F3A"/>
    <w:rsid w:val="00C434EA"/>
    <w:rsid w:val="00C76683"/>
    <w:rsid w:val="00C80243"/>
    <w:rsid w:val="00C85BC7"/>
    <w:rsid w:val="00CB5B8C"/>
    <w:rsid w:val="00CF4007"/>
    <w:rsid w:val="00D56D57"/>
    <w:rsid w:val="00DD02F6"/>
    <w:rsid w:val="00E00E55"/>
    <w:rsid w:val="00E10ADA"/>
    <w:rsid w:val="00E60BD5"/>
    <w:rsid w:val="00E94602"/>
    <w:rsid w:val="00EB334F"/>
    <w:rsid w:val="00ED0403"/>
    <w:rsid w:val="00ED4E9F"/>
    <w:rsid w:val="00EF62AF"/>
    <w:rsid w:val="00F06BEC"/>
    <w:rsid w:val="00F47654"/>
    <w:rsid w:val="00FA0343"/>
    <w:rsid w:val="00FA6AB7"/>
    <w:rsid w:val="00FE70E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24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175</Words>
  <Characters>1001</Characters>
  <Application>Microsoft Office Word</Application>
  <DocSecurity>0</DocSecurity>
  <Lines>8</Lines>
  <Paragraphs>2</Paragraphs>
  <ScaleCrop>false</ScaleCrop>
  <Company/>
  <LinksUpToDate>false</LinksUpToDate>
  <CharactersWithSpaces>1174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CX</cp:lastModifiedBy>
  <cp:revision>12</cp:revision>
  <dcterms:created xsi:type="dcterms:W3CDTF">2020-06-08T08:21:00Z</dcterms:created>
  <dcterms:modified xsi:type="dcterms:W3CDTF">2020-09-27T06:10:00Z</dcterms:modified>
</cp:coreProperties>
</file>