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6351B1" w:rsidRPr="006351B1">
        <w:rPr>
          <w:rFonts w:asciiTheme="minorEastAsia" w:eastAsiaTheme="minorEastAsia" w:hAnsiTheme="minorEastAsia" w:hint="eastAsia"/>
          <w:szCs w:val="21"/>
          <w:u w:val="single"/>
        </w:rPr>
        <w:t>一批电子产品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6351B1" w:rsidRPr="006351B1">
        <w:rPr>
          <w:rFonts w:asciiTheme="minorEastAsia" w:eastAsiaTheme="minorEastAsia" w:hAnsiTheme="minorEastAsia"/>
          <w:szCs w:val="21"/>
          <w:u w:val="single"/>
        </w:rPr>
        <w:t>HJS2020ZC1095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D2B" w:rsidRDefault="003D6D2B" w:rsidP="0055051A">
      <w:r>
        <w:separator/>
      </w:r>
    </w:p>
  </w:endnote>
  <w:endnote w:type="continuationSeparator" w:id="0">
    <w:p w:rsidR="003D6D2B" w:rsidRDefault="003D6D2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D2B" w:rsidRDefault="003D6D2B" w:rsidP="0055051A">
      <w:r>
        <w:separator/>
      </w:r>
    </w:p>
  </w:footnote>
  <w:footnote w:type="continuationSeparator" w:id="0">
    <w:p w:rsidR="003D6D2B" w:rsidRDefault="003D6D2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D6D2B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2020-09-10T02:35:00Z</dcterms:created>
  <dcterms:modified xsi:type="dcterms:W3CDTF">2020-09-10T02:35:00Z</dcterms:modified>
</cp:coreProperties>
</file>