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012A" w:rsidRPr="00251770" w:rsidRDefault="0068012A" w:rsidP="0068012A">
      <w:pPr>
        <w:spacing w:line="480" w:lineRule="exact"/>
        <w:jc w:val="center"/>
        <w:rPr>
          <w:b/>
          <w:bCs/>
          <w:sz w:val="32"/>
        </w:rPr>
      </w:pPr>
      <w:r w:rsidRPr="00251770">
        <w:rPr>
          <w:rFonts w:hint="eastAsia"/>
          <w:b/>
          <w:bCs/>
          <w:sz w:val="32"/>
        </w:rPr>
        <w:t>物业租赁合同（样本）</w:t>
      </w:r>
    </w:p>
    <w:p w:rsidR="0068012A" w:rsidRPr="00251770" w:rsidRDefault="0068012A" w:rsidP="0068012A">
      <w:pPr>
        <w:spacing w:line="480" w:lineRule="exact"/>
        <w:ind w:firstLine="4950"/>
        <w:jc w:val="center"/>
        <w:rPr>
          <w:sz w:val="28"/>
          <w:szCs w:val="28"/>
          <w:u w:val="single"/>
        </w:rPr>
      </w:pPr>
      <w:r w:rsidRPr="00251770">
        <w:rPr>
          <w:rFonts w:hint="eastAsia"/>
          <w:sz w:val="28"/>
          <w:szCs w:val="28"/>
        </w:rPr>
        <w:t>合同编号：</w:t>
      </w:r>
    </w:p>
    <w:p w:rsidR="0068012A" w:rsidRPr="00251770" w:rsidRDefault="0068012A" w:rsidP="0068012A">
      <w:pPr>
        <w:spacing w:line="480" w:lineRule="exact"/>
        <w:ind w:firstLine="4950"/>
        <w:jc w:val="center"/>
        <w:rPr>
          <w:sz w:val="28"/>
          <w:szCs w:val="28"/>
        </w:rPr>
      </w:pPr>
    </w:p>
    <w:p w:rsidR="0068012A" w:rsidRPr="00251770" w:rsidRDefault="0068012A" w:rsidP="0068012A">
      <w:pPr>
        <w:tabs>
          <w:tab w:val="left" w:pos="4704"/>
        </w:tabs>
        <w:spacing w:line="480" w:lineRule="exact"/>
        <w:rPr>
          <w:b/>
          <w:sz w:val="28"/>
          <w:szCs w:val="28"/>
        </w:rPr>
      </w:pPr>
      <w:r w:rsidRPr="00251770">
        <w:rPr>
          <w:rFonts w:hint="eastAsia"/>
          <w:b/>
          <w:sz w:val="28"/>
          <w:szCs w:val="28"/>
        </w:rPr>
        <w:t>出租方：</w:t>
      </w:r>
      <w:r w:rsidRPr="00251770">
        <w:rPr>
          <w:rFonts w:hint="eastAsia"/>
          <w:bCs/>
          <w:sz w:val="28"/>
          <w:szCs w:val="28"/>
          <w:u w:val="single"/>
        </w:rPr>
        <w:t>杭州西溪投资发展有限公司西溪西轩酒店</w:t>
      </w:r>
      <w:r w:rsidRPr="00251770">
        <w:rPr>
          <w:rFonts w:hint="eastAsia"/>
          <w:b/>
          <w:sz w:val="28"/>
          <w:szCs w:val="28"/>
        </w:rPr>
        <w:t>（以下共同简称甲方）</w:t>
      </w:r>
    </w:p>
    <w:p w:rsidR="0068012A" w:rsidRPr="00251770" w:rsidRDefault="0068012A" w:rsidP="0068012A">
      <w:pPr>
        <w:spacing w:line="480" w:lineRule="exact"/>
        <w:rPr>
          <w:sz w:val="28"/>
          <w:szCs w:val="28"/>
          <w:u w:val="single"/>
        </w:rPr>
      </w:pPr>
      <w:r w:rsidRPr="00251770">
        <w:rPr>
          <w:rFonts w:hint="eastAsia"/>
          <w:sz w:val="28"/>
          <w:szCs w:val="28"/>
        </w:rPr>
        <w:t>地址：</w:t>
      </w:r>
      <w:r w:rsidRPr="00251770">
        <w:rPr>
          <w:rFonts w:hint="eastAsia"/>
          <w:sz w:val="28"/>
          <w:szCs w:val="28"/>
          <w:u w:val="single"/>
        </w:rPr>
        <w:t>浙江省杭州市西湖区西溪天堂国际旅游综合体</w:t>
      </w:r>
      <w:r w:rsidRPr="00251770">
        <w:rPr>
          <w:rFonts w:hint="eastAsia"/>
          <w:sz w:val="28"/>
          <w:szCs w:val="28"/>
          <w:u w:val="single"/>
        </w:rPr>
        <w:t>9</w:t>
      </w:r>
      <w:r w:rsidRPr="00251770">
        <w:rPr>
          <w:rFonts w:hint="eastAsia"/>
          <w:sz w:val="28"/>
          <w:szCs w:val="28"/>
          <w:u w:val="single"/>
        </w:rPr>
        <w:t>号</w:t>
      </w:r>
    </w:p>
    <w:p w:rsidR="0068012A" w:rsidRPr="00251770" w:rsidRDefault="0068012A" w:rsidP="0068012A">
      <w:pPr>
        <w:spacing w:line="480" w:lineRule="exact"/>
        <w:rPr>
          <w:sz w:val="28"/>
          <w:szCs w:val="28"/>
          <w:u w:val="single"/>
        </w:rPr>
      </w:pPr>
      <w:r w:rsidRPr="00251770">
        <w:rPr>
          <w:rFonts w:hint="eastAsia"/>
          <w:sz w:val="28"/>
          <w:szCs w:val="28"/>
        </w:rPr>
        <w:t>电话：</w:t>
      </w:r>
      <w:r w:rsidRPr="00251770">
        <w:rPr>
          <w:sz w:val="28"/>
          <w:szCs w:val="28"/>
          <w:u w:val="single"/>
        </w:rPr>
        <w:t>0571-85002888</w:t>
      </w:r>
    </w:p>
    <w:p w:rsidR="0068012A" w:rsidRPr="00251770" w:rsidRDefault="0068012A" w:rsidP="0068012A">
      <w:pPr>
        <w:spacing w:line="480" w:lineRule="exact"/>
        <w:rPr>
          <w:sz w:val="28"/>
          <w:szCs w:val="28"/>
        </w:rPr>
      </w:pPr>
    </w:p>
    <w:p w:rsidR="0068012A" w:rsidRPr="00251770" w:rsidRDefault="0068012A" w:rsidP="0068012A">
      <w:pPr>
        <w:spacing w:line="480" w:lineRule="exact"/>
        <w:rPr>
          <w:b/>
          <w:sz w:val="28"/>
          <w:szCs w:val="28"/>
        </w:rPr>
      </w:pPr>
      <w:r w:rsidRPr="00251770">
        <w:rPr>
          <w:rFonts w:hint="eastAsia"/>
          <w:b/>
          <w:sz w:val="28"/>
          <w:szCs w:val="28"/>
        </w:rPr>
        <w:t>承租方：</w:t>
      </w:r>
      <w:r w:rsidR="008D200E" w:rsidRPr="008D200E">
        <w:rPr>
          <w:rFonts w:hint="eastAsia"/>
          <w:sz w:val="28"/>
          <w:szCs w:val="28"/>
          <w:u w:val="single"/>
        </w:rPr>
        <w:t xml:space="preserve">                         </w:t>
      </w:r>
      <w:r w:rsidRPr="00251770">
        <w:rPr>
          <w:rFonts w:hint="eastAsia"/>
          <w:b/>
          <w:sz w:val="28"/>
          <w:szCs w:val="28"/>
        </w:rPr>
        <w:t>（以下共同简称乙方）</w:t>
      </w:r>
    </w:p>
    <w:p w:rsidR="0068012A" w:rsidRPr="008D200E" w:rsidRDefault="0068012A" w:rsidP="0068012A">
      <w:pPr>
        <w:tabs>
          <w:tab w:val="left" w:pos="4860"/>
        </w:tabs>
        <w:spacing w:line="480" w:lineRule="exact"/>
        <w:rPr>
          <w:sz w:val="28"/>
          <w:szCs w:val="28"/>
          <w:u w:val="single"/>
        </w:rPr>
      </w:pPr>
      <w:r w:rsidRPr="00251770">
        <w:rPr>
          <w:rFonts w:hint="eastAsia"/>
          <w:sz w:val="28"/>
          <w:szCs w:val="28"/>
        </w:rPr>
        <w:t>地址：</w:t>
      </w:r>
      <w:r w:rsidR="008D200E">
        <w:rPr>
          <w:rFonts w:hint="eastAsia"/>
          <w:sz w:val="28"/>
          <w:szCs w:val="28"/>
          <w:u w:val="single"/>
        </w:rPr>
        <w:t xml:space="preserve">                           </w:t>
      </w:r>
    </w:p>
    <w:p w:rsidR="0068012A" w:rsidRPr="008D200E" w:rsidRDefault="0068012A" w:rsidP="0068012A">
      <w:pPr>
        <w:spacing w:line="480" w:lineRule="exact"/>
        <w:rPr>
          <w:sz w:val="28"/>
          <w:szCs w:val="28"/>
          <w:u w:val="single"/>
        </w:rPr>
      </w:pPr>
      <w:r w:rsidRPr="00251770">
        <w:rPr>
          <w:rFonts w:hint="eastAsia"/>
          <w:sz w:val="28"/>
          <w:szCs w:val="28"/>
        </w:rPr>
        <w:t>电话：</w:t>
      </w:r>
      <w:r w:rsidR="008D200E">
        <w:rPr>
          <w:rFonts w:hint="eastAsia"/>
          <w:sz w:val="28"/>
          <w:szCs w:val="28"/>
          <w:u w:val="single"/>
        </w:rPr>
        <w:t xml:space="preserve">                           </w:t>
      </w:r>
    </w:p>
    <w:p w:rsidR="0068012A" w:rsidRPr="00251770" w:rsidRDefault="0068012A" w:rsidP="0068012A">
      <w:pPr>
        <w:spacing w:line="480" w:lineRule="exact"/>
        <w:ind w:firstLineChars="196" w:firstLine="523"/>
        <w:rPr>
          <w:sz w:val="28"/>
          <w:szCs w:val="28"/>
        </w:rPr>
      </w:pPr>
      <w:r w:rsidRPr="00251770">
        <w:rPr>
          <w:rFonts w:hint="eastAsia"/>
          <w:sz w:val="28"/>
          <w:szCs w:val="28"/>
        </w:rPr>
        <w:t>根据《中华人民共和国合同法》及相关法律法规的规定，甲、乙双方在平等、自愿、公平和诚实信用的基础上，经协商一致，就乙方承租甲方依法出租的物业事宜，订立本合同。</w:t>
      </w:r>
    </w:p>
    <w:p w:rsidR="0068012A" w:rsidRPr="00251770" w:rsidRDefault="0068012A" w:rsidP="0068012A">
      <w:pPr>
        <w:spacing w:line="480" w:lineRule="exact"/>
        <w:rPr>
          <w:b/>
          <w:sz w:val="28"/>
          <w:szCs w:val="28"/>
        </w:rPr>
      </w:pPr>
      <w:r w:rsidRPr="00251770">
        <w:rPr>
          <w:rFonts w:hint="eastAsia"/>
          <w:b/>
          <w:sz w:val="28"/>
          <w:szCs w:val="28"/>
        </w:rPr>
        <w:t>一、出租物业的情况</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1-1  </w:t>
      </w:r>
      <w:r w:rsidRPr="00251770">
        <w:rPr>
          <w:rFonts w:hint="eastAsia"/>
          <w:sz w:val="28"/>
          <w:szCs w:val="28"/>
        </w:rPr>
        <w:t>甲方出租给乙方的物业（以下简称“租赁物业”或“物业”），坐落在杭州市西湖区紫金港路</w:t>
      </w:r>
      <w:r w:rsidRPr="00251770">
        <w:rPr>
          <w:rFonts w:hint="eastAsia"/>
          <w:sz w:val="28"/>
          <w:szCs w:val="28"/>
        </w:rPr>
        <w:t>21</w:t>
      </w:r>
      <w:r w:rsidRPr="00251770">
        <w:rPr>
          <w:rFonts w:hint="eastAsia"/>
          <w:sz w:val="28"/>
          <w:szCs w:val="28"/>
        </w:rPr>
        <w:t>号“西溪天堂”西轩酒店内。租赁物业位置、面积、平面图具体见附件一。</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1-2  </w:t>
      </w:r>
      <w:r w:rsidRPr="00251770">
        <w:rPr>
          <w:rFonts w:hint="eastAsia"/>
          <w:sz w:val="28"/>
          <w:szCs w:val="28"/>
        </w:rPr>
        <w:t>甲方拥有上述物业的转租权，并有法定权利、权限和能力签署合同和承担本合同所保证的权利和义务。甲方作为该物业的合法权利人与乙方建立租赁关系。甲方营业执照及租赁物业权属资料（复印件）见附件二。</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1-3  </w:t>
      </w:r>
      <w:r w:rsidRPr="00251770">
        <w:rPr>
          <w:rFonts w:hint="eastAsia"/>
          <w:sz w:val="28"/>
          <w:szCs w:val="28"/>
        </w:rPr>
        <w:t>租赁物业现有装修标准、附属设施、设备状况等，由甲、乙双方在本合同附件三中加以列明。甲、乙双方同意该附件作为甲方向乙方交付该物业和本合同终止时乙方向甲方返还该物业的标准和验收依据。</w:t>
      </w:r>
    </w:p>
    <w:p w:rsidR="0068012A" w:rsidRPr="00251770" w:rsidRDefault="0068012A" w:rsidP="0068012A">
      <w:pPr>
        <w:spacing w:line="480" w:lineRule="exact"/>
        <w:ind w:left="670" w:hangingChars="250" w:hanging="670"/>
        <w:rPr>
          <w:b/>
          <w:sz w:val="28"/>
          <w:szCs w:val="28"/>
        </w:rPr>
      </w:pPr>
      <w:r w:rsidRPr="00251770">
        <w:rPr>
          <w:rFonts w:hint="eastAsia"/>
          <w:b/>
          <w:sz w:val="28"/>
          <w:szCs w:val="28"/>
        </w:rPr>
        <w:t>二、租赁用途</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2-1  </w:t>
      </w:r>
      <w:r w:rsidRPr="00251770">
        <w:rPr>
          <w:rFonts w:hint="eastAsia"/>
          <w:sz w:val="28"/>
          <w:szCs w:val="28"/>
        </w:rPr>
        <w:t>乙方承租该物业的用途（包括经营品牌）及经营范围具体见附件一。乙方承诺遵守国家、浙江省、杭州市及甲方内部制定的有关经营管理、物业使用的规定。乙方营业执照、法人及授权代表身份证明复印件、授权书等资料见附件四。</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2-2  </w:t>
      </w:r>
      <w:r w:rsidRPr="00251770">
        <w:rPr>
          <w:rFonts w:hint="eastAsia"/>
          <w:sz w:val="28"/>
          <w:szCs w:val="28"/>
        </w:rPr>
        <w:t>乙方保证，在租赁期内未征得甲方书面同意以及按规定须经有关部门审批核</w:t>
      </w:r>
      <w:r w:rsidRPr="00251770">
        <w:rPr>
          <w:rFonts w:hint="eastAsia"/>
          <w:sz w:val="28"/>
          <w:szCs w:val="28"/>
        </w:rPr>
        <w:lastRenderedPageBreak/>
        <w:t>准前，不擅自改变上款规定的使用用途，也不得擅自改变经营品牌。乙方不得将该物业用于本合同规定以外的用途。乙方经营期间产生的一切债权债务均由乙方自行承担。</w:t>
      </w:r>
    </w:p>
    <w:p w:rsidR="0068012A" w:rsidRPr="00251770" w:rsidRDefault="0068012A" w:rsidP="0068012A">
      <w:pPr>
        <w:spacing w:line="480" w:lineRule="exact"/>
        <w:ind w:left="670" w:hangingChars="250" w:hanging="670"/>
        <w:rPr>
          <w:b/>
          <w:sz w:val="28"/>
          <w:szCs w:val="28"/>
        </w:rPr>
      </w:pPr>
      <w:r w:rsidRPr="00251770">
        <w:rPr>
          <w:rFonts w:hint="eastAsia"/>
          <w:b/>
          <w:sz w:val="28"/>
          <w:szCs w:val="28"/>
        </w:rPr>
        <w:t>三、租赁期限、免租期、物业交付</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3-1  </w:t>
      </w:r>
      <w:r w:rsidRPr="00251770">
        <w:rPr>
          <w:rFonts w:hint="eastAsia"/>
          <w:sz w:val="28"/>
          <w:szCs w:val="28"/>
        </w:rPr>
        <w:t>租赁期限、免租期、物业交付日具体见附件五。除非甲乙双方按本合同约定提前终止本合同，双方均应按附件五约定的日期履行租赁合同。</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3-2  </w:t>
      </w:r>
      <w:r w:rsidRPr="00251770">
        <w:rPr>
          <w:rFonts w:hint="eastAsia"/>
          <w:sz w:val="28"/>
          <w:szCs w:val="28"/>
        </w:rPr>
        <w:t>租赁期满，甲方有权收回该物业，乙方应如期返还。乙方如需继续承租该物业的，则应于租赁期满前</w:t>
      </w:r>
      <w:r w:rsidRPr="00251770">
        <w:rPr>
          <w:rFonts w:hint="eastAsia"/>
          <w:sz w:val="28"/>
          <w:szCs w:val="28"/>
        </w:rPr>
        <w:t>6</w:t>
      </w:r>
      <w:r w:rsidRPr="00251770">
        <w:rPr>
          <w:rFonts w:hint="eastAsia"/>
          <w:sz w:val="28"/>
          <w:szCs w:val="28"/>
        </w:rPr>
        <w:t>个月，向甲方提出续租书面要求，甲方应在收到申请后</w:t>
      </w:r>
      <w:r w:rsidRPr="00251770">
        <w:rPr>
          <w:rFonts w:hint="eastAsia"/>
          <w:sz w:val="28"/>
          <w:szCs w:val="28"/>
        </w:rPr>
        <w:t>30</w:t>
      </w:r>
      <w:r w:rsidRPr="00251770">
        <w:rPr>
          <w:rFonts w:hint="eastAsia"/>
          <w:sz w:val="28"/>
          <w:szCs w:val="28"/>
        </w:rPr>
        <w:t>日内给乙方正式书面答复，如甲、乙双方同意续租，则双方重新签订租赁合同。在同等条件下，乙方享有优先续租权。</w:t>
      </w:r>
    </w:p>
    <w:p w:rsidR="0068012A" w:rsidRPr="00251770" w:rsidRDefault="0068012A" w:rsidP="0068012A">
      <w:pPr>
        <w:spacing w:line="480" w:lineRule="exact"/>
        <w:ind w:left="654" w:hangingChars="245" w:hanging="654"/>
        <w:rPr>
          <w:sz w:val="28"/>
          <w:szCs w:val="28"/>
        </w:rPr>
      </w:pPr>
      <w:r w:rsidRPr="00251770">
        <w:rPr>
          <w:rFonts w:hint="eastAsia"/>
          <w:sz w:val="28"/>
          <w:szCs w:val="28"/>
        </w:rPr>
        <w:t xml:space="preserve">3-3  </w:t>
      </w:r>
      <w:r w:rsidRPr="00251770">
        <w:rPr>
          <w:rFonts w:hint="eastAsia"/>
          <w:sz w:val="28"/>
          <w:szCs w:val="28"/>
        </w:rPr>
        <w:t>在甲方按本合同约定之期限向乙方交付物业前提下，乙方应按时接收物业，如因乙方未履行接收物业的义务导致甲方无法按期交付的，甲方不承担任何责任，实际租赁期仍按原定期限计算，且乙方每延期接收一日，应向甲方支付</w:t>
      </w:r>
      <w:r w:rsidRPr="00251770">
        <w:rPr>
          <w:sz w:val="28"/>
          <w:szCs w:val="28"/>
        </w:rPr>
        <w:t>2000</w:t>
      </w:r>
      <w:r w:rsidRPr="00251770">
        <w:rPr>
          <w:rFonts w:hint="eastAsia"/>
          <w:sz w:val="28"/>
          <w:szCs w:val="28"/>
        </w:rPr>
        <w:t>元</w:t>
      </w:r>
      <w:r w:rsidRPr="00251770">
        <w:rPr>
          <w:rFonts w:hint="eastAsia"/>
          <w:sz w:val="28"/>
          <w:szCs w:val="28"/>
        </w:rPr>
        <w:t>/</w:t>
      </w:r>
      <w:r w:rsidRPr="00251770">
        <w:rPr>
          <w:rFonts w:hint="eastAsia"/>
          <w:sz w:val="28"/>
          <w:szCs w:val="28"/>
        </w:rPr>
        <w:t>日的违约金，延期超过</w:t>
      </w:r>
      <w:r w:rsidRPr="00251770">
        <w:rPr>
          <w:rFonts w:hint="eastAsia"/>
          <w:sz w:val="28"/>
          <w:szCs w:val="28"/>
        </w:rPr>
        <w:t>10</w:t>
      </w:r>
      <w:r w:rsidRPr="00251770">
        <w:rPr>
          <w:rFonts w:hint="eastAsia"/>
          <w:sz w:val="28"/>
          <w:szCs w:val="28"/>
        </w:rPr>
        <w:t>日的，甲方有权解除本合同，并要求乙方支付首个租赁年度</w:t>
      </w:r>
      <w:r w:rsidRPr="00251770">
        <w:rPr>
          <w:rFonts w:hint="eastAsia"/>
          <w:sz w:val="28"/>
          <w:szCs w:val="28"/>
        </w:rPr>
        <w:t>3</w:t>
      </w:r>
      <w:r w:rsidRPr="00251770">
        <w:rPr>
          <w:rFonts w:hint="eastAsia"/>
          <w:sz w:val="28"/>
          <w:szCs w:val="28"/>
        </w:rPr>
        <w:t>个月的租金作为违约金。</w:t>
      </w:r>
    </w:p>
    <w:p w:rsidR="0068012A" w:rsidRPr="00251770" w:rsidRDefault="0068012A" w:rsidP="0068012A">
      <w:pPr>
        <w:spacing w:line="480" w:lineRule="exact"/>
        <w:ind w:left="670" w:hangingChars="250" w:hanging="670"/>
        <w:rPr>
          <w:b/>
          <w:sz w:val="28"/>
          <w:szCs w:val="28"/>
        </w:rPr>
      </w:pPr>
      <w:r w:rsidRPr="00251770">
        <w:rPr>
          <w:rFonts w:hint="eastAsia"/>
          <w:b/>
          <w:sz w:val="28"/>
          <w:szCs w:val="28"/>
        </w:rPr>
        <w:t>四、租金及支付方式</w:t>
      </w:r>
    </w:p>
    <w:p w:rsidR="0068012A" w:rsidRPr="00251770" w:rsidRDefault="0068012A" w:rsidP="0068012A">
      <w:pPr>
        <w:spacing w:line="480" w:lineRule="exact"/>
        <w:rPr>
          <w:sz w:val="28"/>
          <w:szCs w:val="28"/>
        </w:rPr>
      </w:pPr>
      <w:r w:rsidRPr="00251770">
        <w:rPr>
          <w:rFonts w:hint="eastAsia"/>
          <w:sz w:val="28"/>
          <w:szCs w:val="28"/>
        </w:rPr>
        <w:t xml:space="preserve">4-1  </w:t>
      </w:r>
      <w:r w:rsidRPr="00251770">
        <w:rPr>
          <w:rFonts w:hint="eastAsia"/>
          <w:sz w:val="28"/>
          <w:szCs w:val="28"/>
        </w:rPr>
        <w:t>本合同租赁物业各年度租金及支付方式具体见附件六。</w:t>
      </w:r>
    </w:p>
    <w:p w:rsidR="0068012A" w:rsidRPr="00251770" w:rsidRDefault="0068012A" w:rsidP="0068012A">
      <w:pPr>
        <w:spacing w:line="480" w:lineRule="exact"/>
        <w:ind w:left="654" w:hangingChars="245" w:hanging="654"/>
        <w:rPr>
          <w:sz w:val="28"/>
          <w:szCs w:val="28"/>
        </w:rPr>
      </w:pPr>
      <w:r w:rsidRPr="00251770">
        <w:rPr>
          <w:rFonts w:hint="eastAsia"/>
          <w:sz w:val="28"/>
          <w:szCs w:val="28"/>
        </w:rPr>
        <w:t xml:space="preserve">4-2  </w:t>
      </w:r>
      <w:r w:rsidRPr="00251770">
        <w:rPr>
          <w:rFonts w:hint="eastAsia"/>
          <w:sz w:val="28"/>
          <w:szCs w:val="28"/>
        </w:rPr>
        <w:t>乙方逾期支付租金的，每逾期一日，乙方需按逾期交纳额的</w:t>
      </w:r>
      <w:r w:rsidRPr="00251770">
        <w:rPr>
          <w:rFonts w:hint="eastAsia"/>
          <w:sz w:val="28"/>
          <w:szCs w:val="28"/>
        </w:rPr>
        <w:t>0.5%</w:t>
      </w:r>
      <w:r w:rsidRPr="00251770">
        <w:rPr>
          <w:rFonts w:hint="eastAsia"/>
          <w:sz w:val="28"/>
          <w:szCs w:val="28"/>
        </w:rPr>
        <w:t>向甲方支付滞纳金。</w:t>
      </w:r>
    </w:p>
    <w:p w:rsidR="0068012A" w:rsidRPr="00251770" w:rsidRDefault="0068012A" w:rsidP="0068012A">
      <w:pPr>
        <w:spacing w:line="480" w:lineRule="exact"/>
        <w:ind w:left="670" w:hangingChars="250" w:hanging="670"/>
        <w:rPr>
          <w:b/>
          <w:sz w:val="28"/>
          <w:szCs w:val="28"/>
        </w:rPr>
      </w:pPr>
      <w:r w:rsidRPr="00251770">
        <w:rPr>
          <w:rFonts w:hint="eastAsia"/>
          <w:b/>
          <w:sz w:val="28"/>
          <w:szCs w:val="28"/>
        </w:rPr>
        <w:t>五、保证金和其他费用</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5-1  </w:t>
      </w:r>
      <w:r w:rsidRPr="00251770">
        <w:rPr>
          <w:rFonts w:hint="eastAsia"/>
          <w:sz w:val="28"/>
          <w:szCs w:val="28"/>
        </w:rPr>
        <w:t>甲、乙双方约定，本合同签订之日起</w:t>
      </w:r>
      <w:r w:rsidRPr="00251770">
        <w:rPr>
          <w:rFonts w:hint="eastAsia"/>
          <w:sz w:val="28"/>
          <w:szCs w:val="28"/>
        </w:rPr>
        <w:t>5</w:t>
      </w:r>
      <w:r w:rsidRPr="00251770">
        <w:rPr>
          <w:rFonts w:hint="eastAsia"/>
          <w:sz w:val="28"/>
          <w:szCs w:val="28"/>
        </w:rPr>
        <w:t>个工作日内，乙方应向甲方指定账户支付物业租赁保证金，保证金金额见附件六。该保证金不进行调整，租赁期内不退还。甲方收取保证金后应向乙方开具收款凭证。租赁关系终止时，乙方将物业按照本协议约定的期限和方式交还甲方，甲方应在物业交还后</w:t>
      </w:r>
      <w:r w:rsidRPr="00251770">
        <w:rPr>
          <w:rFonts w:hint="eastAsia"/>
          <w:sz w:val="28"/>
          <w:szCs w:val="28"/>
        </w:rPr>
        <w:t>7</w:t>
      </w:r>
      <w:r w:rsidRPr="00251770">
        <w:rPr>
          <w:rFonts w:hint="eastAsia"/>
          <w:sz w:val="28"/>
          <w:szCs w:val="28"/>
        </w:rPr>
        <w:t>日内计清乙方拖欠甲方款项并书面通知乙方，乙方拖欠甲方款项经乙方书面核对无误后可从保证金中直接扣除，甲方在乙方书面核对无误后</w:t>
      </w:r>
      <w:r w:rsidRPr="00251770">
        <w:rPr>
          <w:rFonts w:hint="eastAsia"/>
          <w:sz w:val="28"/>
          <w:szCs w:val="28"/>
        </w:rPr>
        <w:t>7</w:t>
      </w:r>
      <w:r w:rsidRPr="00251770">
        <w:rPr>
          <w:rFonts w:hint="eastAsia"/>
          <w:sz w:val="28"/>
          <w:szCs w:val="28"/>
        </w:rPr>
        <w:t>个工作日内将保证金或余款无息返还给乙方。保证金包括但不限于以下内容：</w:t>
      </w:r>
    </w:p>
    <w:p w:rsidR="0068012A" w:rsidRPr="00251770" w:rsidRDefault="0068012A" w:rsidP="0068012A">
      <w:pPr>
        <w:spacing w:line="480" w:lineRule="exact"/>
        <w:ind w:leftChars="271" w:left="666" w:hangingChars="50" w:hanging="133"/>
        <w:rPr>
          <w:sz w:val="28"/>
          <w:szCs w:val="28"/>
        </w:rPr>
      </w:pPr>
      <w:r w:rsidRPr="00251770">
        <w:rPr>
          <w:rFonts w:hint="eastAsia"/>
          <w:sz w:val="28"/>
          <w:szCs w:val="28"/>
        </w:rPr>
        <w:t>（</w:t>
      </w:r>
      <w:r w:rsidRPr="00251770">
        <w:rPr>
          <w:rFonts w:hint="eastAsia"/>
          <w:sz w:val="28"/>
          <w:szCs w:val="28"/>
        </w:rPr>
        <w:t>1</w:t>
      </w:r>
      <w:r w:rsidRPr="00251770">
        <w:rPr>
          <w:rFonts w:hint="eastAsia"/>
          <w:sz w:val="28"/>
          <w:szCs w:val="28"/>
        </w:rPr>
        <w:t>）租金保证金</w:t>
      </w:r>
    </w:p>
    <w:p w:rsidR="0068012A" w:rsidRPr="00251770" w:rsidRDefault="0068012A" w:rsidP="0068012A">
      <w:pPr>
        <w:spacing w:line="480" w:lineRule="exact"/>
        <w:ind w:leftChars="271" w:left="666" w:hangingChars="50" w:hanging="133"/>
        <w:rPr>
          <w:sz w:val="28"/>
          <w:szCs w:val="28"/>
        </w:rPr>
      </w:pPr>
      <w:r w:rsidRPr="00251770">
        <w:rPr>
          <w:rFonts w:hint="eastAsia"/>
          <w:sz w:val="28"/>
          <w:szCs w:val="28"/>
        </w:rPr>
        <w:t>（</w:t>
      </w:r>
      <w:r w:rsidRPr="00251770">
        <w:rPr>
          <w:rFonts w:hint="eastAsia"/>
          <w:sz w:val="28"/>
          <w:szCs w:val="28"/>
        </w:rPr>
        <w:t>2</w:t>
      </w:r>
      <w:r w:rsidRPr="00251770">
        <w:rPr>
          <w:rFonts w:hint="eastAsia"/>
          <w:sz w:val="28"/>
          <w:szCs w:val="28"/>
        </w:rPr>
        <w:t>）通讯费保证金</w:t>
      </w:r>
    </w:p>
    <w:p w:rsidR="0068012A" w:rsidRPr="00251770" w:rsidRDefault="0068012A" w:rsidP="0068012A">
      <w:pPr>
        <w:spacing w:line="480" w:lineRule="exact"/>
        <w:ind w:leftChars="271" w:left="666" w:hangingChars="50" w:hanging="133"/>
        <w:rPr>
          <w:sz w:val="28"/>
          <w:szCs w:val="28"/>
        </w:rPr>
      </w:pPr>
      <w:r w:rsidRPr="00251770">
        <w:rPr>
          <w:rFonts w:hint="eastAsia"/>
          <w:sz w:val="28"/>
          <w:szCs w:val="28"/>
        </w:rPr>
        <w:lastRenderedPageBreak/>
        <w:t>（</w:t>
      </w:r>
      <w:r w:rsidRPr="00251770">
        <w:rPr>
          <w:rFonts w:hint="eastAsia"/>
          <w:sz w:val="28"/>
          <w:szCs w:val="28"/>
        </w:rPr>
        <w:t>3</w:t>
      </w:r>
      <w:r w:rsidRPr="00251770">
        <w:rPr>
          <w:rFonts w:hint="eastAsia"/>
          <w:sz w:val="28"/>
          <w:szCs w:val="28"/>
        </w:rPr>
        <w:t>）其他市政设施使用费用保证金</w:t>
      </w:r>
    </w:p>
    <w:p w:rsidR="0068012A" w:rsidRPr="00251770" w:rsidRDefault="0068012A" w:rsidP="0068012A">
      <w:pPr>
        <w:spacing w:line="480" w:lineRule="exact"/>
        <w:ind w:leftChars="271" w:left="666" w:hangingChars="50" w:hanging="133"/>
        <w:rPr>
          <w:sz w:val="28"/>
          <w:szCs w:val="28"/>
        </w:rPr>
      </w:pPr>
      <w:r w:rsidRPr="00251770">
        <w:rPr>
          <w:rFonts w:hint="eastAsia"/>
          <w:sz w:val="28"/>
          <w:szCs w:val="28"/>
        </w:rPr>
        <w:t>（</w:t>
      </w:r>
      <w:r w:rsidRPr="00251770">
        <w:rPr>
          <w:rFonts w:hint="eastAsia"/>
          <w:sz w:val="28"/>
          <w:szCs w:val="28"/>
        </w:rPr>
        <w:t>4</w:t>
      </w:r>
      <w:r w:rsidRPr="00251770">
        <w:rPr>
          <w:rFonts w:hint="eastAsia"/>
          <w:sz w:val="28"/>
          <w:szCs w:val="28"/>
        </w:rPr>
        <w:t>）乙方违约保证金</w:t>
      </w:r>
    </w:p>
    <w:p w:rsidR="0068012A" w:rsidRPr="00251770" w:rsidRDefault="0068012A" w:rsidP="0068012A">
      <w:pPr>
        <w:spacing w:line="480" w:lineRule="exact"/>
        <w:ind w:leftChars="271" w:left="666" w:hangingChars="50" w:hanging="133"/>
        <w:rPr>
          <w:sz w:val="28"/>
          <w:szCs w:val="28"/>
        </w:rPr>
      </w:pPr>
      <w:r w:rsidRPr="00251770">
        <w:rPr>
          <w:rFonts w:hint="eastAsia"/>
          <w:sz w:val="28"/>
          <w:szCs w:val="28"/>
        </w:rPr>
        <w:t>（</w:t>
      </w:r>
      <w:r w:rsidRPr="00251770">
        <w:rPr>
          <w:rFonts w:hint="eastAsia"/>
          <w:sz w:val="28"/>
          <w:szCs w:val="28"/>
        </w:rPr>
        <w:t>5</w:t>
      </w:r>
      <w:r w:rsidRPr="00251770">
        <w:rPr>
          <w:rFonts w:hint="eastAsia"/>
          <w:sz w:val="28"/>
          <w:szCs w:val="28"/>
        </w:rPr>
        <w:t>）损害赔偿费用保证金（包括实现索赔的律师费、交通费等）</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5-2  </w:t>
      </w:r>
      <w:r w:rsidRPr="00251770">
        <w:rPr>
          <w:rFonts w:hint="eastAsia"/>
          <w:sz w:val="28"/>
          <w:szCs w:val="28"/>
        </w:rPr>
        <w:t>保证金用作保证乙方履行本合同条款。乙方违反本合同条款，或发生上述保证金内容所保证的各事项中的欠费，甲方有权直接从保证金中扣除其因此而遭受的一切损失及所支付的开支、以及乙方各项欠费。若保证金不足补偿甲方损失及所支付的开支、以及乙方各项欠费，乙方应支付差额给甲方。保证金被甲方按照合同约定扣除后，乙方应当在收到甲方书面通知之日起</w:t>
      </w:r>
      <w:r w:rsidRPr="00251770">
        <w:rPr>
          <w:rFonts w:hint="eastAsia"/>
          <w:sz w:val="28"/>
          <w:szCs w:val="28"/>
        </w:rPr>
        <w:t>15</w:t>
      </w:r>
      <w:r w:rsidRPr="00251770">
        <w:rPr>
          <w:rFonts w:hint="eastAsia"/>
          <w:sz w:val="28"/>
          <w:szCs w:val="28"/>
        </w:rPr>
        <w:t>个工作日内补足保证金，否则视为违约，每逾期一日，乙方需按逾期费用的</w:t>
      </w:r>
      <w:r w:rsidRPr="00251770">
        <w:rPr>
          <w:rFonts w:hint="eastAsia"/>
          <w:sz w:val="28"/>
          <w:szCs w:val="28"/>
        </w:rPr>
        <w:t>0.5%</w:t>
      </w:r>
      <w:r w:rsidRPr="00251770">
        <w:rPr>
          <w:rFonts w:hint="eastAsia"/>
          <w:sz w:val="28"/>
          <w:szCs w:val="28"/>
        </w:rPr>
        <w:t>向甲方支付滞纳金。</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5-3  </w:t>
      </w:r>
      <w:r w:rsidRPr="00251770">
        <w:rPr>
          <w:rFonts w:hint="eastAsia"/>
          <w:sz w:val="28"/>
          <w:szCs w:val="28"/>
        </w:rPr>
        <w:t>租赁期间，如果发生政府有关部门征收本合同未列出项目与使用该物业有关的费用，均由乙方承担。乙方逾期不支付上述各项费用的，甲方有权将其视为欠付甲方的款项，从乙方保证金或处理乙方遗留物品所得收益中扣除。</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5-4  </w:t>
      </w:r>
      <w:r w:rsidRPr="00251770">
        <w:rPr>
          <w:rFonts w:hint="eastAsia"/>
          <w:sz w:val="28"/>
          <w:szCs w:val="28"/>
        </w:rPr>
        <w:t>与本合同有关的相关税费，由甲乙双方按国家规定各自承担。因出租场地而产生的所得税、房产税由甲方承担，乙方负责自行申报及缴纳因经营所产生的各种税费。</w:t>
      </w:r>
    </w:p>
    <w:p w:rsidR="0068012A" w:rsidRPr="00251770" w:rsidRDefault="0068012A" w:rsidP="0068012A">
      <w:pPr>
        <w:spacing w:line="480" w:lineRule="exact"/>
        <w:ind w:left="670" w:hangingChars="250" w:hanging="670"/>
        <w:rPr>
          <w:b/>
          <w:sz w:val="28"/>
          <w:szCs w:val="28"/>
        </w:rPr>
      </w:pPr>
      <w:r w:rsidRPr="00251770">
        <w:rPr>
          <w:rFonts w:hint="eastAsia"/>
          <w:b/>
          <w:sz w:val="28"/>
          <w:szCs w:val="28"/>
        </w:rPr>
        <w:t>六、物业返还</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6-1  </w:t>
      </w:r>
      <w:r w:rsidRPr="00251770">
        <w:rPr>
          <w:rFonts w:hint="eastAsia"/>
          <w:sz w:val="28"/>
          <w:szCs w:val="28"/>
        </w:rPr>
        <w:t>除甲方同意乙方续租外，乙方应在本合同的租期届满（包括因协商一致终止而导致的提前到期，下同）或合同解除后的</w:t>
      </w:r>
      <w:r w:rsidRPr="00251770">
        <w:rPr>
          <w:rFonts w:hint="eastAsia"/>
          <w:sz w:val="28"/>
          <w:szCs w:val="28"/>
        </w:rPr>
        <w:t>7</w:t>
      </w:r>
      <w:r w:rsidRPr="00251770">
        <w:rPr>
          <w:rFonts w:hint="eastAsia"/>
          <w:sz w:val="28"/>
          <w:szCs w:val="28"/>
        </w:rPr>
        <w:t>个工作日内返还该物业，未经甲方同意逾期返还物业的，每逾期一日，乙方应按</w:t>
      </w:r>
      <w:r w:rsidRPr="00251770">
        <w:rPr>
          <w:sz w:val="28"/>
          <w:szCs w:val="28"/>
          <w:u w:val="single"/>
        </w:rPr>
        <w:t>5000</w:t>
      </w:r>
      <w:r w:rsidRPr="00251770">
        <w:rPr>
          <w:rFonts w:hint="eastAsia"/>
          <w:sz w:val="28"/>
          <w:szCs w:val="28"/>
        </w:rPr>
        <w:t>元</w:t>
      </w:r>
      <w:r w:rsidRPr="00251770">
        <w:rPr>
          <w:rFonts w:hint="eastAsia"/>
          <w:sz w:val="28"/>
          <w:szCs w:val="28"/>
        </w:rPr>
        <w:t>/</w:t>
      </w:r>
      <w:r w:rsidRPr="00251770">
        <w:rPr>
          <w:rFonts w:hint="eastAsia"/>
          <w:sz w:val="28"/>
          <w:szCs w:val="28"/>
        </w:rPr>
        <w:t>天向甲方支付该物业占用期间的使用费。</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6-2  </w:t>
      </w:r>
      <w:r w:rsidRPr="00251770">
        <w:rPr>
          <w:rFonts w:hint="eastAsia"/>
          <w:sz w:val="28"/>
          <w:szCs w:val="28"/>
        </w:rPr>
        <w:t>物业返还前，乙方应自行拆卸并搬走所有其在该物业内的设施、物品及附着物。如果乙方的拆卸或搬迁给该物业或甲方的其它财产造成损坏，乙方应予以修复或向甲方作出赔偿。</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6-3  </w:t>
      </w:r>
      <w:r w:rsidRPr="00251770">
        <w:rPr>
          <w:rFonts w:hint="eastAsia"/>
          <w:sz w:val="28"/>
          <w:szCs w:val="28"/>
        </w:rPr>
        <w:t>对于物业返还时、或返还期限届满后乙方未按时返还而仍遗留在该物业内属乙方所有的物品或附着物，甲方有权在不通知乙方的情况下进行处置，由此所产生的费用由乙方承担。甲方亦无须就该处理造成的任何损失向乙方或其它任何第三人负责。</w:t>
      </w:r>
    </w:p>
    <w:p w:rsidR="0068012A" w:rsidRPr="00251770" w:rsidRDefault="0068012A" w:rsidP="0068012A">
      <w:pPr>
        <w:spacing w:line="480" w:lineRule="exact"/>
        <w:ind w:left="670" w:hangingChars="250" w:hanging="670"/>
        <w:rPr>
          <w:b/>
          <w:sz w:val="28"/>
          <w:szCs w:val="28"/>
        </w:rPr>
      </w:pPr>
      <w:r w:rsidRPr="00251770">
        <w:rPr>
          <w:rFonts w:hint="eastAsia"/>
          <w:b/>
          <w:sz w:val="28"/>
          <w:szCs w:val="28"/>
        </w:rPr>
        <w:t>七、装修、物业使用要求和维修责任</w:t>
      </w:r>
    </w:p>
    <w:p w:rsidR="0068012A" w:rsidRPr="00251770" w:rsidRDefault="0068012A" w:rsidP="0068012A">
      <w:pPr>
        <w:spacing w:line="480" w:lineRule="exact"/>
        <w:ind w:left="667" w:hangingChars="250" w:hanging="667"/>
        <w:rPr>
          <w:sz w:val="28"/>
          <w:szCs w:val="28"/>
        </w:rPr>
      </w:pPr>
      <w:r w:rsidRPr="00251770">
        <w:rPr>
          <w:rFonts w:hint="eastAsia"/>
          <w:sz w:val="28"/>
          <w:szCs w:val="28"/>
        </w:rPr>
        <w:lastRenderedPageBreak/>
        <w:t xml:space="preserve">7-1  </w:t>
      </w:r>
      <w:r w:rsidRPr="00251770">
        <w:rPr>
          <w:rFonts w:hint="eastAsia"/>
          <w:sz w:val="28"/>
          <w:szCs w:val="28"/>
        </w:rPr>
        <w:t>乙方对该物业的装修必须事先取得甲方及</w:t>
      </w:r>
      <w:r w:rsidRPr="00251770">
        <w:rPr>
          <w:rFonts w:hint="eastAsia"/>
          <w:sz w:val="28"/>
          <w:szCs w:val="28"/>
        </w:rPr>
        <w:t>/</w:t>
      </w:r>
      <w:r w:rsidRPr="00251770">
        <w:rPr>
          <w:rFonts w:hint="eastAsia"/>
          <w:sz w:val="28"/>
          <w:szCs w:val="28"/>
        </w:rPr>
        <w:t>或政府相关部门的批准。乙方应在装修之前向甲方提交设计图纸和施工方案，甲方应在乙方提交设计图纸和施工方案后</w:t>
      </w:r>
      <w:r w:rsidRPr="00251770">
        <w:rPr>
          <w:rFonts w:hint="eastAsia"/>
          <w:sz w:val="28"/>
          <w:szCs w:val="28"/>
        </w:rPr>
        <w:t>10</w:t>
      </w:r>
      <w:r w:rsidRPr="00251770">
        <w:rPr>
          <w:rFonts w:hint="eastAsia"/>
          <w:sz w:val="28"/>
          <w:szCs w:val="28"/>
        </w:rPr>
        <w:t>个工作日内做出决定。未经甲方书面认可，乙方不得擅自对物业进行装修。</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7-2  </w:t>
      </w:r>
      <w:r w:rsidRPr="00251770">
        <w:rPr>
          <w:rFonts w:hint="eastAsia"/>
          <w:sz w:val="28"/>
          <w:szCs w:val="28"/>
        </w:rPr>
        <w:t>租赁期间，该物业及其附属设施（仅指甲方交付物业时即存在的物业及附属设施）的维修由甲方负责，费用由甲方承担。乙方如发现该物业及其附属设施自然损坏，应及时通知甲方，否则甲方无须上门维修。乙方应积极配合甲方检查和维修该物业。如因乙方使用不当或不合理使用，致使该物业及其附属设施损坏发生的故障，其维修则由乙方负责，费用由乙方承担。</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7-3  </w:t>
      </w:r>
      <w:r w:rsidRPr="00251770">
        <w:rPr>
          <w:rFonts w:hint="eastAsia"/>
          <w:sz w:val="28"/>
          <w:szCs w:val="28"/>
        </w:rPr>
        <w:t>租赁期间，防火安全，门前三包，综合治理和安全、保卫等工作，乙方应执行当地有关部门规定，承担相应责任，服从甲方监督检查。</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7-4  </w:t>
      </w:r>
      <w:r w:rsidRPr="00251770">
        <w:rPr>
          <w:rFonts w:hint="eastAsia"/>
          <w:sz w:val="28"/>
          <w:szCs w:val="28"/>
        </w:rPr>
        <w:t>除本合同及其附件规定之外，乙方另需装修或者增设附属设施和设备的，按照本协议第</w:t>
      </w:r>
      <w:r w:rsidRPr="00251770">
        <w:rPr>
          <w:rFonts w:hint="eastAsia"/>
          <w:sz w:val="28"/>
          <w:szCs w:val="28"/>
        </w:rPr>
        <w:t>7-1</w:t>
      </w:r>
      <w:r w:rsidRPr="00251770">
        <w:rPr>
          <w:rFonts w:hint="eastAsia"/>
          <w:sz w:val="28"/>
          <w:szCs w:val="28"/>
        </w:rPr>
        <w:t>款执行。乙方增设的附属设施和设备产权归乙方所有，维修责任乙方自行承担。</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7-5  </w:t>
      </w:r>
      <w:r w:rsidRPr="00251770">
        <w:rPr>
          <w:rFonts w:hint="eastAsia"/>
          <w:sz w:val="28"/>
          <w:szCs w:val="28"/>
        </w:rPr>
        <w:t>甲方负责租赁部位的结构维修保养，负责甲方提供的各项设施、设备（包括租赁部位和公共部位）维修保养。如果由于甲方的原因，直接导致乙方的电力、水、燃气持续的中断供应，影响当日营业的，甲方则须以减免当日租金作为补偿。但甲方提前通知的除外。</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7-6  </w:t>
      </w:r>
      <w:r w:rsidRPr="00251770">
        <w:rPr>
          <w:rFonts w:hint="eastAsia"/>
          <w:sz w:val="28"/>
          <w:szCs w:val="28"/>
        </w:rPr>
        <w:t>租赁物业内的人身、财产的安全由乙方负责。对于租赁物业内因乙方原因发生的事故，包括但不仅限于火灾、烟雾、水浸或任何物质的溢漏等而造成的人身伤亡和财产损失，乙方应确保甲方免于因此而遭受或产生索赔、诉讼、法律程序、损害及费用支出等。乙方应就上述风险购买合适的保险。因物业工程质量等甲方原因给乙方造成损失的，由甲方承担相应责任。</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7-7  </w:t>
      </w:r>
      <w:r w:rsidRPr="00251770">
        <w:rPr>
          <w:rFonts w:hint="eastAsia"/>
          <w:sz w:val="28"/>
          <w:szCs w:val="28"/>
        </w:rPr>
        <w:t>未经甲方书面同意，乙方不得对该物业进行任何扩建或改建、装修或改变该物业的外观及结构。乙方获准进行扩建或改建该物业、装修或改变该物业外观及结构时，应事先将设计图纸交甲方审批同意。一切费用（包括但不限于甲方审批设计图纸的合理费用）由乙方负担。乙方在租赁物业设立的店招、灯箱广告、外面广告等必须经过甲方书面批准后才能实施。乙方违反本</w:t>
      </w:r>
      <w:r w:rsidRPr="00251770">
        <w:rPr>
          <w:rFonts w:hint="eastAsia"/>
          <w:sz w:val="28"/>
          <w:szCs w:val="28"/>
        </w:rPr>
        <w:t>7-7</w:t>
      </w:r>
      <w:r w:rsidRPr="00251770">
        <w:rPr>
          <w:rFonts w:hint="eastAsia"/>
          <w:sz w:val="28"/>
          <w:szCs w:val="28"/>
        </w:rPr>
        <w:t>款上述约定的，甲方有权要求乙方恢复原状，并按照本合同约定追究乙方的</w:t>
      </w:r>
      <w:r w:rsidRPr="00251770">
        <w:rPr>
          <w:rFonts w:hint="eastAsia"/>
          <w:sz w:val="28"/>
          <w:szCs w:val="28"/>
        </w:rPr>
        <w:lastRenderedPageBreak/>
        <w:t>违约责任。租赁期满或合同解除后，乙方须将装修及改建后的设施无偿归甲方所有或按甲方的要求恢复该物业的原状，所需费用由乙方承担。</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7-8  </w:t>
      </w:r>
      <w:r w:rsidRPr="00251770">
        <w:rPr>
          <w:rFonts w:hint="eastAsia"/>
          <w:sz w:val="28"/>
          <w:szCs w:val="28"/>
        </w:rPr>
        <w:t>若乙方未经甲方同意对该物业作出装修、改动、扩建或拆除，甲方所受的损失由乙方负责赔偿。</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7-9  </w:t>
      </w:r>
      <w:r w:rsidRPr="00251770">
        <w:rPr>
          <w:rFonts w:hint="eastAsia"/>
          <w:sz w:val="28"/>
          <w:szCs w:val="28"/>
        </w:rPr>
        <w:t>乙方负责下列涉及该物业（单元内的设备设施）维修项目的费用：</w:t>
      </w:r>
    </w:p>
    <w:p w:rsidR="0068012A" w:rsidRPr="00251770" w:rsidRDefault="0068012A" w:rsidP="0068012A">
      <w:pPr>
        <w:spacing w:line="480" w:lineRule="exact"/>
        <w:ind w:leftChars="271" w:left="666" w:hangingChars="50" w:hanging="133"/>
        <w:rPr>
          <w:sz w:val="28"/>
          <w:szCs w:val="28"/>
        </w:rPr>
      </w:pPr>
      <w:r w:rsidRPr="00251770">
        <w:rPr>
          <w:rFonts w:hint="eastAsia"/>
          <w:sz w:val="28"/>
          <w:szCs w:val="28"/>
        </w:rPr>
        <w:t>（</w:t>
      </w:r>
      <w:r w:rsidRPr="00251770">
        <w:rPr>
          <w:rFonts w:hint="eastAsia"/>
          <w:sz w:val="28"/>
          <w:szCs w:val="28"/>
        </w:rPr>
        <w:t>1</w:t>
      </w:r>
      <w:r w:rsidRPr="00251770">
        <w:rPr>
          <w:rFonts w:hint="eastAsia"/>
          <w:sz w:val="28"/>
          <w:szCs w:val="28"/>
        </w:rPr>
        <w:t>）排水管、厕所、化粪池的清理疏通；</w:t>
      </w:r>
    </w:p>
    <w:p w:rsidR="0068012A" w:rsidRPr="00251770" w:rsidRDefault="0068012A" w:rsidP="0068012A">
      <w:pPr>
        <w:spacing w:line="480" w:lineRule="exact"/>
        <w:ind w:leftChars="271" w:left="666" w:hangingChars="50" w:hanging="133"/>
        <w:rPr>
          <w:sz w:val="28"/>
          <w:szCs w:val="28"/>
        </w:rPr>
      </w:pPr>
      <w:r w:rsidRPr="00251770">
        <w:rPr>
          <w:rFonts w:hint="eastAsia"/>
          <w:sz w:val="28"/>
          <w:szCs w:val="28"/>
        </w:rPr>
        <w:t>（</w:t>
      </w:r>
      <w:r w:rsidRPr="00251770">
        <w:rPr>
          <w:rFonts w:hint="eastAsia"/>
          <w:sz w:val="28"/>
          <w:szCs w:val="28"/>
        </w:rPr>
        <w:t>2</w:t>
      </w:r>
      <w:r w:rsidRPr="00251770">
        <w:rPr>
          <w:rFonts w:hint="eastAsia"/>
          <w:sz w:val="28"/>
          <w:szCs w:val="28"/>
        </w:rPr>
        <w:t>）垃圾的清理：</w:t>
      </w:r>
    </w:p>
    <w:p w:rsidR="0068012A" w:rsidRPr="00251770" w:rsidRDefault="0068012A" w:rsidP="0068012A">
      <w:pPr>
        <w:spacing w:line="480" w:lineRule="exact"/>
        <w:ind w:leftChars="271" w:left="666" w:hangingChars="50" w:hanging="133"/>
        <w:rPr>
          <w:sz w:val="28"/>
          <w:szCs w:val="28"/>
        </w:rPr>
      </w:pPr>
      <w:r w:rsidRPr="00251770">
        <w:rPr>
          <w:rFonts w:hint="eastAsia"/>
          <w:sz w:val="28"/>
          <w:szCs w:val="28"/>
        </w:rPr>
        <w:t>（</w:t>
      </w:r>
      <w:r w:rsidRPr="00251770">
        <w:rPr>
          <w:rFonts w:hint="eastAsia"/>
          <w:sz w:val="28"/>
          <w:szCs w:val="28"/>
        </w:rPr>
        <w:t>3</w:t>
      </w:r>
      <w:r w:rsidRPr="00251770">
        <w:rPr>
          <w:rFonts w:hint="eastAsia"/>
          <w:sz w:val="28"/>
          <w:szCs w:val="28"/>
        </w:rPr>
        <w:t>）门窗玻璃及小五金的更换，分电表或无分电表的表内电线、电闸、灯头、插座等更换和分水表以内水管、龙头更换：</w:t>
      </w:r>
    </w:p>
    <w:p w:rsidR="0068012A" w:rsidRPr="00251770" w:rsidRDefault="0068012A" w:rsidP="0068012A">
      <w:pPr>
        <w:spacing w:line="480" w:lineRule="exact"/>
        <w:ind w:leftChars="271" w:left="666" w:hangingChars="50" w:hanging="133"/>
        <w:rPr>
          <w:sz w:val="28"/>
          <w:szCs w:val="28"/>
        </w:rPr>
      </w:pPr>
      <w:r w:rsidRPr="00251770">
        <w:rPr>
          <w:rFonts w:hint="eastAsia"/>
          <w:sz w:val="28"/>
          <w:szCs w:val="28"/>
        </w:rPr>
        <w:t>（</w:t>
      </w:r>
      <w:r w:rsidRPr="00251770">
        <w:rPr>
          <w:rFonts w:hint="eastAsia"/>
          <w:sz w:val="28"/>
          <w:szCs w:val="28"/>
        </w:rPr>
        <w:t>4</w:t>
      </w:r>
      <w:r w:rsidRPr="00251770">
        <w:rPr>
          <w:rFonts w:hint="eastAsia"/>
          <w:sz w:val="28"/>
          <w:szCs w:val="28"/>
        </w:rPr>
        <w:t>）室内墙面的粉刷和天花板等的粉饰；</w:t>
      </w:r>
    </w:p>
    <w:p w:rsidR="0068012A" w:rsidRPr="00251770" w:rsidRDefault="0068012A" w:rsidP="0068012A">
      <w:pPr>
        <w:spacing w:line="480" w:lineRule="exact"/>
        <w:ind w:leftChars="271" w:left="666" w:hangingChars="50" w:hanging="133"/>
        <w:rPr>
          <w:sz w:val="28"/>
          <w:szCs w:val="28"/>
        </w:rPr>
      </w:pPr>
      <w:r w:rsidRPr="00251770">
        <w:rPr>
          <w:rFonts w:hint="eastAsia"/>
          <w:sz w:val="28"/>
          <w:szCs w:val="28"/>
        </w:rPr>
        <w:t>（</w:t>
      </w:r>
      <w:r w:rsidRPr="00251770">
        <w:rPr>
          <w:rFonts w:hint="eastAsia"/>
          <w:sz w:val="28"/>
          <w:szCs w:val="28"/>
        </w:rPr>
        <w:t>5</w:t>
      </w:r>
      <w:r w:rsidRPr="00251770">
        <w:rPr>
          <w:rFonts w:hint="eastAsia"/>
          <w:sz w:val="28"/>
          <w:szCs w:val="28"/>
        </w:rPr>
        <w:t>）因使用安装超水、电表容量需要增容的增容费。</w:t>
      </w:r>
    </w:p>
    <w:p w:rsidR="0068012A" w:rsidRPr="00251770" w:rsidRDefault="0068012A" w:rsidP="0068012A">
      <w:pPr>
        <w:spacing w:line="480" w:lineRule="exact"/>
        <w:ind w:leftChars="338" w:left="665"/>
        <w:rPr>
          <w:sz w:val="28"/>
          <w:szCs w:val="28"/>
        </w:rPr>
      </w:pPr>
      <w:r w:rsidRPr="00251770">
        <w:rPr>
          <w:rFonts w:hint="eastAsia"/>
          <w:sz w:val="28"/>
          <w:szCs w:val="28"/>
        </w:rPr>
        <w:t>此外，因使用不当或人为造成该物业或设备损坏的，乙方应负责赔偿或修复。</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7-10  </w:t>
      </w:r>
      <w:r w:rsidRPr="00251770">
        <w:rPr>
          <w:rFonts w:hint="eastAsia"/>
          <w:sz w:val="28"/>
          <w:szCs w:val="28"/>
        </w:rPr>
        <w:t>乙方在正常使用过程中造成的原有物业或原有设备自然损耗、损坏，由甲方负责更换或维修，并承担相应费用。</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7-11  </w:t>
      </w:r>
      <w:r w:rsidRPr="00251770">
        <w:rPr>
          <w:rFonts w:hint="eastAsia"/>
          <w:sz w:val="28"/>
          <w:szCs w:val="28"/>
        </w:rPr>
        <w:t>甲方有权根据需要在提前</w:t>
      </w:r>
      <w:r w:rsidRPr="00251770">
        <w:rPr>
          <w:rFonts w:hint="eastAsia"/>
          <w:sz w:val="28"/>
          <w:szCs w:val="28"/>
        </w:rPr>
        <w:t>24</w:t>
      </w:r>
      <w:r w:rsidRPr="00251770">
        <w:rPr>
          <w:rFonts w:hint="eastAsia"/>
          <w:sz w:val="28"/>
          <w:szCs w:val="28"/>
        </w:rPr>
        <w:t>小时发给乙方事先通知后，进入及视察该物业，记录该物业内的所有物品及进行检查、测量、维修及施工。若乙方不按照甲方的通知对该物业进行本合同约定应由乙方负责的维修或其他工程，甲方可单方面强制维修或进行施工，乙方必须充分合作，有关维修、施工、材料采购等一切施工费用由乙方承担。甲方视察、记录、测量、维修及施工行为不得影响乙方的正常经营。</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7-12 </w:t>
      </w:r>
      <w:r w:rsidRPr="00251770">
        <w:rPr>
          <w:rFonts w:hint="eastAsia"/>
          <w:sz w:val="28"/>
          <w:szCs w:val="28"/>
        </w:rPr>
        <w:t>甲方检修、保养公共设备设施和相邻租户的机电设备系统时，乙方须积极配合，不得阻扰。</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7-13 </w:t>
      </w:r>
      <w:r w:rsidRPr="00251770">
        <w:rPr>
          <w:rFonts w:hint="eastAsia"/>
          <w:sz w:val="28"/>
          <w:szCs w:val="28"/>
        </w:rPr>
        <w:t>乙方须定期清理隔油池及排烟管道（如有），以符合环保要求。</w:t>
      </w:r>
    </w:p>
    <w:p w:rsidR="0068012A" w:rsidRPr="00251770" w:rsidRDefault="0068012A" w:rsidP="0068012A">
      <w:pPr>
        <w:spacing w:line="480" w:lineRule="exact"/>
        <w:ind w:left="670" w:hangingChars="250" w:hanging="670"/>
        <w:rPr>
          <w:b/>
          <w:sz w:val="28"/>
          <w:szCs w:val="28"/>
        </w:rPr>
      </w:pPr>
      <w:r w:rsidRPr="00251770">
        <w:rPr>
          <w:rFonts w:hint="eastAsia"/>
          <w:b/>
          <w:sz w:val="28"/>
          <w:szCs w:val="28"/>
        </w:rPr>
        <w:t>八、转租和转让</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8-1  </w:t>
      </w:r>
      <w:r w:rsidRPr="00251770">
        <w:rPr>
          <w:rFonts w:hint="eastAsia"/>
          <w:sz w:val="28"/>
          <w:szCs w:val="28"/>
        </w:rPr>
        <w:t>乙方在租赁期内，应按照双方约定的用途使用，未征得甲方书面同意，不得变更用途，不得转租。</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8-2  </w:t>
      </w:r>
      <w:r w:rsidRPr="00251770">
        <w:rPr>
          <w:rFonts w:hint="eastAsia"/>
          <w:sz w:val="28"/>
          <w:szCs w:val="28"/>
        </w:rPr>
        <w:t>在租赁期内，如果甲方将相关权利转移给第三方的，本租赁合同对该第三方继续有效。</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8-3  </w:t>
      </w:r>
      <w:r w:rsidRPr="00251770">
        <w:rPr>
          <w:rFonts w:hint="eastAsia"/>
          <w:sz w:val="28"/>
          <w:szCs w:val="28"/>
        </w:rPr>
        <w:t>未经甲方书面同意，乙方不得将该物业转租、分租、转借给第三方或与第三</w:t>
      </w:r>
      <w:r w:rsidRPr="00251770">
        <w:rPr>
          <w:rFonts w:hint="eastAsia"/>
          <w:sz w:val="28"/>
          <w:szCs w:val="28"/>
        </w:rPr>
        <w:lastRenderedPageBreak/>
        <w:t>方互换房屋使用。</w:t>
      </w:r>
    </w:p>
    <w:p w:rsidR="0068012A" w:rsidRPr="00251770" w:rsidRDefault="0068012A" w:rsidP="0068012A">
      <w:pPr>
        <w:spacing w:line="480" w:lineRule="exact"/>
        <w:ind w:left="670" w:hangingChars="250" w:hanging="670"/>
        <w:rPr>
          <w:b/>
          <w:sz w:val="28"/>
          <w:szCs w:val="28"/>
        </w:rPr>
      </w:pPr>
      <w:r w:rsidRPr="00251770">
        <w:rPr>
          <w:rFonts w:hint="eastAsia"/>
          <w:b/>
          <w:sz w:val="28"/>
          <w:szCs w:val="28"/>
        </w:rPr>
        <w:t>九、保护该物业</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9-1  </w:t>
      </w:r>
      <w:r w:rsidRPr="00251770">
        <w:rPr>
          <w:rFonts w:hint="eastAsia"/>
          <w:sz w:val="28"/>
          <w:szCs w:val="28"/>
        </w:rPr>
        <w:t>乙方应在租赁期内负责该物业及其内部所有物保持完好状态，要爱护和正常使用该物业及其内部所有物，并于租赁期满或本合同提前解除时将该物业及其内部所有物以完好状态交还甲方，但因正常使用而造成的自然损耗除外。</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9-2  </w:t>
      </w:r>
      <w:r w:rsidRPr="00251770">
        <w:rPr>
          <w:rFonts w:hint="eastAsia"/>
          <w:sz w:val="28"/>
          <w:szCs w:val="28"/>
        </w:rPr>
        <w:t>除因正常使用而造成的自然损耗外，乙方不得人为损害该物业。如该物业因乙方或乙方的访客、雇员、代理人、借用者的行为受到损害，致使甲方遭受损失，乙方应全额赔偿。</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9-3  </w:t>
      </w:r>
      <w:r w:rsidRPr="00251770">
        <w:rPr>
          <w:rFonts w:hint="eastAsia"/>
          <w:sz w:val="28"/>
          <w:szCs w:val="28"/>
        </w:rPr>
        <w:t>因乙方的行为或过失导致该物业爆炸或溢出水、烟、火或气体而致使其它相关联物业损毁，应由乙方负责修理及恢复原状，并承担所有费用及其他相关联物业的一切损失。若乙方未及时对该物业及其它相关联物业进行修理及恢复原状的，甲方可单方面强制维修，乙方应承担有关维修、施工、材料采购等一切费用及其他相关联物业的一切损失。</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9-4  </w:t>
      </w:r>
      <w:r w:rsidRPr="00251770">
        <w:rPr>
          <w:rFonts w:hint="eastAsia"/>
          <w:sz w:val="28"/>
          <w:szCs w:val="28"/>
        </w:rPr>
        <w:t>乙方应采取防范措施，使该物业免于遭受火灾、水浸、风暴等或其他类似的破坏。</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9-5  </w:t>
      </w:r>
      <w:r w:rsidRPr="00251770">
        <w:rPr>
          <w:rFonts w:hint="eastAsia"/>
          <w:sz w:val="28"/>
          <w:szCs w:val="28"/>
        </w:rPr>
        <w:t>如遇火警或其他紧急情况，甲方及其代表有权未经乙方批准进入该物业灭火及保护财物。</w:t>
      </w:r>
    </w:p>
    <w:p w:rsidR="0068012A" w:rsidRPr="00251770" w:rsidRDefault="0068012A" w:rsidP="0068012A">
      <w:pPr>
        <w:spacing w:line="480" w:lineRule="exact"/>
        <w:ind w:left="670" w:hangingChars="250" w:hanging="670"/>
        <w:rPr>
          <w:b/>
          <w:sz w:val="28"/>
          <w:szCs w:val="28"/>
        </w:rPr>
      </w:pPr>
      <w:r w:rsidRPr="00251770">
        <w:rPr>
          <w:rFonts w:hint="eastAsia"/>
          <w:b/>
          <w:sz w:val="28"/>
          <w:szCs w:val="28"/>
        </w:rPr>
        <w:t>十、合同解除</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10-1 </w:t>
      </w:r>
      <w:r w:rsidRPr="00251770">
        <w:rPr>
          <w:rFonts w:hint="eastAsia"/>
          <w:sz w:val="28"/>
          <w:szCs w:val="28"/>
        </w:rPr>
        <w:t>在租赁期内，因重大事项影响该物业继续租赁的，经双方协商一致，可以提前终止本合同。但必须签订《提前终止合同协议书》，按协议约定处置相关事宜。</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10-2 </w:t>
      </w:r>
      <w:r w:rsidRPr="00251770">
        <w:rPr>
          <w:rFonts w:hint="eastAsia"/>
          <w:sz w:val="28"/>
          <w:szCs w:val="28"/>
        </w:rPr>
        <w:t>租赁期内，甲乙双方未征得对方同意而单方面解除本合同的，视为违约，其违约责任按本合同第十三条规定执行。但一方根据法律法规规定或本合同约定解除合同的，不视为违约。</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10-3 </w:t>
      </w:r>
      <w:r w:rsidRPr="00251770">
        <w:rPr>
          <w:rFonts w:hint="eastAsia"/>
          <w:sz w:val="28"/>
          <w:szCs w:val="28"/>
        </w:rPr>
        <w:t>有下列情形之一的，守约方有权书面通知另一方解除本合同而不视为违约并要求违约方按本合同</w:t>
      </w:r>
      <w:r w:rsidRPr="00251770">
        <w:rPr>
          <w:rFonts w:hint="eastAsia"/>
          <w:sz w:val="28"/>
          <w:szCs w:val="28"/>
        </w:rPr>
        <w:t>13-1</w:t>
      </w:r>
      <w:r w:rsidRPr="00251770">
        <w:rPr>
          <w:rFonts w:hint="eastAsia"/>
          <w:sz w:val="28"/>
          <w:szCs w:val="28"/>
        </w:rPr>
        <w:t>款承担违约责任。</w:t>
      </w:r>
    </w:p>
    <w:p w:rsidR="0068012A" w:rsidRPr="00251770" w:rsidRDefault="0068012A" w:rsidP="0068012A">
      <w:pPr>
        <w:spacing w:line="480" w:lineRule="exact"/>
        <w:ind w:leftChars="271" w:left="666" w:hangingChars="50" w:hanging="133"/>
        <w:rPr>
          <w:sz w:val="28"/>
          <w:szCs w:val="28"/>
        </w:rPr>
      </w:pPr>
      <w:r w:rsidRPr="00251770">
        <w:rPr>
          <w:rFonts w:hint="eastAsia"/>
          <w:sz w:val="28"/>
          <w:szCs w:val="28"/>
        </w:rPr>
        <w:t>（</w:t>
      </w:r>
      <w:r w:rsidRPr="00251770">
        <w:rPr>
          <w:rFonts w:hint="eastAsia"/>
          <w:sz w:val="28"/>
          <w:szCs w:val="28"/>
        </w:rPr>
        <w:t>1</w:t>
      </w:r>
      <w:r w:rsidRPr="00251770">
        <w:rPr>
          <w:rFonts w:hint="eastAsia"/>
          <w:sz w:val="28"/>
          <w:szCs w:val="28"/>
        </w:rPr>
        <w:t>）甲方交付的该物业不符合本合同约定或甲方不配合办理有关手续致使乙方不能实现租赁目的的；</w:t>
      </w:r>
    </w:p>
    <w:p w:rsidR="0068012A" w:rsidRPr="00251770" w:rsidRDefault="0068012A" w:rsidP="0068012A">
      <w:pPr>
        <w:spacing w:line="480" w:lineRule="exact"/>
        <w:ind w:leftChars="271" w:left="666" w:hangingChars="50" w:hanging="133"/>
        <w:rPr>
          <w:sz w:val="28"/>
          <w:szCs w:val="28"/>
        </w:rPr>
      </w:pPr>
      <w:r w:rsidRPr="00251770">
        <w:rPr>
          <w:rFonts w:hint="eastAsia"/>
          <w:sz w:val="28"/>
          <w:szCs w:val="28"/>
        </w:rPr>
        <w:t>（</w:t>
      </w:r>
      <w:r w:rsidRPr="00251770">
        <w:rPr>
          <w:rFonts w:hint="eastAsia"/>
          <w:sz w:val="28"/>
          <w:szCs w:val="28"/>
        </w:rPr>
        <w:t>2</w:t>
      </w:r>
      <w:r w:rsidRPr="00251770">
        <w:rPr>
          <w:rFonts w:hint="eastAsia"/>
          <w:sz w:val="28"/>
          <w:szCs w:val="28"/>
        </w:rPr>
        <w:t>）甲方交付的物业存在缺陷，危及乙方安全，经甲方修复后仍存在安全缺</w:t>
      </w:r>
      <w:r w:rsidRPr="00251770">
        <w:rPr>
          <w:rFonts w:hint="eastAsia"/>
          <w:sz w:val="28"/>
          <w:szCs w:val="28"/>
        </w:rPr>
        <w:lastRenderedPageBreak/>
        <w:t>陷的；</w:t>
      </w:r>
    </w:p>
    <w:p w:rsidR="0068012A" w:rsidRPr="00251770" w:rsidRDefault="0068012A" w:rsidP="0068012A">
      <w:pPr>
        <w:spacing w:line="480" w:lineRule="exact"/>
        <w:ind w:leftChars="271" w:left="666" w:hangingChars="50" w:hanging="133"/>
        <w:rPr>
          <w:sz w:val="28"/>
          <w:szCs w:val="28"/>
        </w:rPr>
      </w:pPr>
      <w:r w:rsidRPr="00251770">
        <w:rPr>
          <w:rFonts w:hint="eastAsia"/>
          <w:sz w:val="28"/>
          <w:szCs w:val="28"/>
        </w:rPr>
        <w:t>（</w:t>
      </w:r>
      <w:r w:rsidRPr="00251770">
        <w:rPr>
          <w:rFonts w:hint="eastAsia"/>
          <w:sz w:val="28"/>
          <w:szCs w:val="28"/>
        </w:rPr>
        <w:t>3</w:t>
      </w:r>
      <w:r w:rsidRPr="00251770">
        <w:rPr>
          <w:rFonts w:hint="eastAsia"/>
          <w:sz w:val="28"/>
          <w:szCs w:val="28"/>
        </w:rPr>
        <w:t>）乙方利用承租物业从事非法活动的；</w:t>
      </w:r>
    </w:p>
    <w:p w:rsidR="0068012A" w:rsidRPr="00251770" w:rsidRDefault="0068012A" w:rsidP="0068012A">
      <w:pPr>
        <w:spacing w:line="480" w:lineRule="exact"/>
        <w:ind w:leftChars="271" w:left="666" w:hangingChars="50" w:hanging="133"/>
        <w:rPr>
          <w:sz w:val="28"/>
          <w:szCs w:val="28"/>
        </w:rPr>
      </w:pPr>
      <w:r w:rsidRPr="00251770">
        <w:rPr>
          <w:rFonts w:hint="eastAsia"/>
          <w:sz w:val="28"/>
          <w:szCs w:val="28"/>
        </w:rPr>
        <w:t>（</w:t>
      </w:r>
      <w:r w:rsidRPr="00251770">
        <w:rPr>
          <w:rFonts w:hint="eastAsia"/>
          <w:sz w:val="28"/>
          <w:szCs w:val="28"/>
        </w:rPr>
        <w:t>4</w:t>
      </w:r>
      <w:r w:rsidRPr="00251770">
        <w:rPr>
          <w:rFonts w:hint="eastAsia"/>
          <w:sz w:val="28"/>
          <w:szCs w:val="28"/>
        </w:rPr>
        <w:t>）乙方发生严重安全事故，造成人员重大伤亡的；</w:t>
      </w:r>
    </w:p>
    <w:p w:rsidR="0068012A" w:rsidRPr="00251770" w:rsidRDefault="0068012A" w:rsidP="0068012A">
      <w:pPr>
        <w:spacing w:line="480" w:lineRule="exact"/>
        <w:ind w:leftChars="271" w:left="666" w:hangingChars="50" w:hanging="133"/>
        <w:rPr>
          <w:sz w:val="28"/>
          <w:szCs w:val="28"/>
        </w:rPr>
      </w:pPr>
      <w:r w:rsidRPr="00251770">
        <w:rPr>
          <w:rFonts w:hint="eastAsia"/>
          <w:sz w:val="28"/>
          <w:szCs w:val="28"/>
        </w:rPr>
        <w:t>（</w:t>
      </w:r>
      <w:r w:rsidRPr="00251770">
        <w:rPr>
          <w:rFonts w:hint="eastAsia"/>
          <w:sz w:val="28"/>
          <w:szCs w:val="28"/>
        </w:rPr>
        <w:t>5</w:t>
      </w:r>
      <w:r w:rsidRPr="00251770">
        <w:rPr>
          <w:rFonts w:hint="eastAsia"/>
          <w:sz w:val="28"/>
          <w:szCs w:val="28"/>
        </w:rPr>
        <w:t>）因乙方故意或过失给甲方造成严重负面影响并不可恢复的；</w:t>
      </w:r>
    </w:p>
    <w:p w:rsidR="0068012A" w:rsidRPr="00251770" w:rsidRDefault="0068012A" w:rsidP="0068012A">
      <w:pPr>
        <w:spacing w:line="480" w:lineRule="exact"/>
        <w:ind w:leftChars="271" w:left="666" w:hangingChars="50" w:hanging="133"/>
        <w:rPr>
          <w:sz w:val="28"/>
          <w:szCs w:val="28"/>
        </w:rPr>
      </w:pPr>
      <w:r w:rsidRPr="00251770">
        <w:rPr>
          <w:rFonts w:hint="eastAsia"/>
          <w:sz w:val="28"/>
          <w:szCs w:val="28"/>
        </w:rPr>
        <w:t>（</w:t>
      </w:r>
      <w:r w:rsidRPr="00251770">
        <w:rPr>
          <w:rFonts w:hint="eastAsia"/>
          <w:sz w:val="28"/>
          <w:szCs w:val="28"/>
        </w:rPr>
        <w:t>6</w:t>
      </w:r>
      <w:r w:rsidRPr="00251770">
        <w:rPr>
          <w:rFonts w:hint="eastAsia"/>
          <w:sz w:val="28"/>
          <w:szCs w:val="28"/>
        </w:rPr>
        <w:t>）未经甲方书面同意，乙方擅自改建、扩建、装修、改动或拆除该物业的（包括店招、标识标牌及灯箱广告等）；</w:t>
      </w:r>
    </w:p>
    <w:p w:rsidR="0068012A" w:rsidRPr="00251770" w:rsidRDefault="0068012A" w:rsidP="0068012A">
      <w:pPr>
        <w:spacing w:line="480" w:lineRule="exact"/>
        <w:ind w:leftChars="271" w:left="666" w:hangingChars="50" w:hanging="133"/>
        <w:rPr>
          <w:sz w:val="28"/>
          <w:szCs w:val="28"/>
        </w:rPr>
      </w:pPr>
      <w:r w:rsidRPr="00251770">
        <w:rPr>
          <w:rFonts w:hint="eastAsia"/>
          <w:sz w:val="28"/>
          <w:szCs w:val="28"/>
        </w:rPr>
        <w:t>（</w:t>
      </w:r>
      <w:r w:rsidRPr="00251770">
        <w:rPr>
          <w:rFonts w:hint="eastAsia"/>
          <w:sz w:val="28"/>
          <w:szCs w:val="28"/>
        </w:rPr>
        <w:t>7</w:t>
      </w:r>
      <w:r w:rsidRPr="00251770">
        <w:rPr>
          <w:rFonts w:hint="eastAsia"/>
          <w:sz w:val="28"/>
          <w:szCs w:val="28"/>
        </w:rPr>
        <w:t>）乙方未征得甲方书面同意擅自改变物业用途或经营范围权限的；</w:t>
      </w:r>
    </w:p>
    <w:p w:rsidR="0068012A" w:rsidRPr="00251770" w:rsidRDefault="0068012A" w:rsidP="0068012A">
      <w:pPr>
        <w:spacing w:line="480" w:lineRule="exact"/>
        <w:ind w:leftChars="271" w:left="666" w:hangingChars="50" w:hanging="133"/>
        <w:rPr>
          <w:sz w:val="28"/>
          <w:szCs w:val="28"/>
        </w:rPr>
      </w:pPr>
      <w:r w:rsidRPr="00251770">
        <w:rPr>
          <w:rFonts w:hint="eastAsia"/>
          <w:sz w:val="28"/>
          <w:szCs w:val="28"/>
        </w:rPr>
        <w:t>（</w:t>
      </w:r>
      <w:r w:rsidRPr="00251770">
        <w:rPr>
          <w:rFonts w:hint="eastAsia"/>
          <w:sz w:val="28"/>
          <w:szCs w:val="28"/>
        </w:rPr>
        <w:t>8</w:t>
      </w:r>
      <w:r w:rsidRPr="00251770">
        <w:rPr>
          <w:rFonts w:hint="eastAsia"/>
          <w:sz w:val="28"/>
          <w:szCs w:val="28"/>
        </w:rPr>
        <w:t>）乙方未征得甲方书面同意擅自转租该物业、转让该物业承租权、出借该物业或与他人交换各自承租的物业的；</w:t>
      </w:r>
    </w:p>
    <w:p w:rsidR="0068012A" w:rsidRPr="00251770" w:rsidRDefault="0068012A" w:rsidP="0068012A">
      <w:pPr>
        <w:spacing w:line="480" w:lineRule="exact"/>
        <w:ind w:leftChars="271" w:left="666" w:hangingChars="50" w:hanging="133"/>
        <w:rPr>
          <w:sz w:val="28"/>
          <w:szCs w:val="28"/>
        </w:rPr>
      </w:pPr>
      <w:r w:rsidRPr="00251770">
        <w:rPr>
          <w:rFonts w:hint="eastAsia"/>
          <w:sz w:val="28"/>
          <w:szCs w:val="28"/>
        </w:rPr>
        <w:t>（</w:t>
      </w:r>
      <w:r w:rsidRPr="00251770">
        <w:rPr>
          <w:rFonts w:hint="eastAsia"/>
          <w:sz w:val="28"/>
          <w:szCs w:val="28"/>
        </w:rPr>
        <w:t>9</w:t>
      </w:r>
      <w:r w:rsidRPr="00251770">
        <w:rPr>
          <w:rFonts w:hint="eastAsia"/>
          <w:sz w:val="28"/>
          <w:szCs w:val="28"/>
        </w:rPr>
        <w:t>）因乙方故意损坏承租物业或造成物业主体结构严重损坏而且无法恢复的。</w:t>
      </w:r>
    </w:p>
    <w:p w:rsidR="0068012A" w:rsidRPr="00251770" w:rsidRDefault="0068012A" w:rsidP="0068012A">
      <w:pPr>
        <w:spacing w:line="480" w:lineRule="exact"/>
        <w:ind w:leftChars="271" w:left="666" w:hangingChars="50" w:hanging="133"/>
        <w:rPr>
          <w:sz w:val="28"/>
          <w:szCs w:val="28"/>
        </w:rPr>
      </w:pPr>
      <w:r w:rsidRPr="00251770">
        <w:rPr>
          <w:rFonts w:hint="eastAsia"/>
          <w:sz w:val="28"/>
          <w:szCs w:val="28"/>
        </w:rPr>
        <w:t>（</w:t>
      </w:r>
      <w:r w:rsidRPr="00251770">
        <w:rPr>
          <w:rFonts w:hint="eastAsia"/>
          <w:sz w:val="28"/>
          <w:szCs w:val="28"/>
        </w:rPr>
        <w:t>10</w:t>
      </w:r>
      <w:r w:rsidRPr="00251770">
        <w:rPr>
          <w:rFonts w:hint="eastAsia"/>
          <w:sz w:val="28"/>
          <w:szCs w:val="28"/>
        </w:rPr>
        <w:t>）乙方未能按要求取得独立法人资质及相关合法经营证照的。。</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10-4 </w:t>
      </w:r>
      <w:r w:rsidRPr="00251770">
        <w:rPr>
          <w:rFonts w:hint="eastAsia"/>
          <w:sz w:val="28"/>
          <w:szCs w:val="28"/>
        </w:rPr>
        <w:t>有下列情形之一的，甲方有权终止向乙方提供管理服务及市政设施服务如水、电、燃气等，直至下列情形纠正为止，由此产生的经济损失，甲方不承担任何责任。乙方未在甲方要求的期限内纠正的，甲方有权选择解除合同并要求乙方按本合同</w:t>
      </w:r>
      <w:r w:rsidRPr="00251770">
        <w:rPr>
          <w:rFonts w:hint="eastAsia"/>
          <w:sz w:val="28"/>
          <w:szCs w:val="28"/>
        </w:rPr>
        <w:t>13-1</w:t>
      </w:r>
      <w:r w:rsidRPr="00251770">
        <w:rPr>
          <w:rFonts w:hint="eastAsia"/>
          <w:sz w:val="28"/>
          <w:szCs w:val="28"/>
        </w:rPr>
        <w:t>款承担违约责任。</w:t>
      </w:r>
    </w:p>
    <w:p w:rsidR="0068012A" w:rsidRPr="00251770" w:rsidRDefault="0068012A" w:rsidP="0068012A">
      <w:pPr>
        <w:spacing w:line="480" w:lineRule="exact"/>
        <w:ind w:leftChars="204" w:left="668" w:hangingChars="100" w:hanging="267"/>
        <w:rPr>
          <w:sz w:val="28"/>
          <w:szCs w:val="28"/>
        </w:rPr>
      </w:pPr>
      <w:r w:rsidRPr="00251770">
        <w:rPr>
          <w:rFonts w:hint="eastAsia"/>
          <w:sz w:val="28"/>
          <w:szCs w:val="28"/>
        </w:rPr>
        <w:t>（</w:t>
      </w:r>
      <w:r w:rsidRPr="00251770">
        <w:rPr>
          <w:rFonts w:hint="eastAsia"/>
          <w:sz w:val="28"/>
          <w:szCs w:val="28"/>
        </w:rPr>
        <w:t>1</w:t>
      </w:r>
      <w:r w:rsidRPr="00251770">
        <w:rPr>
          <w:rFonts w:hint="eastAsia"/>
          <w:sz w:val="28"/>
          <w:szCs w:val="28"/>
        </w:rPr>
        <w:t>）乙方逾期不支付保证金、租金、或其他本合同项下乙方应缴费用超过</w:t>
      </w:r>
      <w:r w:rsidRPr="00251770">
        <w:rPr>
          <w:rFonts w:hint="eastAsia"/>
          <w:sz w:val="28"/>
          <w:szCs w:val="28"/>
        </w:rPr>
        <w:t>30</w:t>
      </w:r>
      <w:r w:rsidRPr="00251770">
        <w:rPr>
          <w:rFonts w:hint="eastAsia"/>
          <w:sz w:val="28"/>
          <w:szCs w:val="28"/>
        </w:rPr>
        <w:t>日的；</w:t>
      </w:r>
    </w:p>
    <w:p w:rsidR="0068012A" w:rsidRPr="00251770" w:rsidRDefault="0068012A" w:rsidP="0068012A">
      <w:pPr>
        <w:spacing w:line="480" w:lineRule="exact"/>
        <w:ind w:left="667" w:hangingChars="250" w:hanging="667"/>
        <w:rPr>
          <w:sz w:val="28"/>
          <w:szCs w:val="28"/>
        </w:rPr>
      </w:pPr>
      <w:r w:rsidRPr="00251770">
        <w:rPr>
          <w:rFonts w:hint="eastAsia"/>
          <w:sz w:val="28"/>
          <w:szCs w:val="28"/>
        </w:rPr>
        <w:t>（</w:t>
      </w:r>
      <w:r w:rsidRPr="00251770">
        <w:rPr>
          <w:rFonts w:hint="eastAsia"/>
          <w:sz w:val="28"/>
          <w:szCs w:val="28"/>
        </w:rPr>
        <w:t>2</w:t>
      </w:r>
      <w:r w:rsidRPr="00251770">
        <w:rPr>
          <w:rFonts w:hint="eastAsia"/>
          <w:sz w:val="28"/>
          <w:szCs w:val="28"/>
        </w:rPr>
        <w:t>）乙方故意损坏承租物业但尚未达到不可恢复程度的；</w:t>
      </w:r>
    </w:p>
    <w:p w:rsidR="0068012A" w:rsidRPr="00251770" w:rsidRDefault="0068012A" w:rsidP="0068012A">
      <w:pPr>
        <w:spacing w:line="480" w:lineRule="exact"/>
        <w:ind w:leftChars="271" w:left="666" w:hangingChars="50" w:hanging="133"/>
        <w:rPr>
          <w:sz w:val="28"/>
          <w:szCs w:val="28"/>
        </w:rPr>
      </w:pPr>
      <w:r w:rsidRPr="00251770">
        <w:rPr>
          <w:rFonts w:hint="eastAsia"/>
          <w:sz w:val="28"/>
          <w:szCs w:val="28"/>
        </w:rPr>
        <w:t>（</w:t>
      </w:r>
      <w:r w:rsidRPr="00251770">
        <w:rPr>
          <w:rFonts w:hint="eastAsia"/>
          <w:sz w:val="28"/>
          <w:szCs w:val="28"/>
        </w:rPr>
        <w:t>3</w:t>
      </w:r>
      <w:r w:rsidRPr="00251770">
        <w:rPr>
          <w:rFonts w:hint="eastAsia"/>
          <w:sz w:val="28"/>
          <w:szCs w:val="28"/>
        </w:rPr>
        <w:t>）因乙方故意或过失给甲方造成负面影响的；</w:t>
      </w:r>
    </w:p>
    <w:p w:rsidR="0068012A" w:rsidRPr="00251770" w:rsidRDefault="0068012A" w:rsidP="0068012A">
      <w:pPr>
        <w:spacing w:line="480" w:lineRule="exact"/>
        <w:ind w:leftChars="271" w:left="666" w:hangingChars="50" w:hanging="133"/>
        <w:rPr>
          <w:sz w:val="28"/>
          <w:szCs w:val="28"/>
        </w:rPr>
      </w:pPr>
      <w:r w:rsidRPr="00251770">
        <w:rPr>
          <w:rFonts w:hint="eastAsia"/>
          <w:sz w:val="28"/>
          <w:szCs w:val="28"/>
        </w:rPr>
        <w:t>（</w:t>
      </w:r>
      <w:r w:rsidRPr="00251770">
        <w:rPr>
          <w:rFonts w:hint="eastAsia"/>
          <w:sz w:val="28"/>
          <w:szCs w:val="28"/>
        </w:rPr>
        <w:t>4</w:t>
      </w:r>
      <w:r w:rsidRPr="00251770">
        <w:rPr>
          <w:rFonts w:hint="eastAsia"/>
          <w:sz w:val="28"/>
          <w:szCs w:val="28"/>
        </w:rPr>
        <w:t>）乙方超范围经营，或未办理营业执照、税务登记等手续而擅自经营，或前述证件未及时年检、过期的。</w:t>
      </w:r>
    </w:p>
    <w:p w:rsidR="0068012A" w:rsidRPr="00251770" w:rsidRDefault="0068012A" w:rsidP="0068012A">
      <w:pPr>
        <w:spacing w:line="480" w:lineRule="exact"/>
        <w:ind w:left="667" w:hangingChars="250" w:hanging="667"/>
        <w:rPr>
          <w:sz w:val="28"/>
          <w:szCs w:val="28"/>
        </w:rPr>
      </w:pPr>
      <w:r w:rsidRPr="00251770">
        <w:rPr>
          <w:rFonts w:hint="eastAsia"/>
          <w:sz w:val="28"/>
          <w:szCs w:val="28"/>
        </w:rPr>
        <w:t>10-5</w:t>
      </w:r>
      <w:r w:rsidRPr="00251770">
        <w:rPr>
          <w:rFonts w:hint="eastAsia"/>
          <w:sz w:val="28"/>
          <w:szCs w:val="28"/>
        </w:rPr>
        <w:t>因乙方的原因甲方选择解除本合同的，乙方应当承担由此给甲方造成的一切损失，但合同的解除不免除乙方在合同解除前的违约责任。</w:t>
      </w:r>
    </w:p>
    <w:p w:rsidR="0068012A" w:rsidRPr="00251770" w:rsidRDefault="0068012A" w:rsidP="0068012A">
      <w:pPr>
        <w:spacing w:line="480" w:lineRule="exact"/>
        <w:ind w:left="670" w:hangingChars="250" w:hanging="670"/>
        <w:rPr>
          <w:b/>
          <w:sz w:val="28"/>
          <w:szCs w:val="28"/>
        </w:rPr>
      </w:pPr>
      <w:r w:rsidRPr="00251770">
        <w:rPr>
          <w:rFonts w:hint="eastAsia"/>
          <w:b/>
          <w:sz w:val="28"/>
          <w:szCs w:val="28"/>
        </w:rPr>
        <w:t>十一、服从法规及管理规约</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11-1 </w:t>
      </w:r>
      <w:r w:rsidRPr="00251770">
        <w:rPr>
          <w:rFonts w:hint="eastAsia"/>
          <w:sz w:val="28"/>
          <w:szCs w:val="28"/>
        </w:rPr>
        <w:t>甲乙双方应共同遵守国家、省、市有关法律、法规及物业管理的各项规定，接受当地房地产管理机关的监督、管理。</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11-2 </w:t>
      </w:r>
      <w:r w:rsidRPr="00251770">
        <w:rPr>
          <w:rFonts w:hint="eastAsia"/>
          <w:sz w:val="28"/>
          <w:szCs w:val="28"/>
        </w:rPr>
        <w:t>乙方须遵守及服从甲方制定的相关物业管理规约和经营管理规范，包括但不限于装修规范、固定资产管理制度、能耗控制管理制度、人事管理制度等。乙方违反相关管理规约的，甲方有权予以处罚并采取相关措施。</w:t>
      </w:r>
    </w:p>
    <w:p w:rsidR="0068012A" w:rsidRPr="00251770" w:rsidRDefault="0068012A" w:rsidP="0068012A">
      <w:pPr>
        <w:spacing w:line="480" w:lineRule="exact"/>
        <w:ind w:left="670" w:hangingChars="250" w:hanging="670"/>
        <w:rPr>
          <w:b/>
          <w:sz w:val="28"/>
          <w:szCs w:val="28"/>
        </w:rPr>
      </w:pPr>
      <w:r w:rsidRPr="00251770">
        <w:rPr>
          <w:rFonts w:hint="eastAsia"/>
          <w:b/>
          <w:sz w:val="28"/>
          <w:szCs w:val="28"/>
        </w:rPr>
        <w:lastRenderedPageBreak/>
        <w:t>十二、赔偿损失</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12-1 </w:t>
      </w:r>
      <w:r w:rsidRPr="00251770">
        <w:rPr>
          <w:rFonts w:hint="eastAsia"/>
          <w:sz w:val="28"/>
          <w:szCs w:val="28"/>
        </w:rPr>
        <w:t>如因乙方违反本合同任何条款造成或引起甲方或第三者的损失（不论是财物或人身，故意或过失），均由乙方赔偿。</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12-2 </w:t>
      </w:r>
      <w:r w:rsidRPr="00251770">
        <w:rPr>
          <w:rFonts w:hint="eastAsia"/>
          <w:sz w:val="28"/>
          <w:szCs w:val="28"/>
        </w:rPr>
        <w:t>如因甲方违反本合同任何条款造成或引起乙方或第三者的损失（不论是财物或人身，故意或过失），圴由甲方赔偿。</w:t>
      </w:r>
    </w:p>
    <w:p w:rsidR="0068012A" w:rsidRPr="00251770" w:rsidRDefault="0068012A" w:rsidP="0068012A">
      <w:pPr>
        <w:spacing w:line="480" w:lineRule="exact"/>
        <w:ind w:left="670" w:hangingChars="250" w:hanging="670"/>
        <w:rPr>
          <w:b/>
          <w:sz w:val="28"/>
          <w:szCs w:val="28"/>
        </w:rPr>
      </w:pPr>
      <w:r w:rsidRPr="00251770">
        <w:rPr>
          <w:rFonts w:hint="eastAsia"/>
          <w:b/>
          <w:sz w:val="28"/>
          <w:szCs w:val="28"/>
        </w:rPr>
        <w:t>十三、违约责任</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13-1 </w:t>
      </w:r>
      <w:r w:rsidRPr="00251770">
        <w:rPr>
          <w:rFonts w:hint="eastAsia"/>
          <w:sz w:val="28"/>
          <w:szCs w:val="28"/>
        </w:rPr>
        <w:t>租赁期间，非本合同规定的情况单方擅自解除本合同或因违约方的违约行为导致守约方选择解除合同的，违约方应向对方支付该租赁年度</w:t>
      </w:r>
      <w:r w:rsidRPr="00251770">
        <w:rPr>
          <w:rFonts w:hint="eastAsia"/>
          <w:sz w:val="28"/>
          <w:szCs w:val="28"/>
        </w:rPr>
        <w:t>3</w:t>
      </w:r>
      <w:r w:rsidRPr="00251770">
        <w:rPr>
          <w:rFonts w:hint="eastAsia"/>
          <w:sz w:val="28"/>
          <w:szCs w:val="28"/>
        </w:rPr>
        <w:t>个月租金作为违约金。若支付的违约金不足赔偿对方的损失，应另行赔偿因单方终止合同而给对方造成的一切损失。</w:t>
      </w:r>
    </w:p>
    <w:p w:rsidR="0068012A" w:rsidRPr="00251770" w:rsidRDefault="0068012A" w:rsidP="0068012A">
      <w:pPr>
        <w:spacing w:line="480" w:lineRule="exact"/>
        <w:ind w:left="667" w:hangingChars="250" w:hanging="667"/>
        <w:rPr>
          <w:sz w:val="28"/>
          <w:szCs w:val="28"/>
        </w:rPr>
      </w:pPr>
      <w:r w:rsidRPr="00251770">
        <w:rPr>
          <w:rFonts w:hint="eastAsia"/>
          <w:sz w:val="28"/>
          <w:szCs w:val="28"/>
        </w:rPr>
        <w:t>13-2</w:t>
      </w:r>
      <w:r w:rsidRPr="00251770">
        <w:rPr>
          <w:rFonts w:hint="eastAsia"/>
          <w:sz w:val="28"/>
          <w:szCs w:val="28"/>
        </w:rPr>
        <w:t>除本合同其他条款约定的解除情形外，本合同任何一方若有违约行为，均应在收到另一方书面通知后</w:t>
      </w:r>
      <w:r w:rsidRPr="00251770">
        <w:rPr>
          <w:rFonts w:hint="eastAsia"/>
          <w:sz w:val="28"/>
          <w:szCs w:val="28"/>
        </w:rPr>
        <w:t>15</w:t>
      </w:r>
      <w:r w:rsidRPr="00251770">
        <w:rPr>
          <w:rFonts w:hint="eastAsia"/>
          <w:sz w:val="28"/>
          <w:szCs w:val="28"/>
        </w:rPr>
        <w:t>日内予以更正，逾期未能更正的，另一方有选择解除合同并保留按照</w:t>
      </w:r>
      <w:r w:rsidRPr="00251770">
        <w:rPr>
          <w:rFonts w:hint="eastAsia"/>
          <w:sz w:val="28"/>
          <w:szCs w:val="28"/>
        </w:rPr>
        <w:t>13-1</w:t>
      </w:r>
      <w:r w:rsidRPr="00251770">
        <w:rPr>
          <w:rFonts w:hint="eastAsia"/>
          <w:sz w:val="28"/>
          <w:szCs w:val="28"/>
        </w:rPr>
        <w:t>款索赔的权利。本合同其他条款对解除情形有约定的，可直接解除，无需要求更正。</w:t>
      </w:r>
    </w:p>
    <w:p w:rsidR="0068012A" w:rsidRPr="00251770" w:rsidRDefault="0068012A" w:rsidP="0068012A">
      <w:pPr>
        <w:spacing w:line="480" w:lineRule="exact"/>
        <w:ind w:left="670" w:hangingChars="250" w:hanging="670"/>
        <w:rPr>
          <w:b/>
          <w:sz w:val="28"/>
          <w:szCs w:val="28"/>
        </w:rPr>
      </w:pPr>
      <w:r w:rsidRPr="00251770">
        <w:rPr>
          <w:rFonts w:hint="eastAsia"/>
          <w:b/>
          <w:sz w:val="28"/>
          <w:szCs w:val="28"/>
        </w:rPr>
        <w:t>十四、交还该物业</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14-1  </w:t>
      </w:r>
      <w:r w:rsidRPr="00251770">
        <w:rPr>
          <w:rFonts w:hint="eastAsia"/>
          <w:sz w:val="28"/>
          <w:szCs w:val="28"/>
        </w:rPr>
        <w:t>如甲方根据本合同条款解除本合同，乙方应于收到甲方解除通知后</w:t>
      </w:r>
      <w:r w:rsidRPr="00251770">
        <w:rPr>
          <w:rFonts w:hint="eastAsia"/>
          <w:sz w:val="28"/>
          <w:szCs w:val="28"/>
        </w:rPr>
        <w:t>7</w:t>
      </w:r>
      <w:r w:rsidRPr="00251770">
        <w:rPr>
          <w:rFonts w:hint="eastAsia"/>
          <w:sz w:val="28"/>
          <w:szCs w:val="28"/>
        </w:rPr>
        <w:t>个工作日内搬出该物业并将其恢复至原有状态（除因正常使用而造成的自然损耗外，物业中原有的设施、设备必须完好无损）交还甲方（除本合同另有规定外）。</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14-2  </w:t>
      </w:r>
      <w:r w:rsidRPr="00251770">
        <w:rPr>
          <w:rFonts w:hint="eastAsia"/>
          <w:sz w:val="28"/>
          <w:szCs w:val="28"/>
        </w:rPr>
        <w:t>如甲方因乙方原因无法将解除本合同的通知送达乙方，或乙方接到通知后拒绝迁出该物业，或未能按时将该物业恢复至原状交还甲方，或乙方不按本合同向甲方作出补偿及付清欠款，甲方有权径直收回该物业并清理家具及其他所有物品并将该物业恢复原状。由此所产生的费用由乙方承担。</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14-3  </w:t>
      </w:r>
      <w:r w:rsidRPr="00251770">
        <w:rPr>
          <w:rFonts w:hint="eastAsia"/>
          <w:sz w:val="28"/>
          <w:szCs w:val="28"/>
        </w:rPr>
        <w:t>甲方可全权处理按上述规定清理的物品。如甲方将其依法变卖，所得收益在扣除乙方拖欠甲方的所有欠款后，将余额退还乙方。甲方并不因本条而有任何责任将有关物品进行变卖。乙方不得对甲方变卖物品所得款项提出异议。</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14-4  </w:t>
      </w:r>
      <w:r w:rsidRPr="00251770">
        <w:rPr>
          <w:rFonts w:hint="eastAsia"/>
          <w:sz w:val="28"/>
          <w:szCs w:val="28"/>
        </w:rPr>
        <w:t>租赁期满后</w:t>
      </w:r>
      <w:r w:rsidRPr="00251770">
        <w:rPr>
          <w:sz w:val="28"/>
          <w:szCs w:val="28"/>
        </w:rPr>
        <w:t>10</w:t>
      </w:r>
      <w:r w:rsidRPr="00251770">
        <w:rPr>
          <w:rFonts w:hint="eastAsia"/>
          <w:sz w:val="28"/>
          <w:szCs w:val="28"/>
        </w:rPr>
        <w:t>个工作日内，乙方应自费搬出该物业并将其恢复至原有状态交还甲方，若乙方拒绝迁出该物业，或未能按时将该物业恢复至原状交还甲方，或不按本合同向甲方作出补偿及付清欠款，甲方有权按本第</w:t>
      </w:r>
      <w:r w:rsidRPr="00251770">
        <w:rPr>
          <w:rFonts w:hint="eastAsia"/>
          <w:sz w:val="28"/>
          <w:szCs w:val="28"/>
        </w:rPr>
        <w:t>14-2</w:t>
      </w:r>
      <w:r w:rsidRPr="00251770">
        <w:rPr>
          <w:rFonts w:hint="eastAsia"/>
          <w:sz w:val="28"/>
          <w:szCs w:val="28"/>
        </w:rPr>
        <w:t>、</w:t>
      </w:r>
      <w:r w:rsidRPr="00251770">
        <w:rPr>
          <w:rFonts w:hint="eastAsia"/>
          <w:sz w:val="28"/>
          <w:szCs w:val="28"/>
        </w:rPr>
        <w:t>14-3</w:t>
      </w:r>
      <w:r w:rsidRPr="00251770">
        <w:rPr>
          <w:rFonts w:hint="eastAsia"/>
          <w:sz w:val="28"/>
          <w:szCs w:val="28"/>
        </w:rPr>
        <w:t>条及本合同其他相关约定处理。</w:t>
      </w:r>
    </w:p>
    <w:p w:rsidR="0068012A" w:rsidRPr="00251770" w:rsidRDefault="0068012A" w:rsidP="0068012A">
      <w:pPr>
        <w:spacing w:line="480" w:lineRule="exact"/>
        <w:ind w:left="667" w:hangingChars="250" w:hanging="667"/>
        <w:rPr>
          <w:sz w:val="28"/>
          <w:szCs w:val="28"/>
        </w:rPr>
      </w:pPr>
      <w:r w:rsidRPr="00251770">
        <w:rPr>
          <w:rFonts w:hint="eastAsia"/>
          <w:sz w:val="28"/>
          <w:szCs w:val="28"/>
        </w:rPr>
        <w:lastRenderedPageBreak/>
        <w:t xml:space="preserve">14-5  </w:t>
      </w:r>
      <w:r w:rsidRPr="00251770">
        <w:rPr>
          <w:rFonts w:hint="eastAsia"/>
          <w:sz w:val="28"/>
          <w:szCs w:val="28"/>
        </w:rPr>
        <w:t>租赁期届满或本合同解除后</w:t>
      </w:r>
      <w:r w:rsidRPr="00251770">
        <w:rPr>
          <w:sz w:val="28"/>
          <w:szCs w:val="28"/>
        </w:rPr>
        <w:t>10</w:t>
      </w:r>
      <w:r w:rsidRPr="00251770">
        <w:rPr>
          <w:rFonts w:hint="eastAsia"/>
          <w:sz w:val="28"/>
          <w:szCs w:val="28"/>
        </w:rPr>
        <w:t>个工作日内，双方应共同检查交接该物业及其所有物和设备，如发现有非正常损坏的，应在乙方保证金或处理乙方遗留物品所得收益中扣除，不足部分，由乙方负责赔偿。如乙方拒绝共同检查的，以甲方单方检查结果为准。</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14-6  </w:t>
      </w:r>
      <w:r w:rsidRPr="00251770">
        <w:rPr>
          <w:rFonts w:hint="eastAsia"/>
          <w:sz w:val="28"/>
          <w:szCs w:val="28"/>
        </w:rPr>
        <w:t>甲乙双方在此同意和声明，在租赁期满或本合同解除时，甲方无任何义务向乙方提供任何另觅居处的援助。</w:t>
      </w:r>
    </w:p>
    <w:p w:rsidR="0068012A" w:rsidRPr="00251770" w:rsidRDefault="0068012A" w:rsidP="0068012A">
      <w:pPr>
        <w:spacing w:line="480" w:lineRule="exact"/>
        <w:ind w:left="670" w:hangingChars="250" w:hanging="670"/>
        <w:rPr>
          <w:b/>
          <w:sz w:val="28"/>
          <w:szCs w:val="28"/>
        </w:rPr>
      </w:pPr>
      <w:r w:rsidRPr="00251770">
        <w:rPr>
          <w:rFonts w:hint="eastAsia"/>
          <w:b/>
          <w:sz w:val="28"/>
          <w:szCs w:val="28"/>
        </w:rPr>
        <w:t>十五、通知</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15-1  </w:t>
      </w:r>
      <w:r w:rsidRPr="00251770">
        <w:rPr>
          <w:rFonts w:hint="eastAsia"/>
          <w:sz w:val="28"/>
          <w:szCs w:val="28"/>
        </w:rPr>
        <w:t>甲方根据本合同中乙方提供的通讯地址发出通知给乙方，经邮局将通知书寄出</w:t>
      </w:r>
      <w:r w:rsidRPr="00251770">
        <w:rPr>
          <w:rFonts w:hint="eastAsia"/>
          <w:sz w:val="28"/>
          <w:szCs w:val="28"/>
        </w:rPr>
        <w:t>48</w:t>
      </w:r>
      <w:r w:rsidRPr="00251770">
        <w:rPr>
          <w:rFonts w:hint="eastAsia"/>
          <w:sz w:val="28"/>
          <w:szCs w:val="28"/>
        </w:rPr>
        <w:t>小时后，视为送达；如直接送抵的，经乙方签收后即为送达。</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15-2 </w:t>
      </w:r>
      <w:r w:rsidRPr="00251770">
        <w:rPr>
          <w:rFonts w:hint="eastAsia"/>
          <w:sz w:val="28"/>
          <w:szCs w:val="28"/>
        </w:rPr>
        <w:t>乙方根据本合同发出通知给甲方，经邮局将通知书寄出</w:t>
      </w:r>
      <w:r w:rsidRPr="00251770">
        <w:rPr>
          <w:rFonts w:hint="eastAsia"/>
          <w:sz w:val="28"/>
          <w:szCs w:val="28"/>
        </w:rPr>
        <w:t>48</w:t>
      </w:r>
      <w:r w:rsidRPr="00251770">
        <w:rPr>
          <w:rFonts w:hint="eastAsia"/>
          <w:sz w:val="28"/>
          <w:szCs w:val="28"/>
        </w:rPr>
        <w:t>小时后，视为送达；如直接送抵的，经甲方签收后即为送达。</w:t>
      </w:r>
    </w:p>
    <w:p w:rsidR="0068012A" w:rsidRPr="00251770" w:rsidRDefault="0068012A" w:rsidP="0068012A">
      <w:pPr>
        <w:spacing w:line="480" w:lineRule="exact"/>
        <w:ind w:left="667" w:hangingChars="250" w:hanging="667"/>
        <w:rPr>
          <w:sz w:val="28"/>
          <w:szCs w:val="28"/>
        </w:rPr>
      </w:pPr>
      <w:r w:rsidRPr="00251770">
        <w:rPr>
          <w:rFonts w:hint="eastAsia"/>
          <w:sz w:val="28"/>
          <w:szCs w:val="28"/>
        </w:rPr>
        <w:t xml:space="preserve">15-3  </w:t>
      </w:r>
      <w:r w:rsidRPr="00251770">
        <w:rPr>
          <w:rFonts w:hint="eastAsia"/>
          <w:sz w:val="28"/>
          <w:szCs w:val="28"/>
        </w:rPr>
        <w:t>双方电话、传真、邮寄地址、联系人等联系方式具体见附件七。本合同记载地址系双方确认的送达地址，该地址适用范围包括双方非诉时各类通知、协议等文件以及就合同发生纠纷时相关文件和法律文书的送达，同时包括在争议进入仲裁、民事诉讼程序后的一审、二审、再审和执行程序。</w:t>
      </w:r>
    </w:p>
    <w:p w:rsidR="0068012A" w:rsidRPr="00251770" w:rsidRDefault="0068012A" w:rsidP="0068012A">
      <w:pPr>
        <w:spacing w:line="480" w:lineRule="exact"/>
        <w:ind w:left="667" w:hangingChars="250" w:hanging="667"/>
        <w:rPr>
          <w:sz w:val="28"/>
          <w:szCs w:val="28"/>
        </w:rPr>
      </w:pPr>
    </w:p>
    <w:p w:rsidR="0068012A" w:rsidRPr="00251770" w:rsidRDefault="0068012A" w:rsidP="0068012A">
      <w:pPr>
        <w:spacing w:line="480" w:lineRule="exact"/>
        <w:ind w:left="670" w:hangingChars="250" w:hanging="670"/>
        <w:rPr>
          <w:b/>
          <w:sz w:val="28"/>
          <w:szCs w:val="28"/>
        </w:rPr>
      </w:pPr>
      <w:r w:rsidRPr="00251770">
        <w:rPr>
          <w:rFonts w:hint="eastAsia"/>
          <w:b/>
          <w:sz w:val="28"/>
          <w:szCs w:val="28"/>
        </w:rPr>
        <w:t>十六、其他条款</w:t>
      </w:r>
    </w:p>
    <w:p w:rsidR="0068012A" w:rsidRPr="007367F5" w:rsidRDefault="0068012A" w:rsidP="0068012A">
      <w:pPr>
        <w:spacing w:line="480" w:lineRule="exact"/>
        <w:ind w:left="667" w:hangingChars="250" w:hanging="667"/>
        <w:rPr>
          <w:sz w:val="28"/>
          <w:szCs w:val="28"/>
        </w:rPr>
      </w:pPr>
      <w:r w:rsidRPr="00251770">
        <w:rPr>
          <w:rFonts w:hint="eastAsia"/>
          <w:sz w:val="28"/>
          <w:szCs w:val="28"/>
        </w:rPr>
        <w:t xml:space="preserve">16-1 </w:t>
      </w:r>
      <w:r w:rsidRPr="00251770">
        <w:rPr>
          <w:rFonts w:hint="eastAsia"/>
          <w:sz w:val="28"/>
          <w:szCs w:val="28"/>
        </w:rPr>
        <w:t>保险条款：乙方必须于甲方交付物业之日起</w:t>
      </w:r>
      <w:r w:rsidRPr="00251770">
        <w:rPr>
          <w:rFonts w:hint="eastAsia"/>
          <w:sz w:val="28"/>
          <w:szCs w:val="28"/>
        </w:rPr>
        <w:t>1</w:t>
      </w:r>
      <w:r w:rsidRPr="00251770">
        <w:rPr>
          <w:rFonts w:hint="eastAsia"/>
          <w:sz w:val="28"/>
          <w:szCs w:val="28"/>
        </w:rPr>
        <w:t>个月内向符合法定要求的保险公司为该物业购买有</w:t>
      </w:r>
      <w:bookmarkStart w:id="0" w:name="_GoBack"/>
      <w:r w:rsidRPr="007367F5">
        <w:rPr>
          <w:rFonts w:hint="eastAsia"/>
          <w:sz w:val="28"/>
          <w:szCs w:val="28"/>
        </w:rPr>
        <w:t>关的保险，险种及保额按甲乙双方的需求而定。</w:t>
      </w:r>
    </w:p>
    <w:p w:rsidR="0068012A" w:rsidRPr="007367F5" w:rsidRDefault="0068012A" w:rsidP="0068012A">
      <w:pPr>
        <w:spacing w:line="480" w:lineRule="exact"/>
        <w:ind w:left="667" w:hangingChars="250" w:hanging="667"/>
        <w:rPr>
          <w:sz w:val="28"/>
          <w:szCs w:val="28"/>
        </w:rPr>
      </w:pPr>
      <w:r w:rsidRPr="007367F5">
        <w:rPr>
          <w:rFonts w:hint="eastAsia"/>
          <w:sz w:val="28"/>
          <w:szCs w:val="28"/>
        </w:rPr>
        <w:t xml:space="preserve">16-2 </w:t>
      </w:r>
      <w:r w:rsidRPr="007367F5">
        <w:rPr>
          <w:rFonts w:hint="eastAsia"/>
          <w:sz w:val="28"/>
          <w:szCs w:val="28"/>
        </w:rPr>
        <w:t>甲方应协助乙方办理营业所需的工商、税务、卫生、通讯、增容（如有需要）及其他国家规定的申报手续或经营证照。甲方协助乙方提供报批所需要的相关文件、图纸、资料等。甲方对此类服务和协助不另行收费。但因此而发生的需要向有关部门或甲方以外的第三方支付的款项，由乙方自行负责。</w:t>
      </w:r>
    </w:p>
    <w:p w:rsidR="0068012A" w:rsidRPr="007367F5" w:rsidRDefault="0068012A" w:rsidP="0068012A">
      <w:pPr>
        <w:spacing w:line="480" w:lineRule="exact"/>
        <w:ind w:left="667" w:hangingChars="250" w:hanging="667"/>
        <w:rPr>
          <w:sz w:val="28"/>
          <w:szCs w:val="28"/>
        </w:rPr>
      </w:pPr>
      <w:r w:rsidRPr="007367F5">
        <w:rPr>
          <w:rFonts w:hint="eastAsia"/>
          <w:sz w:val="28"/>
          <w:szCs w:val="28"/>
        </w:rPr>
        <w:t xml:space="preserve">16-3 </w:t>
      </w:r>
      <w:r w:rsidRPr="007367F5">
        <w:rPr>
          <w:rFonts w:hint="eastAsia"/>
          <w:sz w:val="28"/>
          <w:szCs w:val="28"/>
        </w:rPr>
        <w:t>租赁期内，乙方应服从甲方的统一物业管理。</w:t>
      </w:r>
    </w:p>
    <w:p w:rsidR="0068012A" w:rsidRPr="007367F5" w:rsidRDefault="0068012A" w:rsidP="0068012A">
      <w:pPr>
        <w:spacing w:line="480" w:lineRule="exact"/>
        <w:ind w:left="667" w:hangingChars="250" w:hanging="667"/>
        <w:rPr>
          <w:sz w:val="28"/>
          <w:szCs w:val="28"/>
        </w:rPr>
      </w:pPr>
      <w:r w:rsidRPr="007367F5">
        <w:rPr>
          <w:rFonts w:hint="eastAsia"/>
          <w:sz w:val="28"/>
          <w:szCs w:val="28"/>
        </w:rPr>
        <w:t xml:space="preserve">16-4 </w:t>
      </w:r>
      <w:r w:rsidRPr="007367F5">
        <w:rPr>
          <w:rFonts w:hint="eastAsia"/>
          <w:sz w:val="28"/>
          <w:szCs w:val="28"/>
        </w:rPr>
        <w:t>租赁期内，乙方应服从甲方的经营管理，包括营业时间、对客服务标准及配合整体包装和形象推广，具体权利义务关系由双方另行协商约定。</w:t>
      </w:r>
    </w:p>
    <w:p w:rsidR="0068012A" w:rsidRPr="007367F5" w:rsidRDefault="0068012A" w:rsidP="0068012A">
      <w:pPr>
        <w:spacing w:line="480" w:lineRule="exact"/>
        <w:ind w:left="667" w:hangingChars="250" w:hanging="667"/>
        <w:rPr>
          <w:sz w:val="28"/>
          <w:szCs w:val="28"/>
        </w:rPr>
      </w:pPr>
      <w:r w:rsidRPr="007367F5">
        <w:rPr>
          <w:rFonts w:hint="eastAsia"/>
          <w:sz w:val="28"/>
          <w:szCs w:val="28"/>
        </w:rPr>
        <w:t>1</w:t>
      </w:r>
      <w:r w:rsidRPr="007367F5">
        <w:rPr>
          <w:sz w:val="28"/>
          <w:szCs w:val="28"/>
        </w:rPr>
        <w:t xml:space="preserve">6-5 </w:t>
      </w:r>
      <w:r w:rsidRPr="007367F5">
        <w:rPr>
          <w:rFonts w:hint="eastAsia"/>
          <w:sz w:val="28"/>
          <w:szCs w:val="28"/>
        </w:rPr>
        <w:t>租赁期内，由于乙方工作上出现重大投诉，导致投诉扩大影响到对住店客人包括房费在内的损失时，经调查属实的，相关损失均由乙方承担。</w:t>
      </w:r>
    </w:p>
    <w:p w:rsidR="0068012A" w:rsidRPr="00251770" w:rsidRDefault="0068012A" w:rsidP="0068012A">
      <w:pPr>
        <w:spacing w:line="480" w:lineRule="exact"/>
        <w:ind w:left="667" w:hangingChars="250" w:hanging="667"/>
        <w:rPr>
          <w:sz w:val="28"/>
          <w:szCs w:val="28"/>
        </w:rPr>
      </w:pPr>
      <w:r w:rsidRPr="007367F5">
        <w:rPr>
          <w:rFonts w:hint="eastAsia"/>
          <w:sz w:val="28"/>
          <w:szCs w:val="28"/>
        </w:rPr>
        <w:t>1</w:t>
      </w:r>
      <w:r w:rsidRPr="007367F5">
        <w:rPr>
          <w:sz w:val="28"/>
          <w:szCs w:val="28"/>
        </w:rPr>
        <w:t xml:space="preserve">6-6 </w:t>
      </w:r>
      <w:r w:rsidRPr="007367F5">
        <w:rPr>
          <w:rFonts w:hint="eastAsia"/>
          <w:sz w:val="28"/>
          <w:szCs w:val="28"/>
        </w:rPr>
        <w:t>租赁期内，乙方有权使用</w:t>
      </w:r>
      <w:r w:rsidRPr="007367F5">
        <w:rPr>
          <w:rFonts w:hint="eastAsia"/>
          <w:sz w:val="28"/>
          <w:szCs w:val="28"/>
        </w:rPr>
        <w:t>SPA</w:t>
      </w:r>
      <w:r w:rsidRPr="007367F5">
        <w:rPr>
          <w:rFonts w:hint="eastAsia"/>
          <w:sz w:val="28"/>
          <w:szCs w:val="28"/>
        </w:rPr>
        <w:t>承租区域的设施设备</w:t>
      </w:r>
      <w:r w:rsidR="00EB41FE" w:rsidRPr="007367F5">
        <w:rPr>
          <w:rFonts w:hint="eastAsia"/>
          <w:sz w:val="28"/>
          <w:szCs w:val="28"/>
        </w:rPr>
        <w:t>但不具物品及涉笔的所属</w:t>
      </w:r>
      <w:r w:rsidR="00EB41FE" w:rsidRPr="007367F5">
        <w:rPr>
          <w:rFonts w:hint="eastAsia"/>
          <w:sz w:val="28"/>
          <w:szCs w:val="28"/>
        </w:rPr>
        <w:lastRenderedPageBreak/>
        <w:t>权</w:t>
      </w:r>
      <w:r w:rsidRPr="007367F5">
        <w:rPr>
          <w:rFonts w:hint="eastAsia"/>
          <w:sz w:val="28"/>
          <w:szCs w:val="28"/>
        </w:rPr>
        <w:t>，同时，有义务维护国有资产的安全，需做到配合甲方一年两次的资产盘</w:t>
      </w:r>
      <w:bookmarkEnd w:id="0"/>
      <w:r w:rsidRPr="00251770">
        <w:rPr>
          <w:rFonts w:hint="eastAsia"/>
          <w:sz w:val="28"/>
          <w:szCs w:val="28"/>
        </w:rPr>
        <w:t>点工作。</w:t>
      </w:r>
    </w:p>
    <w:p w:rsidR="0068012A" w:rsidRPr="00251770" w:rsidRDefault="0068012A" w:rsidP="0068012A">
      <w:pPr>
        <w:spacing w:line="480" w:lineRule="exact"/>
        <w:ind w:left="667" w:hangingChars="250" w:hanging="667"/>
        <w:rPr>
          <w:sz w:val="28"/>
          <w:szCs w:val="28"/>
        </w:rPr>
      </w:pPr>
      <w:r w:rsidRPr="00251770">
        <w:rPr>
          <w:rFonts w:hint="eastAsia"/>
          <w:sz w:val="28"/>
          <w:szCs w:val="28"/>
        </w:rPr>
        <w:t>16-</w:t>
      </w:r>
      <w:r w:rsidR="0067303F">
        <w:rPr>
          <w:sz w:val="28"/>
          <w:szCs w:val="28"/>
        </w:rPr>
        <w:t>7</w:t>
      </w:r>
      <w:r w:rsidRPr="00251770">
        <w:rPr>
          <w:rFonts w:hint="eastAsia"/>
          <w:sz w:val="28"/>
          <w:szCs w:val="28"/>
        </w:rPr>
        <w:t>本合同未尽事宜或需变更事宜，经甲、乙双方协商一致，应订立书面补充条款，单方任意修改均无效。补充条款和本合同规定不一致的，以补充条款为准。本合同补充条款及附件均为本合同不可分割的一部分，具有同等法律效力。</w:t>
      </w:r>
    </w:p>
    <w:p w:rsidR="0068012A" w:rsidRPr="00251770" w:rsidRDefault="0068012A" w:rsidP="0068012A">
      <w:pPr>
        <w:spacing w:line="480" w:lineRule="exact"/>
        <w:ind w:left="667" w:hangingChars="250" w:hanging="667"/>
        <w:rPr>
          <w:sz w:val="28"/>
          <w:szCs w:val="28"/>
        </w:rPr>
      </w:pPr>
      <w:r w:rsidRPr="00251770">
        <w:rPr>
          <w:rFonts w:hint="eastAsia"/>
          <w:sz w:val="28"/>
          <w:szCs w:val="28"/>
        </w:rPr>
        <w:t>16-</w:t>
      </w:r>
      <w:r w:rsidR="0067303F">
        <w:rPr>
          <w:sz w:val="28"/>
          <w:szCs w:val="28"/>
        </w:rPr>
        <w:t>8</w:t>
      </w:r>
      <w:r w:rsidRPr="00251770">
        <w:rPr>
          <w:rFonts w:hint="eastAsia"/>
          <w:sz w:val="28"/>
          <w:szCs w:val="28"/>
        </w:rPr>
        <w:t>甲、乙双方在签署本合同时，对各自的权利、义务、责任清楚明白，并愿按合同规定严格执行。如一方违反本合同，另一方有权按本合同规定索赔。</w:t>
      </w:r>
    </w:p>
    <w:p w:rsidR="0068012A" w:rsidRPr="00251770" w:rsidRDefault="0068012A" w:rsidP="0068012A">
      <w:pPr>
        <w:spacing w:line="480" w:lineRule="exact"/>
        <w:ind w:left="667" w:hangingChars="250" w:hanging="667"/>
        <w:rPr>
          <w:sz w:val="28"/>
          <w:szCs w:val="28"/>
        </w:rPr>
      </w:pPr>
      <w:r w:rsidRPr="00251770">
        <w:rPr>
          <w:rFonts w:hint="eastAsia"/>
          <w:sz w:val="28"/>
          <w:szCs w:val="28"/>
        </w:rPr>
        <w:t>16-</w:t>
      </w:r>
      <w:r w:rsidR="0067303F">
        <w:rPr>
          <w:sz w:val="28"/>
          <w:szCs w:val="28"/>
        </w:rPr>
        <w:t>9</w:t>
      </w:r>
      <w:r w:rsidRPr="00251770">
        <w:rPr>
          <w:rFonts w:hint="eastAsia"/>
          <w:sz w:val="28"/>
          <w:szCs w:val="28"/>
        </w:rPr>
        <w:t>甲、乙双方就履行本合同发生纠纷，应通过协商解决；协商解决不成的，双方依法向物业所在地人民法院起诉。</w:t>
      </w:r>
    </w:p>
    <w:p w:rsidR="0068012A" w:rsidRPr="000C0328" w:rsidRDefault="0068012A" w:rsidP="0068012A">
      <w:pPr>
        <w:spacing w:line="480" w:lineRule="exact"/>
        <w:ind w:left="667" w:hangingChars="250" w:hanging="667"/>
        <w:rPr>
          <w:sz w:val="28"/>
          <w:szCs w:val="28"/>
        </w:rPr>
      </w:pPr>
      <w:r w:rsidRPr="00251770">
        <w:rPr>
          <w:rFonts w:hint="eastAsia"/>
          <w:sz w:val="28"/>
          <w:szCs w:val="28"/>
        </w:rPr>
        <w:t>16-</w:t>
      </w:r>
      <w:r w:rsidRPr="00251770">
        <w:rPr>
          <w:sz w:val="28"/>
          <w:szCs w:val="28"/>
        </w:rPr>
        <w:t>1</w:t>
      </w:r>
      <w:r w:rsidR="0067303F">
        <w:rPr>
          <w:sz w:val="28"/>
          <w:szCs w:val="28"/>
        </w:rPr>
        <w:t>0</w:t>
      </w:r>
      <w:r w:rsidRPr="00251770">
        <w:rPr>
          <w:rFonts w:hint="eastAsia"/>
          <w:sz w:val="28"/>
          <w:szCs w:val="28"/>
        </w:rPr>
        <w:t>本合同，包括正文页和附件一至附件八，正文与附件具有同等效力；如正文与附件约定不一致的，以附件为准。合同一式六份，双方各执二份，另二份交主管部门登记备案。合同经双方签字盖章后生效。本合同的附件为本合同的组成部分，本合同以中文为法定文字，本合同书写与印刷文字均具有同</w:t>
      </w:r>
      <w:r w:rsidRPr="000C0328">
        <w:rPr>
          <w:rFonts w:hint="eastAsia"/>
          <w:sz w:val="28"/>
          <w:szCs w:val="28"/>
        </w:rPr>
        <w:t>等效力。</w:t>
      </w:r>
    </w:p>
    <w:p w:rsidR="0068012A" w:rsidRPr="000C0328" w:rsidRDefault="0068012A" w:rsidP="0068012A">
      <w:pPr>
        <w:spacing w:line="480" w:lineRule="exact"/>
        <w:ind w:left="667" w:hangingChars="250" w:hanging="667"/>
        <w:rPr>
          <w:sz w:val="28"/>
          <w:szCs w:val="28"/>
        </w:rPr>
      </w:pPr>
      <w:r w:rsidRPr="000C0328">
        <w:rPr>
          <w:rFonts w:hint="eastAsia"/>
          <w:sz w:val="28"/>
          <w:szCs w:val="28"/>
        </w:rPr>
        <w:t>16-</w:t>
      </w:r>
      <w:r w:rsidRPr="000C0328">
        <w:rPr>
          <w:sz w:val="28"/>
          <w:szCs w:val="28"/>
        </w:rPr>
        <w:t>1</w:t>
      </w:r>
      <w:r w:rsidR="0067303F">
        <w:rPr>
          <w:sz w:val="28"/>
          <w:szCs w:val="28"/>
        </w:rPr>
        <w:t>1</w:t>
      </w:r>
      <w:r w:rsidRPr="000C0328">
        <w:rPr>
          <w:rFonts w:hint="eastAsia"/>
          <w:sz w:val="28"/>
          <w:szCs w:val="28"/>
        </w:rPr>
        <w:t>因不可抗力的原因，造成本合同无法履行时，甲、乙双方无需承担责任。</w:t>
      </w:r>
    </w:p>
    <w:p w:rsidR="0068012A" w:rsidRPr="00251770" w:rsidRDefault="0068012A" w:rsidP="0068012A">
      <w:pPr>
        <w:spacing w:line="480" w:lineRule="exact"/>
        <w:ind w:left="667" w:hangingChars="250" w:hanging="667"/>
        <w:rPr>
          <w:sz w:val="28"/>
          <w:szCs w:val="28"/>
        </w:rPr>
      </w:pPr>
      <w:r w:rsidRPr="000C0328">
        <w:rPr>
          <w:rFonts w:hint="eastAsia"/>
          <w:sz w:val="28"/>
          <w:szCs w:val="28"/>
        </w:rPr>
        <w:t>16-1</w:t>
      </w:r>
      <w:r w:rsidR="0067303F">
        <w:rPr>
          <w:sz w:val="28"/>
          <w:szCs w:val="28"/>
        </w:rPr>
        <w:t>2</w:t>
      </w:r>
      <w:r w:rsidRPr="000C0328">
        <w:rPr>
          <w:rFonts w:hint="eastAsia"/>
          <w:sz w:val="28"/>
          <w:szCs w:val="28"/>
        </w:rPr>
        <w:t>物业管理</w:t>
      </w:r>
      <w:r w:rsidR="0067303F">
        <w:rPr>
          <w:rFonts w:hint="eastAsia"/>
          <w:sz w:val="28"/>
          <w:szCs w:val="28"/>
        </w:rPr>
        <w:t>相关</w:t>
      </w:r>
      <w:r>
        <w:rPr>
          <w:rFonts w:hint="eastAsia"/>
          <w:sz w:val="28"/>
          <w:szCs w:val="28"/>
        </w:rPr>
        <w:t>能耗</w:t>
      </w:r>
      <w:r w:rsidR="0067303F">
        <w:rPr>
          <w:rFonts w:hint="eastAsia"/>
          <w:sz w:val="28"/>
          <w:szCs w:val="28"/>
        </w:rPr>
        <w:t>等收取标准</w:t>
      </w:r>
      <w:r w:rsidRPr="000C0328">
        <w:rPr>
          <w:rFonts w:hint="eastAsia"/>
          <w:sz w:val="28"/>
          <w:szCs w:val="28"/>
        </w:rPr>
        <w:t>由乙方与甲方单独另行签订。</w:t>
      </w:r>
    </w:p>
    <w:p w:rsidR="0068012A" w:rsidRPr="00251770" w:rsidRDefault="0068012A" w:rsidP="0068012A">
      <w:pPr>
        <w:spacing w:line="480" w:lineRule="exact"/>
        <w:ind w:left="670" w:hangingChars="250" w:hanging="670"/>
        <w:rPr>
          <w:b/>
          <w:sz w:val="28"/>
          <w:szCs w:val="28"/>
        </w:rPr>
      </w:pPr>
      <w:r w:rsidRPr="00251770">
        <w:rPr>
          <w:rFonts w:hint="eastAsia"/>
          <w:b/>
          <w:sz w:val="28"/>
          <w:szCs w:val="28"/>
        </w:rPr>
        <w:t>十七、附件清单</w:t>
      </w:r>
    </w:p>
    <w:p w:rsidR="0068012A" w:rsidRPr="00251770" w:rsidRDefault="0068012A" w:rsidP="0068012A">
      <w:pPr>
        <w:spacing w:line="480" w:lineRule="exact"/>
        <w:ind w:left="670" w:hangingChars="250" w:hanging="670"/>
        <w:rPr>
          <w:b/>
          <w:sz w:val="28"/>
          <w:szCs w:val="28"/>
        </w:rPr>
      </w:pPr>
      <w:r w:rsidRPr="00251770">
        <w:rPr>
          <w:rFonts w:hint="eastAsia"/>
          <w:b/>
          <w:sz w:val="28"/>
          <w:szCs w:val="28"/>
        </w:rPr>
        <w:t>附件一：租赁物业位置、面积、平面图及租赁用途</w:t>
      </w:r>
    </w:p>
    <w:p w:rsidR="0068012A" w:rsidRPr="00251770" w:rsidRDefault="0068012A" w:rsidP="0068012A">
      <w:pPr>
        <w:spacing w:line="480" w:lineRule="exact"/>
        <w:ind w:left="1058" w:hangingChars="395" w:hanging="1058"/>
        <w:rPr>
          <w:b/>
          <w:sz w:val="28"/>
          <w:szCs w:val="28"/>
        </w:rPr>
      </w:pPr>
      <w:r w:rsidRPr="00251770">
        <w:rPr>
          <w:rFonts w:hint="eastAsia"/>
          <w:b/>
          <w:sz w:val="28"/>
          <w:szCs w:val="28"/>
        </w:rPr>
        <w:t>附件二：甲方营业执照及租赁物业权属资料复印件</w:t>
      </w:r>
    </w:p>
    <w:p w:rsidR="0068012A" w:rsidRPr="00251770" w:rsidRDefault="0068012A" w:rsidP="0068012A">
      <w:pPr>
        <w:spacing w:line="480" w:lineRule="exact"/>
        <w:ind w:left="670" w:hangingChars="250" w:hanging="670"/>
        <w:rPr>
          <w:b/>
          <w:sz w:val="28"/>
          <w:szCs w:val="28"/>
        </w:rPr>
      </w:pPr>
      <w:r w:rsidRPr="00251770">
        <w:rPr>
          <w:rFonts w:hint="eastAsia"/>
          <w:b/>
          <w:sz w:val="28"/>
          <w:szCs w:val="28"/>
        </w:rPr>
        <w:t>附件三：租赁物业交付和返还标准</w:t>
      </w:r>
    </w:p>
    <w:p w:rsidR="0068012A" w:rsidRPr="00251770" w:rsidRDefault="0068012A" w:rsidP="0068012A">
      <w:pPr>
        <w:spacing w:line="480" w:lineRule="exact"/>
        <w:ind w:left="670" w:hangingChars="250" w:hanging="670"/>
        <w:rPr>
          <w:b/>
          <w:sz w:val="28"/>
          <w:szCs w:val="28"/>
        </w:rPr>
      </w:pPr>
      <w:r w:rsidRPr="00251770">
        <w:rPr>
          <w:rFonts w:hint="eastAsia"/>
          <w:b/>
          <w:sz w:val="28"/>
          <w:szCs w:val="28"/>
        </w:rPr>
        <w:t>附件四：乙方营业执照、法人及授权代表身份证明复印件、授权书</w:t>
      </w:r>
    </w:p>
    <w:p w:rsidR="0068012A" w:rsidRPr="00251770" w:rsidRDefault="0068012A" w:rsidP="0068012A">
      <w:pPr>
        <w:spacing w:line="480" w:lineRule="exact"/>
        <w:ind w:left="1063" w:hangingChars="397" w:hanging="1063"/>
        <w:rPr>
          <w:b/>
          <w:sz w:val="28"/>
          <w:szCs w:val="28"/>
        </w:rPr>
      </w:pPr>
      <w:r w:rsidRPr="00251770">
        <w:rPr>
          <w:rFonts w:hint="eastAsia"/>
          <w:b/>
          <w:sz w:val="28"/>
          <w:szCs w:val="28"/>
        </w:rPr>
        <w:t>附件五：租赁期限、免租期、物业交付日</w:t>
      </w:r>
    </w:p>
    <w:p w:rsidR="0068012A" w:rsidRPr="00251770" w:rsidRDefault="0068012A" w:rsidP="0068012A">
      <w:pPr>
        <w:spacing w:line="480" w:lineRule="exact"/>
        <w:ind w:left="1063" w:hangingChars="397" w:hanging="1063"/>
        <w:rPr>
          <w:b/>
          <w:sz w:val="28"/>
          <w:szCs w:val="28"/>
        </w:rPr>
      </w:pPr>
      <w:r w:rsidRPr="00251770">
        <w:rPr>
          <w:rFonts w:hint="eastAsia"/>
          <w:b/>
          <w:sz w:val="28"/>
          <w:szCs w:val="28"/>
        </w:rPr>
        <w:t>附件六：租金及支付方式、保证金</w:t>
      </w:r>
    </w:p>
    <w:p w:rsidR="0068012A" w:rsidRPr="00251770" w:rsidRDefault="0068012A" w:rsidP="0068012A">
      <w:pPr>
        <w:spacing w:line="480" w:lineRule="exact"/>
        <w:ind w:left="1063" w:hangingChars="397" w:hanging="1063"/>
        <w:rPr>
          <w:b/>
          <w:sz w:val="28"/>
          <w:szCs w:val="28"/>
        </w:rPr>
      </w:pPr>
      <w:r w:rsidRPr="00251770">
        <w:rPr>
          <w:rFonts w:hint="eastAsia"/>
          <w:b/>
          <w:sz w:val="28"/>
          <w:szCs w:val="28"/>
        </w:rPr>
        <w:t>附件七：双方联系方式</w:t>
      </w:r>
    </w:p>
    <w:p w:rsidR="0068012A" w:rsidRPr="00251770" w:rsidRDefault="0068012A" w:rsidP="0068012A">
      <w:pPr>
        <w:spacing w:line="480" w:lineRule="exact"/>
        <w:ind w:left="1063" w:hangingChars="397" w:hanging="1063"/>
        <w:rPr>
          <w:b/>
          <w:sz w:val="28"/>
          <w:szCs w:val="28"/>
        </w:rPr>
      </w:pPr>
      <w:r w:rsidRPr="00251770">
        <w:rPr>
          <w:rFonts w:hint="eastAsia"/>
          <w:b/>
          <w:sz w:val="28"/>
          <w:szCs w:val="28"/>
        </w:rPr>
        <w:t>附件八：其他补充约定</w:t>
      </w:r>
    </w:p>
    <w:p w:rsidR="0068012A" w:rsidRPr="00251770" w:rsidRDefault="0068012A" w:rsidP="0068012A">
      <w:pPr>
        <w:spacing w:line="480" w:lineRule="exact"/>
        <w:rPr>
          <w:b/>
          <w:sz w:val="28"/>
          <w:szCs w:val="28"/>
        </w:rPr>
      </w:pPr>
    </w:p>
    <w:p w:rsidR="001C440E" w:rsidRDefault="001C440E">
      <w:pPr>
        <w:widowControl/>
        <w:jc w:val="left"/>
        <w:rPr>
          <w:b/>
          <w:sz w:val="28"/>
          <w:szCs w:val="28"/>
        </w:rPr>
      </w:pPr>
      <w:r>
        <w:rPr>
          <w:b/>
          <w:sz w:val="28"/>
          <w:szCs w:val="28"/>
        </w:rPr>
        <w:br w:type="page"/>
      </w:r>
    </w:p>
    <w:p w:rsidR="0068012A" w:rsidRPr="00251770" w:rsidRDefault="0068012A" w:rsidP="0068012A">
      <w:pPr>
        <w:spacing w:line="480" w:lineRule="exact"/>
        <w:ind w:leftChars="-342" w:left="-673" w:firstLineChars="64" w:firstLine="171"/>
        <w:rPr>
          <w:b/>
          <w:sz w:val="28"/>
          <w:szCs w:val="28"/>
        </w:rPr>
      </w:pPr>
      <w:r w:rsidRPr="00251770">
        <w:rPr>
          <w:rFonts w:hint="eastAsia"/>
          <w:b/>
          <w:sz w:val="28"/>
          <w:szCs w:val="28"/>
        </w:rPr>
        <w:lastRenderedPageBreak/>
        <w:t>甲方：</w:t>
      </w:r>
      <w:r w:rsidR="001C440E">
        <w:rPr>
          <w:rFonts w:hint="eastAsia"/>
          <w:b/>
          <w:sz w:val="28"/>
          <w:szCs w:val="28"/>
        </w:rPr>
        <w:t xml:space="preserve">                                        </w:t>
      </w:r>
      <w:r w:rsidRPr="00251770">
        <w:rPr>
          <w:rFonts w:hint="eastAsia"/>
          <w:b/>
          <w:sz w:val="28"/>
          <w:szCs w:val="28"/>
        </w:rPr>
        <w:t>乙方：</w:t>
      </w:r>
    </w:p>
    <w:p w:rsidR="0068012A" w:rsidRPr="00251770" w:rsidRDefault="0068012A" w:rsidP="0068012A">
      <w:pPr>
        <w:spacing w:line="480" w:lineRule="exact"/>
        <w:rPr>
          <w:sz w:val="28"/>
          <w:szCs w:val="28"/>
        </w:rPr>
      </w:pPr>
    </w:p>
    <w:p w:rsidR="0068012A" w:rsidRPr="00251770" w:rsidRDefault="0068012A" w:rsidP="0068012A">
      <w:pPr>
        <w:spacing w:line="480" w:lineRule="exact"/>
        <w:rPr>
          <w:sz w:val="28"/>
          <w:szCs w:val="28"/>
        </w:rPr>
      </w:pPr>
    </w:p>
    <w:p w:rsidR="0068012A" w:rsidRPr="00251770" w:rsidRDefault="0068012A" w:rsidP="0068012A">
      <w:pPr>
        <w:spacing w:line="480" w:lineRule="exact"/>
        <w:ind w:leftChars="-257" w:left="6" w:hangingChars="192" w:hanging="512"/>
        <w:rPr>
          <w:sz w:val="28"/>
          <w:szCs w:val="28"/>
        </w:rPr>
      </w:pPr>
      <w:r w:rsidRPr="00251770">
        <w:rPr>
          <w:rFonts w:hint="eastAsia"/>
          <w:sz w:val="28"/>
          <w:szCs w:val="28"/>
        </w:rPr>
        <w:t>法定代表人或</w:t>
      </w:r>
      <w:r w:rsidR="001C440E">
        <w:rPr>
          <w:rFonts w:hint="eastAsia"/>
          <w:sz w:val="28"/>
          <w:szCs w:val="28"/>
        </w:rPr>
        <w:t xml:space="preserve">                                  </w:t>
      </w:r>
      <w:r w:rsidRPr="00251770">
        <w:rPr>
          <w:rFonts w:hint="eastAsia"/>
          <w:sz w:val="28"/>
          <w:szCs w:val="28"/>
        </w:rPr>
        <w:t>法定代表人或</w:t>
      </w:r>
    </w:p>
    <w:p w:rsidR="0068012A" w:rsidRPr="00251770" w:rsidRDefault="0068012A" w:rsidP="0068012A">
      <w:pPr>
        <w:spacing w:line="480" w:lineRule="exact"/>
        <w:ind w:leftChars="-257" w:left="6" w:hangingChars="192" w:hanging="512"/>
        <w:rPr>
          <w:sz w:val="28"/>
          <w:szCs w:val="28"/>
          <w:u w:val="single"/>
        </w:rPr>
      </w:pPr>
      <w:r w:rsidRPr="00251770">
        <w:rPr>
          <w:rFonts w:hint="eastAsia"/>
          <w:sz w:val="28"/>
          <w:szCs w:val="28"/>
        </w:rPr>
        <w:t>授权代表：</w:t>
      </w:r>
      <w:r w:rsidR="001C440E">
        <w:rPr>
          <w:rFonts w:hint="eastAsia"/>
          <w:sz w:val="28"/>
          <w:szCs w:val="28"/>
        </w:rPr>
        <w:t xml:space="preserve">                                    </w:t>
      </w:r>
      <w:r w:rsidRPr="00251770">
        <w:rPr>
          <w:rFonts w:hint="eastAsia"/>
          <w:sz w:val="28"/>
          <w:szCs w:val="28"/>
        </w:rPr>
        <w:t>授权代表：</w:t>
      </w:r>
    </w:p>
    <w:p w:rsidR="0068012A" w:rsidRPr="00251770" w:rsidRDefault="0068012A" w:rsidP="0068012A">
      <w:pPr>
        <w:spacing w:line="480" w:lineRule="exact"/>
        <w:rPr>
          <w:sz w:val="28"/>
          <w:szCs w:val="28"/>
        </w:rPr>
      </w:pPr>
    </w:p>
    <w:p w:rsidR="0068012A" w:rsidRPr="00251770" w:rsidRDefault="0068012A" w:rsidP="0068012A">
      <w:pPr>
        <w:spacing w:line="480" w:lineRule="exact"/>
        <w:ind w:leftChars="-257" w:left="-506" w:rightChars="-342" w:right="-673"/>
        <w:rPr>
          <w:sz w:val="28"/>
          <w:szCs w:val="28"/>
        </w:rPr>
      </w:pPr>
      <w:r w:rsidRPr="00251770">
        <w:rPr>
          <w:rFonts w:hint="eastAsia"/>
          <w:sz w:val="28"/>
          <w:szCs w:val="28"/>
        </w:rPr>
        <w:t>日期：</w:t>
      </w:r>
      <w:r w:rsidR="001C440E">
        <w:rPr>
          <w:rFonts w:hint="eastAsia"/>
          <w:sz w:val="28"/>
          <w:szCs w:val="28"/>
        </w:rPr>
        <w:t xml:space="preserve">  </w:t>
      </w:r>
      <w:r w:rsidRPr="00251770">
        <w:rPr>
          <w:rFonts w:hint="eastAsia"/>
          <w:sz w:val="28"/>
          <w:szCs w:val="28"/>
        </w:rPr>
        <w:t>年</w:t>
      </w:r>
      <w:r w:rsidR="001C440E">
        <w:rPr>
          <w:rFonts w:hint="eastAsia"/>
          <w:sz w:val="28"/>
          <w:szCs w:val="28"/>
        </w:rPr>
        <w:t xml:space="preserve">  </w:t>
      </w:r>
      <w:r w:rsidRPr="00251770">
        <w:rPr>
          <w:rFonts w:hint="eastAsia"/>
          <w:sz w:val="28"/>
          <w:szCs w:val="28"/>
        </w:rPr>
        <w:t>月</w:t>
      </w:r>
      <w:r w:rsidR="001C440E">
        <w:rPr>
          <w:rFonts w:hint="eastAsia"/>
          <w:sz w:val="28"/>
          <w:szCs w:val="28"/>
        </w:rPr>
        <w:t xml:space="preserve">  </w:t>
      </w:r>
      <w:r w:rsidRPr="00251770">
        <w:rPr>
          <w:rFonts w:hint="eastAsia"/>
          <w:sz w:val="28"/>
          <w:szCs w:val="28"/>
        </w:rPr>
        <w:t>日</w:t>
      </w:r>
      <w:r w:rsidR="001C440E">
        <w:rPr>
          <w:rFonts w:hint="eastAsia"/>
          <w:sz w:val="28"/>
          <w:szCs w:val="28"/>
        </w:rPr>
        <w:t xml:space="preserve">                            </w:t>
      </w:r>
      <w:r w:rsidRPr="00251770">
        <w:rPr>
          <w:rFonts w:hint="eastAsia"/>
          <w:sz w:val="28"/>
          <w:szCs w:val="28"/>
        </w:rPr>
        <w:t>日期：</w:t>
      </w:r>
      <w:r w:rsidR="001C440E">
        <w:rPr>
          <w:rFonts w:hint="eastAsia"/>
          <w:sz w:val="28"/>
          <w:szCs w:val="28"/>
        </w:rPr>
        <w:t xml:space="preserve">  </w:t>
      </w:r>
      <w:r w:rsidRPr="00251770">
        <w:rPr>
          <w:rFonts w:hint="eastAsia"/>
          <w:sz w:val="28"/>
          <w:szCs w:val="28"/>
        </w:rPr>
        <w:t>年</w:t>
      </w:r>
      <w:r w:rsidR="001C440E">
        <w:rPr>
          <w:rFonts w:hint="eastAsia"/>
          <w:sz w:val="28"/>
          <w:szCs w:val="28"/>
        </w:rPr>
        <w:t xml:space="preserve">  </w:t>
      </w:r>
      <w:r w:rsidRPr="00251770">
        <w:rPr>
          <w:rFonts w:hint="eastAsia"/>
          <w:sz w:val="28"/>
          <w:szCs w:val="28"/>
        </w:rPr>
        <w:t>月</w:t>
      </w:r>
      <w:r w:rsidR="001C440E">
        <w:rPr>
          <w:rFonts w:hint="eastAsia"/>
          <w:sz w:val="28"/>
          <w:szCs w:val="28"/>
        </w:rPr>
        <w:t xml:space="preserve">  </w:t>
      </w:r>
      <w:r w:rsidRPr="00251770">
        <w:rPr>
          <w:rFonts w:hint="eastAsia"/>
          <w:sz w:val="28"/>
          <w:szCs w:val="28"/>
        </w:rPr>
        <w:t>日</w:t>
      </w:r>
    </w:p>
    <w:p w:rsidR="0068012A" w:rsidRPr="00251770" w:rsidRDefault="0068012A" w:rsidP="0068012A">
      <w:pPr>
        <w:spacing w:line="480" w:lineRule="exact"/>
        <w:ind w:leftChars="-257" w:left="-506" w:rightChars="-342" w:right="-673"/>
        <w:rPr>
          <w:sz w:val="28"/>
          <w:szCs w:val="28"/>
        </w:rPr>
      </w:pPr>
    </w:p>
    <w:p w:rsidR="0068012A" w:rsidRPr="00251770" w:rsidRDefault="0068012A" w:rsidP="0068012A">
      <w:pPr>
        <w:spacing w:line="480" w:lineRule="exact"/>
        <w:ind w:rightChars="-342" w:right="-673"/>
        <w:rPr>
          <w:b/>
          <w:sz w:val="28"/>
          <w:szCs w:val="28"/>
        </w:rPr>
      </w:pPr>
    </w:p>
    <w:p w:rsidR="0068012A" w:rsidRPr="0068012A" w:rsidRDefault="0068012A" w:rsidP="0068012A">
      <w:pPr>
        <w:pStyle w:val="A6"/>
        <w:spacing w:line="480" w:lineRule="exact"/>
        <w:rPr>
          <w:rFonts w:hint="default"/>
          <w:b/>
          <w:bCs/>
          <w:color w:val="auto"/>
          <w:sz w:val="28"/>
          <w:szCs w:val="28"/>
        </w:rPr>
      </w:pPr>
      <w:r w:rsidRPr="0068012A">
        <w:rPr>
          <w:rFonts w:ascii="宋体" w:eastAsia="宋体" w:hAnsi="宋体" w:cs="宋体" w:hint="default"/>
          <w:b/>
          <w:bCs/>
          <w:color w:val="auto"/>
          <w:sz w:val="28"/>
          <w:szCs w:val="28"/>
          <w:lang w:val="zh-TW" w:eastAsia="zh-TW"/>
        </w:rPr>
        <w:br w:type="page"/>
      </w:r>
      <w:r w:rsidRPr="0068012A">
        <w:rPr>
          <w:rFonts w:ascii="宋体" w:eastAsia="宋体" w:hAnsi="宋体" w:cs="宋体"/>
          <w:b/>
          <w:bCs/>
          <w:color w:val="auto"/>
          <w:sz w:val="28"/>
          <w:szCs w:val="28"/>
          <w:lang w:val="zh-TW" w:eastAsia="zh-TW"/>
        </w:rPr>
        <w:lastRenderedPageBreak/>
        <w:t>附件一：租赁物业位置、面积、平面图及租赁用途</w:t>
      </w:r>
    </w:p>
    <w:p w:rsidR="0068012A" w:rsidRPr="0068012A" w:rsidRDefault="0068012A" w:rsidP="0068012A">
      <w:pPr>
        <w:pStyle w:val="A6"/>
        <w:spacing w:line="480" w:lineRule="exact"/>
        <w:ind w:firstLine="521"/>
        <w:rPr>
          <w:rFonts w:ascii="宋体" w:eastAsia="PMingLiU" w:hAnsi="宋体" w:cs="宋体" w:hint="default"/>
          <w:color w:val="auto"/>
          <w:sz w:val="28"/>
          <w:szCs w:val="28"/>
          <w:lang w:val="zh-TW" w:eastAsia="zh-TW"/>
        </w:rPr>
      </w:pPr>
      <w:r w:rsidRPr="0068012A">
        <w:rPr>
          <w:rFonts w:ascii="Times New Roman"/>
          <w:color w:val="auto"/>
          <w:sz w:val="28"/>
          <w:szCs w:val="28"/>
        </w:rPr>
        <w:t>1</w:t>
      </w:r>
      <w:r w:rsidRPr="0068012A">
        <w:rPr>
          <w:rFonts w:ascii="宋体" w:eastAsia="宋体" w:hAnsi="宋体" w:cs="宋体"/>
          <w:color w:val="auto"/>
          <w:sz w:val="28"/>
          <w:szCs w:val="28"/>
          <w:lang w:val="zh-TW" w:eastAsia="zh-TW"/>
        </w:rPr>
        <w:t>、甲方出租给乙方的物业编号为</w:t>
      </w:r>
      <w:r w:rsidRPr="0068012A">
        <w:rPr>
          <w:rFonts w:ascii="宋体" w:eastAsia="宋体" w:hAnsi="宋体" w:cs="宋体"/>
          <w:color w:val="auto"/>
          <w:sz w:val="28"/>
          <w:szCs w:val="28"/>
          <w:lang w:val="zh-TW"/>
        </w:rPr>
        <w:t>：</w:t>
      </w:r>
      <w:r w:rsidRPr="0068012A">
        <w:rPr>
          <w:rFonts w:ascii="宋体" w:eastAsia="宋体" w:hAnsi="宋体" w:cs="宋体"/>
          <w:color w:val="auto"/>
          <w:sz w:val="28"/>
          <w:szCs w:val="28"/>
          <w:u w:val="single"/>
        </w:rPr>
        <w:t>西轩酒店地下B1与B2层区域</w:t>
      </w:r>
      <w:r w:rsidRPr="0068012A">
        <w:rPr>
          <w:rFonts w:ascii="宋体" w:eastAsia="宋体" w:hAnsi="宋体" w:cs="宋体"/>
          <w:color w:val="auto"/>
          <w:sz w:val="28"/>
          <w:szCs w:val="28"/>
          <w:lang w:val="zh-TW" w:eastAsia="zh-TW"/>
        </w:rPr>
        <w:t>，该物业使用面积</w:t>
      </w:r>
      <w:r w:rsidR="002746B4" w:rsidRPr="002746B4">
        <w:rPr>
          <w:rFonts w:ascii="宋体" w:eastAsia="宋体" w:hAnsi="宋体" w:cs="宋体"/>
          <w:color w:val="FF0000"/>
          <w:sz w:val="28"/>
          <w:szCs w:val="28"/>
          <w:u w:val="single"/>
        </w:rPr>
        <w:t>2998.64</w:t>
      </w:r>
      <w:r w:rsidRPr="0068012A">
        <w:rPr>
          <w:rFonts w:ascii="宋体" w:eastAsia="宋体" w:hAnsi="宋体" w:cs="宋体"/>
          <w:color w:val="auto"/>
          <w:sz w:val="28"/>
          <w:szCs w:val="28"/>
          <w:lang w:val="zh-TW" w:eastAsia="zh-TW"/>
        </w:rPr>
        <w:t>平方米。</w:t>
      </w:r>
    </w:p>
    <w:p w:rsidR="0068012A" w:rsidRPr="0068012A" w:rsidRDefault="0068012A" w:rsidP="0068012A">
      <w:pPr>
        <w:pStyle w:val="A6"/>
        <w:spacing w:line="480" w:lineRule="exact"/>
        <w:ind w:firstLine="521"/>
        <w:rPr>
          <w:rFonts w:hint="default"/>
          <w:color w:val="auto"/>
          <w:sz w:val="28"/>
          <w:szCs w:val="28"/>
        </w:rPr>
      </w:pPr>
      <w:r w:rsidRPr="0068012A">
        <w:rPr>
          <w:rFonts w:ascii="Times New Roman"/>
          <w:color w:val="auto"/>
          <w:sz w:val="28"/>
          <w:szCs w:val="28"/>
        </w:rPr>
        <w:t>2</w:t>
      </w:r>
      <w:r w:rsidRPr="0068012A">
        <w:rPr>
          <w:rFonts w:ascii="宋体" w:eastAsia="宋体" w:hAnsi="宋体" w:cs="宋体"/>
          <w:color w:val="auto"/>
          <w:sz w:val="28"/>
          <w:szCs w:val="28"/>
          <w:lang w:val="zh-TW" w:eastAsia="zh-TW"/>
        </w:rPr>
        <w:t>、乙方租赁该物业的用途（包括经营品牌）为：</w:t>
      </w:r>
      <w:r w:rsidRPr="0068012A">
        <w:rPr>
          <w:rFonts w:ascii="宋体" w:eastAsia="宋体" w:hAnsi="宋体" w:cs="宋体"/>
          <w:color w:val="auto"/>
          <w:sz w:val="28"/>
          <w:szCs w:val="28"/>
          <w:u w:val="single"/>
        </w:rPr>
        <w:t xml:space="preserve">经营SPA、健康管理服务、美容护理    </w:t>
      </w:r>
      <w:r w:rsidRPr="0068012A">
        <w:rPr>
          <w:rFonts w:ascii="宋体" w:eastAsia="宋体" w:hAnsi="宋体" w:cs="宋体"/>
          <w:color w:val="auto"/>
          <w:sz w:val="28"/>
          <w:szCs w:val="28"/>
          <w:lang w:val="zh-TW" w:eastAsia="zh-TW"/>
        </w:rPr>
        <w:t>，经营范围权限为：</w:t>
      </w:r>
      <w:r w:rsidRPr="0068012A">
        <w:rPr>
          <w:rFonts w:ascii="宋体" w:eastAsia="宋体" w:hAnsi="宋体" w:cs="宋体"/>
          <w:color w:val="auto"/>
          <w:sz w:val="28"/>
          <w:szCs w:val="28"/>
          <w:u w:val="single"/>
        </w:rPr>
        <w:t xml:space="preserve">经营SPA、健康管理服务、美容护理相关合法经营产业     </w:t>
      </w:r>
      <w:r w:rsidRPr="0068012A">
        <w:rPr>
          <w:color w:val="auto"/>
          <w:sz w:val="28"/>
          <w:szCs w:val="28"/>
          <w:u w:val="single"/>
        </w:rPr>
        <w:t>。</w:t>
      </w:r>
    </w:p>
    <w:p w:rsidR="0068012A" w:rsidRPr="0068012A" w:rsidRDefault="0068012A" w:rsidP="0068012A">
      <w:pPr>
        <w:pStyle w:val="A6"/>
        <w:spacing w:line="480" w:lineRule="exact"/>
        <w:ind w:firstLine="521"/>
        <w:rPr>
          <w:rFonts w:ascii="宋体" w:eastAsia="宋体" w:hAnsi="宋体" w:cs="宋体" w:hint="default"/>
          <w:color w:val="auto"/>
          <w:sz w:val="28"/>
          <w:szCs w:val="28"/>
          <w:lang w:val="zh-TW" w:eastAsia="zh-TW"/>
        </w:rPr>
      </w:pPr>
      <w:r w:rsidRPr="0068012A">
        <w:rPr>
          <w:rFonts w:ascii="Times New Roman"/>
          <w:color w:val="auto"/>
          <w:sz w:val="28"/>
          <w:szCs w:val="28"/>
        </w:rPr>
        <w:t>3</w:t>
      </w:r>
      <w:r w:rsidRPr="0068012A">
        <w:rPr>
          <w:rFonts w:ascii="宋体" w:eastAsia="宋体" w:hAnsi="宋体" w:cs="宋体"/>
          <w:color w:val="auto"/>
          <w:sz w:val="28"/>
          <w:szCs w:val="28"/>
          <w:lang w:val="zh-TW" w:eastAsia="zh-TW"/>
        </w:rPr>
        <w:t>、租赁物业平面图（附后）。</w:t>
      </w:r>
    </w:p>
    <w:p w:rsidR="0068012A" w:rsidRPr="00251770" w:rsidRDefault="0068012A" w:rsidP="0068012A">
      <w:pPr>
        <w:spacing w:line="480" w:lineRule="exact"/>
        <w:ind w:leftChars="-1" w:left="-2" w:firstLineChars="196" w:firstLine="523"/>
        <w:rPr>
          <w:sz w:val="28"/>
          <w:szCs w:val="28"/>
        </w:rPr>
      </w:pPr>
    </w:p>
    <w:p w:rsidR="0068012A" w:rsidRPr="000C0328" w:rsidRDefault="0068012A" w:rsidP="0068012A">
      <w:pPr>
        <w:spacing w:line="480" w:lineRule="exact"/>
        <w:ind w:leftChars="-1" w:left="-2" w:firstLineChars="196" w:firstLine="523"/>
        <w:rPr>
          <w:sz w:val="28"/>
          <w:szCs w:val="28"/>
        </w:rPr>
      </w:pPr>
    </w:p>
    <w:p w:rsidR="0068012A" w:rsidRPr="000C0328" w:rsidRDefault="0068012A" w:rsidP="0068012A">
      <w:pPr>
        <w:spacing w:line="480" w:lineRule="exact"/>
        <w:ind w:leftChars="-1" w:left="-2" w:firstLineChars="196" w:firstLine="523"/>
        <w:rPr>
          <w:sz w:val="28"/>
          <w:szCs w:val="28"/>
        </w:rPr>
      </w:pPr>
    </w:p>
    <w:p w:rsidR="0068012A" w:rsidRPr="000C0328" w:rsidRDefault="0068012A" w:rsidP="0068012A">
      <w:pPr>
        <w:spacing w:line="480" w:lineRule="exact"/>
        <w:rPr>
          <w:sz w:val="28"/>
          <w:szCs w:val="28"/>
        </w:rPr>
      </w:pPr>
    </w:p>
    <w:p w:rsidR="0068012A" w:rsidRPr="000C0328" w:rsidRDefault="0068012A" w:rsidP="0068012A">
      <w:pPr>
        <w:spacing w:line="480" w:lineRule="exact"/>
        <w:rPr>
          <w:sz w:val="28"/>
          <w:szCs w:val="28"/>
        </w:rPr>
      </w:pPr>
    </w:p>
    <w:p w:rsidR="0068012A" w:rsidRPr="003663AB" w:rsidRDefault="0068012A" w:rsidP="0068012A">
      <w:pPr>
        <w:spacing w:line="480" w:lineRule="exact"/>
        <w:rPr>
          <w:sz w:val="28"/>
          <w:szCs w:val="28"/>
        </w:rPr>
      </w:pPr>
    </w:p>
    <w:p w:rsidR="0068012A" w:rsidRPr="003663AB" w:rsidRDefault="0068012A" w:rsidP="0068012A">
      <w:pPr>
        <w:spacing w:line="480" w:lineRule="exact"/>
        <w:rPr>
          <w:sz w:val="28"/>
          <w:szCs w:val="28"/>
        </w:rPr>
      </w:pPr>
    </w:p>
    <w:p w:rsidR="0068012A" w:rsidRPr="003663AB" w:rsidRDefault="0068012A" w:rsidP="0068012A">
      <w:pPr>
        <w:spacing w:line="480" w:lineRule="exact"/>
        <w:rPr>
          <w:sz w:val="28"/>
          <w:szCs w:val="28"/>
        </w:rPr>
      </w:pPr>
    </w:p>
    <w:p w:rsidR="0068012A" w:rsidRPr="003663AB" w:rsidRDefault="0068012A" w:rsidP="0068012A">
      <w:pPr>
        <w:spacing w:line="480" w:lineRule="exact"/>
        <w:rPr>
          <w:sz w:val="28"/>
          <w:szCs w:val="28"/>
        </w:rPr>
      </w:pPr>
    </w:p>
    <w:p w:rsidR="0068012A" w:rsidRPr="0068012A" w:rsidRDefault="0068012A" w:rsidP="0068012A">
      <w:pPr>
        <w:spacing w:line="480" w:lineRule="exact"/>
        <w:rPr>
          <w:sz w:val="28"/>
          <w:szCs w:val="28"/>
        </w:rPr>
      </w:pPr>
    </w:p>
    <w:p w:rsidR="0068012A" w:rsidRPr="0068012A" w:rsidRDefault="0068012A" w:rsidP="0068012A">
      <w:pPr>
        <w:spacing w:line="480" w:lineRule="exact"/>
        <w:rPr>
          <w:sz w:val="28"/>
          <w:szCs w:val="28"/>
        </w:rPr>
      </w:pPr>
    </w:p>
    <w:p w:rsidR="0068012A" w:rsidRPr="0068012A" w:rsidRDefault="0068012A" w:rsidP="0068012A">
      <w:pPr>
        <w:spacing w:line="480" w:lineRule="exact"/>
        <w:rPr>
          <w:sz w:val="28"/>
          <w:szCs w:val="28"/>
        </w:rPr>
      </w:pPr>
    </w:p>
    <w:p w:rsidR="0068012A" w:rsidRPr="0068012A" w:rsidRDefault="0068012A" w:rsidP="0068012A">
      <w:pPr>
        <w:spacing w:line="480" w:lineRule="exact"/>
        <w:rPr>
          <w:sz w:val="28"/>
          <w:szCs w:val="28"/>
        </w:rPr>
      </w:pPr>
    </w:p>
    <w:p w:rsidR="0068012A" w:rsidRPr="0068012A" w:rsidRDefault="0068012A" w:rsidP="0068012A">
      <w:pPr>
        <w:spacing w:line="480" w:lineRule="exact"/>
        <w:rPr>
          <w:sz w:val="28"/>
          <w:szCs w:val="28"/>
        </w:rPr>
      </w:pPr>
    </w:p>
    <w:p w:rsidR="0068012A" w:rsidRPr="0068012A" w:rsidRDefault="0068012A" w:rsidP="0068012A">
      <w:pPr>
        <w:spacing w:line="480" w:lineRule="exact"/>
        <w:rPr>
          <w:sz w:val="28"/>
          <w:szCs w:val="28"/>
        </w:rPr>
      </w:pPr>
    </w:p>
    <w:p w:rsidR="0068012A" w:rsidRPr="0068012A" w:rsidRDefault="0068012A" w:rsidP="0068012A">
      <w:pPr>
        <w:spacing w:line="480" w:lineRule="exact"/>
        <w:rPr>
          <w:sz w:val="28"/>
          <w:szCs w:val="28"/>
        </w:rPr>
      </w:pPr>
    </w:p>
    <w:p w:rsidR="0068012A" w:rsidRPr="0068012A" w:rsidRDefault="0068012A" w:rsidP="0068012A">
      <w:pPr>
        <w:spacing w:line="480" w:lineRule="exact"/>
        <w:rPr>
          <w:sz w:val="28"/>
          <w:szCs w:val="28"/>
        </w:rPr>
      </w:pPr>
    </w:p>
    <w:p w:rsidR="0068012A" w:rsidRPr="0068012A" w:rsidRDefault="0068012A" w:rsidP="0068012A">
      <w:pPr>
        <w:spacing w:line="480" w:lineRule="exact"/>
        <w:rPr>
          <w:sz w:val="28"/>
          <w:szCs w:val="28"/>
        </w:rPr>
      </w:pPr>
    </w:p>
    <w:p w:rsidR="0068012A" w:rsidRPr="0068012A" w:rsidRDefault="0068012A" w:rsidP="0068012A">
      <w:pPr>
        <w:spacing w:line="480" w:lineRule="exact"/>
        <w:rPr>
          <w:sz w:val="28"/>
          <w:szCs w:val="28"/>
        </w:rPr>
      </w:pPr>
    </w:p>
    <w:p w:rsidR="0068012A" w:rsidRPr="0068012A" w:rsidRDefault="0068012A" w:rsidP="0068012A">
      <w:pPr>
        <w:spacing w:line="480" w:lineRule="exact"/>
        <w:rPr>
          <w:sz w:val="28"/>
          <w:szCs w:val="28"/>
        </w:rPr>
      </w:pPr>
    </w:p>
    <w:p w:rsidR="0068012A" w:rsidRPr="0068012A" w:rsidRDefault="0068012A" w:rsidP="0068012A">
      <w:pPr>
        <w:spacing w:line="480" w:lineRule="exact"/>
        <w:rPr>
          <w:sz w:val="28"/>
          <w:szCs w:val="28"/>
        </w:rPr>
      </w:pPr>
    </w:p>
    <w:p w:rsidR="0068012A" w:rsidRPr="0068012A" w:rsidRDefault="0068012A" w:rsidP="0068012A">
      <w:pPr>
        <w:spacing w:line="480" w:lineRule="exact"/>
        <w:rPr>
          <w:sz w:val="28"/>
          <w:szCs w:val="28"/>
        </w:rPr>
      </w:pPr>
    </w:p>
    <w:p w:rsidR="0068012A" w:rsidRPr="0068012A" w:rsidRDefault="0068012A" w:rsidP="0068012A">
      <w:pPr>
        <w:spacing w:line="480" w:lineRule="exact"/>
        <w:rPr>
          <w:b/>
          <w:sz w:val="28"/>
          <w:szCs w:val="28"/>
        </w:rPr>
      </w:pPr>
      <w:r w:rsidRPr="0068012A">
        <w:rPr>
          <w:rFonts w:hint="eastAsia"/>
          <w:b/>
          <w:sz w:val="28"/>
          <w:szCs w:val="28"/>
        </w:rPr>
        <w:lastRenderedPageBreak/>
        <w:t>附件二：甲方营业执照及租赁物业权属资料复印件。</w:t>
      </w: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251770" w:rsidRDefault="0068012A" w:rsidP="0068012A">
      <w:pPr>
        <w:spacing w:line="480" w:lineRule="exact"/>
        <w:ind w:left="670" w:hangingChars="250" w:hanging="670"/>
        <w:rPr>
          <w:b/>
          <w:sz w:val="28"/>
          <w:szCs w:val="28"/>
        </w:rPr>
      </w:pPr>
      <w:r w:rsidRPr="00251770">
        <w:rPr>
          <w:rFonts w:hint="eastAsia"/>
          <w:b/>
          <w:sz w:val="28"/>
          <w:szCs w:val="28"/>
        </w:rPr>
        <w:lastRenderedPageBreak/>
        <w:t>附件三：租赁物业交付和返还标准</w:t>
      </w:r>
    </w:p>
    <w:p w:rsidR="0068012A" w:rsidRPr="00251770" w:rsidRDefault="0068012A" w:rsidP="0068012A">
      <w:pPr>
        <w:spacing w:line="480" w:lineRule="exact"/>
        <w:ind w:left="670" w:hangingChars="250" w:hanging="670"/>
        <w:rPr>
          <w:b/>
          <w:sz w:val="28"/>
          <w:szCs w:val="28"/>
        </w:rPr>
      </w:pPr>
    </w:p>
    <w:p w:rsidR="0068012A" w:rsidRPr="00251770" w:rsidRDefault="0068012A" w:rsidP="0068012A">
      <w:pPr>
        <w:spacing w:line="480" w:lineRule="exact"/>
        <w:ind w:left="670" w:hangingChars="250" w:hanging="670"/>
        <w:rPr>
          <w:b/>
          <w:sz w:val="28"/>
          <w:szCs w:val="28"/>
        </w:rPr>
      </w:pPr>
    </w:p>
    <w:p w:rsidR="0068012A" w:rsidRPr="00251770" w:rsidRDefault="0068012A" w:rsidP="0068012A">
      <w:pPr>
        <w:spacing w:line="480" w:lineRule="exact"/>
        <w:ind w:left="670" w:hangingChars="250" w:hanging="670"/>
        <w:rPr>
          <w:b/>
          <w:sz w:val="28"/>
          <w:szCs w:val="28"/>
        </w:rPr>
      </w:pPr>
    </w:p>
    <w:p w:rsidR="0068012A" w:rsidRPr="00251770" w:rsidRDefault="0068012A" w:rsidP="0068012A">
      <w:pPr>
        <w:spacing w:line="480" w:lineRule="exact"/>
        <w:ind w:left="670" w:hangingChars="250" w:hanging="670"/>
        <w:rPr>
          <w:b/>
          <w:sz w:val="28"/>
          <w:szCs w:val="28"/>
        </w:rPr>
      </w:pPr>
    </w:p>
    <w:p w:rsidR="0068012A" w:rsidRPr="00251770" w:rsidRDefault="0068012A" w:rsidP="0068012A">
      <w:pPr>
        <w:spacing w:line="480" w:lineRule="exact"/>
        <w:ind w:left="670" w:hangingChars="250" w:hanging="670"/>
        <w:rPr>
          <w:b/>
          <w:sz w:val="28"/>
          <w:szCs w:val="28"/>
        </w:rPr>
      </w:pPr>
    </w:p>
    <w:p w:rsidR="0068012A" w:rsidRPr="00251770" w:rsidRDefault="0068012A" w:rsidP="0068012A">
      <w:pPr>
        <w:spacing w:line="480" w:lineRule="exact"/>
        <w:ind w:left="670" w:hangingChars="250" w:hanging="670"/>
        <w:rPr>
          <w:b/>
          <w:sz w:val="28"/>
          <w:szCs w:val="28"/>
        </w:rPr>
      </w:pPr>
    </w:p>
    <w:p w:rsidR="0068012A" w:rsidRPr="00251770" w:rsidRDefault="0068012A" w:rsidP="0068012A">
      <w:pPr>
        <w:spacing w:line="480" w:lineRule="exact"/>
        <w:ind w:left="670" w:hangingChars="250" w:hanging="670"/>
        <w:rPr>
          <w:b/>
          <w:sz w:val="28"/>
          <w:szCs w:val="28"/>
        </w:rPr>
      </w:pPr>
    </w:p>
    <w:p w:rsidR="0068012A" w:rsidRPr="00251770" w:rsidRDefault="0068012A" w:rsidP="0068012A">
      <w:pPr>
        <w:spacing w:line="480" w:lineRule="exact"/>
        <w:ind w:left="670" w:hangingChars="250" w:hanging="670"/>
        <w:rPr>
          <w:b/>
          <w:sz w:val="28"/>
          <w:szCs w:val="28"/>
        </w:rPr>
      </w:pPr>
    </w:p>
    <w:p w:rsidR="0068012A" w:rsidRPr="00251770" w:rsidRDefault="0068012A" w:rsidP="0068012A">
      <w:pPr>
        <w:spacing w:line="480" w:lineRule="exact"/>
        <w:ind w:left="670" w:hangingChars="250" w:hanging="670"/>
        <w:rPr>
          <w:b/>
          <w:sz w:val="28"/>
          <w:szCs w:val="28"/>
        </w:rPr>
      </w:pPr>
    </w:p>
    <w:p w:rsidR="0068012A" w:rsidRPr="00251770" w:rsidRDefault="0068012A" w:rsidP="0068012A">
      <w:pPr>
        <w:spacing w:line="480" w:lineRule="exact"/>
        <w:ind w:left="670" w:hangingChars="250" w:hanging="670"/>
        <w:rPr>
          <w:b/>
          <w:sz w:val="28"/>
          <w:szCs w:val="28"/>
        </w:rPr>
      </w:pPr>
    </w:p>
    <w:p w:rsidR="0068012A" w:rsidRPr="00251770" w:rsidRDefault="0068012A" w:rsidP="0068012A">
      <w:pPr>
        <w:spacing w:line="480" w:lineRule="exact"/>
        <w:ind w:left="670" w:hangingChars="250" w:hanging="670"/>
        <w:rPr>
          <w:b/>
          <w:sz w:val="28"/>
          <w:szCs w:val="28"/>
        </w:rPr>
      </w:pPr>
    </w:p>
    <w:p w:rsidR="0068012A" w:rsidRPr="00251770" w:rsidRDefault="0068012A" w:rsidP="0068012A">
      <w:pPr>
        <w:spacing w:line="480" w:lineRule="exact"/>
        <w:ind w:left="670" w:hangingChars="250" w:hanging="670"/>
        <w:rPr>
          <w:b/>
          <w:sz w:val="28"/>
          <w:szCs w:val="28"/>
        </w:rPr>
      </w:pPr>
    </w:p>
    <w:p w:rsidR="0068012A" w:rsidRPr="00251770" w:rsidRDefault="0068012A" w:rsidP="0068012A">
      <w:pPr>
        <w:spacing w:line="480" w:lineRule="exact"/>
        <w:ind w:left="670" w:hangingChars="250" w:hanging="670"/>
        <w:rPr>
          <w:b/>
          <w:sz w:val="28"/>
          <w:szCs w:val="28"/>
        </w:rPr>
      </w:pPr>
    </w:p>
    <w:p w:rsidR="0068012A" w:rsidRPr="00251770" w:rsidRDefault="0068012A" w:rsidP="0068012A">
      <w:pPr>
        <w:spacing w:line="480" w:lineRule="exact"/>
        <w:ind w:left="670" w:hangingChars="250" w:hanging="670"/>
        <w:rPr>
          <w:b/>
          <w:sz w:val="28"/>
          <w:szCs w:val="28"/>
        </w:rPr>
      </w:pPr>
    </w:p>
    <w:p w:rsidR="0068012A" w:rsidRPr="00251770" w:rsidRDefault="0068012A" w:rsidP="0068012A">
      <w:pPr>
        <w:spacing w:line="480" w:lineRule="exact"/>
        <w:ind w:left="670" w:hangingChars="250" w:hanging="670"/>
        <w:rPr>
          <w:b/>
          <w:sz w:val="28"/>
          <w:szCs w:val="28"/>
        </w:rPr>
      </w:pPr>
    </w:p>
    <w:p w:rsidR="0068012A" w:rsidRPr="00251770" w:rsidRDefault="0068012A" w:rsidP="0068012A">
      <w:pPr>
        <w:spacing w:line="480" w:lineRule="exact"/>
        <w:ind w:left="670" w:hangingChars="250" w:hanging="670"/>
        <w:rPr>
          <w:b/>
          <w:sz w:val="28"/>
          <w:szCs w:val="28"/>
        </w:rPr>
      </w:pPr>
    </w:p>
    <w:p w:rsidR="0068012A" w:rsidRPr="00251770" w:rsidRDefault="0068012A" w:rsidP="0068012A">
      <w:pPr>
        <w:spacing w:line="480" w:lineRule="exact"/>
        <w:ind w:left="670" w:hangingChars="250" w:hanging="670"/>
        <w:rPr>
          <w:b/>
          <w:sz w:val="28"/>
          <w:szCs w:val="28"/>
        </w:rPr>
      </w:pPr>
    </w:p>
    <w:p w:rsidR="0068012A" w:rsidRPr="00251770" w:rsidRDefault="0068012A" w:rsidP="0068012A">
      <w:pPr>
        <w:spacing w:line="480" w:lineRule="exact"/>
        <w:ind w:left="670" w:hangingChars="250" w:hanging="670"/>
        <w:rPr>
          <w:b/>
          <w:sz w:val="28"/>
          <w:szCs w:val="28"/>
        </w:rPr>
      </w:pPr>
    </w:p>
    <w:p w:rsidR="0068012A" w:rsidRPr="00251770" w:rsidRDefault="0068012A" w:rsidP="0068012A">
      <w:pPr>
        <w:spacing w:line="480" w:lineRule="exact"/>
        <w:ind w:left="670" w:hangingChars="250" w:hanging="670"/>
        <w:rPr>
          <w:b/>
          <w:sz w:val="28"/>
          <w:szCs w:val="28"/>
        </w:rPr>
      </w:pPr>
    </w:p>
    <w:p w:rsidR="0068012A" w:rsidRPr="00251770" w:rsidRDefault="0068012A" w:rsidP="0068012A">
      <w:pPr>
        <w:spacing w:line="480" w:lineRule="exact"/>
        <w:ind w:left="670" w:hangingChars="250" w:hanging="670"/>
        <w:rPr>
          <w:b/>
          <w:sz w:val="28"/>
          <w:szCs w:val="28"/>
        </w:rPr>
      </w:pPr>
    </w:p>
    <w:p w:rsidR="0068012A" w:rsidRPr="00251770" w:rsidRDefault="0068012A" w:rsidP="0068012A">
      <w:pPr>
        <w:spacing w:line="480" w:lineRule="exact"/>
        <w:ind w:left="670" w:hangingChars="250" w:hanging="670"/>
        <w:rPr>
          <w:b/>
          <w:sz w:val="28"/>
          <w:szCs w:val="28"/>
        </w:rPr>
      </w:pPr>
    </w:p>
    <w:p w:rsidR="0068012A" w:rsidRPr="00251770" w:rsidRDefault="0068012A" w:rsidP="0068012A">
      <w:pPr>
        <w:spacing w:line="480" w:lineRule="exact"/>
        <w:ind w:left="670" w:hangingChars="250" w:hanging="670"/>
        <w:rPr>
          <w:b/>
          <w:sz w:val="28"/>
          <w:szCs w:val="28"/>
        </w:rPr>
      </w:pPr>
    </w:p>
    <w:p w:rsidR="0068012A" w:rsidRPr="00251770" w:rsidRDefault="0068012A" w:rsidP="0068012A">
      <w:pPr>
        <w:spacing w:line="480" w:lineRule="exact"/>
        <w:ind w:left="670" w:hangingChars="250" w:hanging="670"/>
        <w:rPr>
          <w:b/>
          <w:sz w:val="28"/>
          <w:szCs w:val="28"/>
        </w:rPr>
      </w:pPr>
    </w:p>
    <w:p w:rsidR="0068012A" w:rsidRPr="00251770" w:rsidRDefault="0068012A" w:rsidP="0068012A">
      <w:pPr>
        <w:spacing w:line="480" w:lineRule="exact"/>
        <w:ind w:left="670" w:hangingChars="250" w:hanging="670"/>
        <w:rPr>
          <w:b/>
          <w:sz w:val="28"/>
          <w:szCs w:val="28"/>
        </w:rPr>
      </w:pPr>
    </w:p>
    <w:p w:rsidR="0068012A" w:rsidRPr="00251770" w:rsidRDefault="0068012A" w:rsidP="0068012A">
      <w:pPr>
        <w:spacing w:line="480" w:lineRule="exact"/>
        <w:ind w:left="670" w:hangingChars="250" w:hanging="670"/>
        <w:rPr>
          <w:b/>
          <w:sz w:val="28"/>
          <w:szCs w:val="28"/>
        </w:rPr>
      </w:pPr>
    </w:p>
    <w:p w:rsidR="0068012A" w:rsidRPr="00251770" w:rsidRDefault="0068012A" w:rsidP="0068012A">
      <w:pPr>
        <w:spacing w:line="480" w:lineRule="exact"/>
        <w:ind w:left="670" w:hangingChars="250" w:hanging="670"/>
        <w:rPr>
          <w:b/>
          <w:sz w:val="28"/>
          <w:szCs w:val="28"/>
        </w:rPr>
      </w:pPr>
    </w:p>
    <w:p w:rsidR="0068012A" w:rsidRPr="00251770" w:rsidRDefault="0068012A" w:rsidP="0068012A">
      <w:pPr>
        <w:spacing w:line="480" w:lineRule="exact"/>
        <w:ind w:left="670" w:hangingChars="250" w:hanging="670"/>
        <w:rPr>
          <w:b/>
          <w:sz w:val="28"/>
          <w:szCs w:val="28"/>
        </w:rPr>
      </w:pPr>
    </w:p>
    <w:p w:rsidR="0068012A" w:rsidRPr="00251770" w:rsidRDefault="0068012A" w:rsidP="0068012A">
      <w:pPr>
        <w:spacing w:line="480" w:lineRule="exact"/>
        <w:ind w:left="670" w:hangingChars="250" w:hanging="670"/>
        <w:rPr>
          <w:b/>
          <w:sz w:val="28"/>
          <w:szCs w:val="28"/>
        </w:rPr>
      </w:pPr>
    </w:p>
    <w:p w:rsidR="0068012A" w:rsidRPr="00251770" w:rsidRDefault="0068012A" w:rsidP="0068012A">
      <w:pPr>
        <w:spacing w:line="480" w:lineRule="exact"/>
        <w:ind w:left="670" w:hangingChars="250" w:hanging="670"/>
        <w:rPr>
          <w:b/>
          <w:sz w:val="28"/>
          <w:szCs w:val="28"/>
        </w:rPr>
      </w:pPr>
      <w:r w:rsidRPr="00251770">
        <w:rPr>
          <w:rFonts w:hint="eastAsia"/>
          <w:b/>
          <w:sz w:val="28"/>
          <w:szCs w:val="28"/>
        </w:rPr>
        <w:lastRenderedPageBreak/>
        <w:t>附件四：乙方营业执照、法人或授权代表身份证明复印件、授权书（资料附后）</w:t>
      </w:r>
    </w:p>
    <w:p w:rsidR="0068012A" w:rsidRPr="00251770" w:rsidRDefault="0068012A" w:rsidP="0068012A">
      <w:pPr>
        <w:spacing w:line="480" w:lineRule="exact"/>
        <w:ind w:left="667" w:hangingChars="250" w:hanging="667"/>
        <w:rPr>
          <w:sz w:val="28"/>
          <w:szCs w:val="28"/>
        </w:rPr>
      </w:pPr>
    </w:p>
    <w:p w:rsidR="0068012A" w:rsidRPr="000C0328" w:rsidRDefault="0068012A" w:rsidP="0068012A">
      <w:pPr>
        <w:spacing w:line="480" w:lineRule="exact"/>
        <w:ind w:left="667" w:hangingChars="250" w:hanging="667"/>
        <w:rPr>
          <w:sz w:val="28"/>
          <w:szCs w:val="28"/>
        </w:rPr>
      </w:pPr>
    </w:p>
    <w:p w:rsidR="0068012A" w:rsidRPr="000C0328" w:rsidRDefault="0068012A" w:rsidP="0068012A">
      <w:pPr>
        <w:spacing w:line="480" w:lineRule="exact"/>
        <w:ind w:left="667" w:hangingChars="250" w:hanging="667"/>
        <w:rPr>
          <w:sz w:val="28"/>
          <w:szCs w:val="28"/>
        </w:rPr>
      </w:pPr>
    </w:p>
    <w:p w:rsidR="0068012A" w:rsidRPr="000C0328" w:rsidRDefault="0068012A" w:rsidP="0068012A">
      <w:pPr>
        <w:spacing w:line="480" w:lineRule="exact"/>
        <w:ind w:left="667" w:hangingChars="250" w:hanging="667"/>
        <w:rPr>
          <w:sz w:val="28"/>
          <w:szCs w:val="28"/>
        </w:rPr>
      </w:pPr>
    </w:p>
    <w:p w:rsidR="0068012A" w:rsidRPr="000C0328" w:rsidRDefault="0068012A" w:rsidP="0068012A">
      <w:pPr>
        <w:spacing w:line="480" w:lineRule="exact"/>
        <w:ind w:left="667" w:hangingChars="250" w:hanging="667"/>
        <w:rPr>
          <w:sz w:val="28"/>
          <w:szCs w:val="28"/>
        </w:rPr>
      </w:pPr>
    </w:p>
    <w:p w:rsidR="0068012A" w:rsidRPr="003663AB" w:rsidRDefault="0068012A" w:rsidP="0068012A">
      <w:pPr>
        <w:spacing w:line="480" w:lineRule="exact"/>
        <w:ind w:left="667" w:hangingChars="250" w:hanging="667"/>
        <w:rPr>
          <w:sz w:val="28"/>
          <w:szCs w:val="28"/>
        </w:rPr>
      </w:pPr>
    </w:p>
    <w:p w:rsidR="0068012A" w:rsidRPr="003663AB" w:rsidRDefault="0068012A" w:rsidP="0068012A">
      <w:pPr>
        <w:spacing w:line="480" w:lineRule="exact"/>
        <w:ind w:left="667" w:hangingChars="250" w:hanging="667"/>
        <w:rPr>
          <w:sz w:val="28"/>
          <w:szCs w:val="28"/>
        </w:rPr>
      </w:pPr>
    </w:p>
    <w:p w:rsidR="0068012A" w:rsidRPr="003663AB" w:rsidRDefault="0068012A" w:rsidP="0068012A">
      <w:pPr>
        <w:spacing w:line="480" w:lineRule="exact"/>
        <w:ind w:left="667" w:hangingChars="250" w:hanging="667"/>
        <w:rPr>
          <w:sz w:val="28"/>
          <w:szCs w:val="28"/>
        </w:rPr>
      </w:pPr>
    </w:p>
    <w:p w:rsidR="0068012A" w:rsidRPr="003663AB"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ind w:left="667" w:hangingChars="250" w:hanging="667"/>
        <w:rPr>
          <w:sz w:val="28"/>
          <w:szCs w:val="28"/>
        </w:rPr>
      </w:pPr>
    </w:p>
    <w:p w:rsidR="0068012A" w:rsidRPr="0068012A" w:rsidRDefault="0068012A" w:rsidP="0068012A">
      <w:pPr>
        <w:spacing w:line="480" w:lineRule="exact"/>
        <w:rPr>
          <w:sz w:val="28"/>
          <w:szCs w:val="28"/>
        </w:rPr>
      </w:pPr>
    </w:p>
    <w:p w:rsidR="0068012A" w:rsidRPr="0068012A" w:rsidRDefault="0068012A" w:rsidP="0068012A">
      <w:pPr>
        <w:pStyle w:val="A6"/>
        <w:spacing w:line="480" w:lineRule="exact"/>
        <w:rPr>
          <w:rFonts w:ascii="宋体" w:eastAsia="宋体" w:hAnsi="宋体" w:cs="宋体" w:hint="default"/>
          <w:b/>
          <w:bCs/>
          <w:color w:val="auto"/>
          <w:sz w:val="28"/>
          <w:szCs w:val="28"/>
          <w:lang w:val="zh-TW"/>
        </w:rPr>
      </w:pPr>
      <w:r w:rsidRPr="0068012A">
        <w:rPr>
          <w:rFonts w:ascii="宋体" w:eastAsia="宋体" w:hAnsi="宋体" w:cs="宋体"/>
          <w:b/>
          <w:bCs/>
          <w:color w:val="auto"/>
          <w:sz w:val="28"/>
          <w:szCs w:val="28"/>
          <w:lang w:val="zh-TW" w:eastAsia="zh-TW"/>
        </w:rPr>
        <w:lastRenderedPageBreak/>
        <w:t>附件五：租赁期限、免租期、物业交付日</w:t>
      </w:r>
    </w:p>
    <w:p w:rsidR="001C5B79" w:rsidRDefault="0068012A" w:rsidP="001C5B79">
      <w:pPr>
        <w:pStyle w:val="A6"/>
        <w:spacing w:line="480" w:lineRule="exact"/>
        <w:ind w:firstLineChars="200" w:firstLine="534"/>
        <w:jc w:val="left"/>
        <w:rPr>
          <w:rFonts w:ascii="宋体" w:eastAsia="宋体" w:hAnsi="宋体" w:cs="宋体"/>
          <w:color w:val="auto"/>
          <w:sz w:val="28"/>
          <w:szCs w:val="28"/>
          <w:lang w:val="zh-TW"/>
        </w:rPr>
      </w:pPr>
      <w:r w:rsidRPr="0068012A">
        <w:rPr>
          <w:rFonts w:ascii="宋体" w:eastAsia="宋体" w:hAnsi="宋体" w:cs="宋体"/>
          <w:color w:val="auto"/>
          <w:sz w:val="28"/>
          <w:szCs w:val="28"/>
          <w:lang w:val="zh-TW"/>
        </w:rPr>
        <w:t>1、</w:t>
      </w:r>
      <w:r w:rsidRPr="0068012A">
        <w:rPr>
          <w:rFonts w:ascii="宋体" w:eastAsia="宋体" w:hAnsi="宋体" w:cs="宋体"/>
          <w:color w:val="auto"/>
          <w:sz w:val="28"/>
          <w:szCs w:val="28"/>
          <w:lang w:val="zh-TW" w:eastAsia="zh-TW"/>
        </w:rPr>
        <w:t>租赁期限为</w:t>
      </w:r>
      <w:r w:rsidRPr="0068012A">
        <w:rPr>
          <w:rFonts w:ascii="宋体" w:eastAsia="宋体" w:hAnsi="宋体" w:cs="宋体"/>
          <w:color w:val="auto"/>
          <w:sz w:val="28"/>
          <w:szCs w:val="28"/>
          <w:u w:val="single"/>
          <w:lang w:val="zh-TW" w:eastAsia="zh-TW"/>
        </w:rPr>
        <w:t>五</w:t>
      </w:r>
      <w:r w:rsidRPr="0068012A">
        <w:rPr>
          <w:rFonts w:ascii="宋体" w:eastAsia="宋体" w:hAnsi="宋体" w:cs="宋体"/>
          <w:color w:val="auto"/>
          <w:sz w:val="28"/>
          <w:szCs w:val="28"/>
          <w:lang w:val="zh-TW" w:eastAsia="zh-TW"/>
        </w:rPr>
        <w:t>年，</w:t>
      </w:r>
      <w:r w:rsidRPr="00251770">
        <w:rPr>
          <w:rFonts w:ascii="宋体" w:eastAsia="宋体" w:hAnsi="宋体" w:cs="宋体"/>
          <w:color w:val="auto"/>
          <w:sz w:val="28"/>
          <w:szCs w:val="28"/>
          <w:lang w:val="zh-TW" w:eastAsia="zh-TW"/>
        </w:rPr>
        <w:t>自_</w:t>
      </w:r>
      <w:r w:rsidRPr="00251770">
        <w:rPr>
          <w:rFonts w:ascii="宋体" w:eastAsia="PMingLiU" w:hAnsi="宋体" w:cs="宋体" w:hint="default"/>
          <w:color w:val="auto"/>
          <w:sz w:val="28"/>
          <w:szCs w:val="28"/>
          <w:u w:val="single"/>
          <w:lang w:val="zh-TW" w:eastAsia="zh-TW"/>
        </w:rPr>
        <w:t>2020</w:t>
      </w:r>
      <w:r w:rsidRPr="00251770">
        <w:rPr>
          <w:rFonts w:ascii="宋体" w:eastAsia="宋体" w:hAnsi="宋体" w:cs="宋体"/>
          <w:color w:val="auto"/>
          <w:sz w:val="28"/>
          <w:szCs w:val="28"/>
          <w:lang w:val="zh-TW" w:eastAsia="zh-TW"/>
        </w:rPr>
        <w:t>_年_</w:t>
      </w:r>
      <w:r w:rsidRPr="00251770">
        <w:rPr>
          <w:rFonts w:ascii="宋体" w:eastAsia="宋体" w:hAnsi="宋体" w:cs="宋体"/>
          <w:color w:val="auto"/>
          <w:sz w:val="28"/>
          <w:szCs w:val="28"/>
          <w:u w:val="single"/>
          <w:lang w:val="zh-TW"/>
        </w:rPr>
        <w:t>0</w:t>
      </w:r>
      <w:r w:rsidRPr="00251770">
        <w:rPr>
          <w:rFonts w:ascii="宋体" w:eastAsia="PMingLiU" w:hAnsi="宋体" w:cs="宋体" w:hint="default"/>
          <w:color w:val="auto"/>
          <w:sz w:val="28"/>
          <w:szCs w:val="28"/>
          <w:u w:val="single"/>
          <w:lang w:val="zh-TW" w:eastAsia="zh-TW"/>
        </w:rPr>
        <w:t>9</w:t>
      </w:r>
      <w:r w:rsidRPr="00251770">
        <w:rPr>
          <w:rFonts w:ascii="宋体" w:eastAsia="PMingLiU" w:hAnsi="宋体" w:cs="宋体" w:hint="default"/>
          <w:color w:val="auto"/>
          <w:sz w:val="28"/>
          <w:szCs w:val="28"/>
          <w:lang w:val="zh-TW" w:eastAsia="zh-TW"/>
        </w:rPr>
        <w:t>月</w:t>
      </w:r>
      <w:r w:rsidRPr="00251770">
        <w:rPr>
          <w:rFonts w:ascii="宋体" w:eastAsia="等线" w:hAnsi="宋体" w:cs="宋体"/>
          <w:color w:val="auto"/>
          <w:sz w:val="28"/>
          <w:szCs w:val="28"/>
          <w:u w:val="single"/>
          <w:lang w:val="zh-TW"/>
        </w:rPr>
        <w:t>1</w:t>
      </w:r>
      <w:r w:rsidRPr="00251770">
        <w:rPr>
          <w:rFonts w:ascii="宋体" w:eastAsia="PMingLiU" w:hAnsi="宋体" w:cs="宋体" w:hint="default"/>
          <w:color w:val="auto"/>
          <w:sz w:val="28"/>
          <w:szCs w:val="28"/>
          <w:u w:val="single"/>
          <w:lang w:val="zh-TW" w:eastAsia="zh-TW"/>
        </w:rPr>
        <w:t>0</w:t>
      </w:r>
      <w:r w:rsidRPr="00251770">
        <w:rPr>
          <w:rFonts w:ascii="宋体" w:eastAsia="PMingLiU" w:hAnsi="宋体" w:cs="宋体" w:hint="default"/>
          <w:color w:val="auto"/>
          <w:sz w:val="28"/>
          <w:szCs w:val="28"/>
          <w:lang w:val="zh-TW" w:eastAsia="zh-TW"/>
        </w:rPr>
        <w:t>日</w:t>
      </w:r>
      <w:r w:rsidRPr="00251770">
        <w:rPr>
          <w:rFonts w:ascii="宋体" w:eastAsia="宋体" w:hAnsi="宋体" w:cs="宋体"/>
          <w:color w:val="auto"/>
          <w:sz w:val="28"/>
          <w:szCs w:val="28"/>
          <w:lang w:val="zh-TW" w:eastAsia="zh-TW"/>
        </w:rPr>
        <w:t>开始至_</w:t>
      </w:r>
      <w:r w:rsidRPr="00251770">
        <w:rPr>
          <w:rFonts w:ascii="宋体" w:eastAsia="宋体" w:hAnsi="宋体" w:cs="宋体"/>
          <w:color w:val="auto"/>
          <w:sz w:val="28"/>
          <w:szCs w:val="28"/>
          <w:u w:val="single"/>
          <w:lang w:val="zh-TW"/>
        </w:rPr>
        <w:t>202</w:t>
      </w:r>
      <w:r w:rsidRPr="00251770">
        <w:rPr>
          <w:rFonts w:ascii="宋体" w:eastAsia="PMingLiU" w:hAnsi="宋体" w:cs="宋体" w:hint="default"/>
          <w:color w:val="auto"/>
          <w:sz w:val="28"/>
          <w:szCs w:val="28"/>
          <w:u w:val="single"/>
          <w:lang w:val="zh-TW" w:eastAsia="zh-TW"/>
        </w:rPr>
        <w:t>5</w:t>
      </w:r>
      <w:r w:rsidRPr="00251770">
        <w:rPr>
          <w:rFonts w:ascii="宋体" w:eastAsia="宋体" w:hAnsi="宋体" w:cs="宋体"/>
          <w:color w:val="auto"/>
          <w:sz w:val="28"/>
          <w:szCs w:val="28"/>
          <w:lang w:val="zh-TW" w:eastAsia="zh-TW"/>
        </w:rPr>
        <w:t>年</w:t>
      </w:r>
      <w:r w:rsidRPr="00251770">
        <w:rPr>
          <w:rFonts w:ascii="宋体" w:eastAsia="宋体" w:hAnsi="宋体" w:cs="宋体"/>
          <w:color w:val="auto"/>
          <w:sz w:val="28"/>
          <w:szCs w:val="28"/>
          <w:u w:val="single"/>
          <w:lang w:val="zh-TW"/>
        </w:rPr>
        <w:t>09</w:t>
      </w:r>
      <w:r w:rsidRPr="00251770">
        <w:rPr>
          <w:rFonts w:ascii="宋体" w:eastAsia="宋体" w:hAnsi="宋体" w:cs="宋体"/>
          <w:color w:val="auto"/>
          <w:sz w:val="28"/>
          <w:szCs w:val="28"/>
          <w:lang w:val="zh-TW" w:eastAsia="zh-TW"/>
        </w:rPr>
        <w:t>月_</w:t>
      </w:r>
      <w:r w:rsidRPr="00251770">
        <w:rPr>
          <w:rFonts w:ascii="宋体" w:eastAsia="宋体" w:hAnsi="宋体" w:cs="宋体"/>
          <w:color w:val="auto"/>
          <w:sz w:val="28"/>
          <w:szCs w:val="28"/>
          <w:u w:val="single"/>
          <w:lang w:val="zh-TW"/>
        </w:rPr>
        <w:t>09</w:t>
      </w:r>
      <w:r w:rsidRPr="00251770">
        <w:rPr>
          <w:rFonts w:ascii="宋体" w:eastAsia="宋体" w:hAnsi="宋体" w:cs="宋体"/>
          <w:color w:val="auto"/>
          <w:sz w:val="28"/>
          <w:szCs w:val="28"/>
          <w:lang w:val="zh-TW" w:eastAsia="zh-TW"/>
        </w:rPr>
        <w:t>_日止</w:t>
      </w:r>
      <w:r w:rsidRPr="00251770">
        <w:rPr>
          <w:rFonts w:ascii="宋体" w:eastAsia="宋体" w:hAnsi="宋体" w:cs="宋体"/>
          <w:color w:val="auto"/>
          <w:sz w:val="28"/>
          <w:szCs w:val="28"/>
          <w:lang w:val="zh-TW"/>
        </w:rPr>
        <w:t>。</w:t>
      </w:r>
      <w:r w:rsidRPr="00251770">
        <w:rPr>
          <w:rFonts w:ascii="宋体" w:eastAsia="宋体" w:hAnsi="宋体" w:cs="宋体"/>
          <w:color w:val="auto"/>
          <w:sz w:val="28"/>
          <w:szCs w:val="28"/>
          <w:lang w:val="zh-TW" w:eastAsia="zh-TW"/>
        </w:rPr>
        <w:t>甲方于</w:t>
      </w:r>
      <w:r w:rsidRPr="00251770">
        <w:rPr>
          <w:rFonts w:ascii="宋体" w:eastAsia="宋体" w:hAnsi="宋体" w:cs="宋体"/>
          <w:color w:val="auto"/>
          <w:sz w:val="28"/>
          <w:szCs w:val="28"/>
          <w:u w:val="single"/>
          <w:lang w:val="zh-TW" w:eastAsia="zh-TW"/>
        </w:rPr>
        <w:t>_</w:t>
      </w:r>
      <w:r w:rsidRPr="00251770">
        <w:rPr>
          <w:rFonts w:ascii="宋体" w:eastAsia="宋体" w:hAnsi="宋体" w:cs="宋体"/>
          <w:color w:val="auto"/>
          <w:sz w:val="28"/>
          <w:szCs w:val="28"/>
          <w:u w:val="single"/>
          <w:lang w:val="zh-TW"/>
        </w:rPr>
        <w:t>2020</w:t>
      </w:r>
      <w:r w:rsidRPr="00251770">
        <w:rPr>
          <w:rFonts w:ascii="宋体" w:eastAsia="宋体" w:hAnsi="宋体" w:cs="宋体"/>
          <w:color w:val="auto"/>
          <w:sz w:val="28"/>
          <w:szCs w:val="28"/>
          <w:u w:val="single"/>
          <w:lang w:val="zh-TW" w:eastAsia="zh-TW"/>
        </w:rPr>
        <w:t>_</w:t>
      </w:r>
      <w:r w:rsidRPr="00251770">
        <w:rPr>
          <w:rFonts w:ascii="宋体" w:eastAsia="宋体" w:hAnsi="宋体" w:cs="宋体"/>
          <w:color w:val="auto"/>
          <w:sz w:val="28"/>
          <w:szCs w:val="28"/>
          <w:lang w:val="zh-TW" w:eastAsia="zh-TW"/>
        </w:rPr>
        <w:t>年_</w:t>
      </w:r>
      <w:r w:rsidRPr="00251770">
        <w:rPr>
          <w:rFonts w:ascii="宋体" w:eastAsia="宋体" w:hAnsi="宋体" w:cs="宋体"/>
          <w:color w:val="auto"/>
          <w:sz w:val="28"/>
          <w:szCs w:val="28"/>
          <w:u w:val="single"/>
          <w:lang w:val="zh-TW"/>
        </w:rPr>
        <w:t>09</w:t>
      </w:r>
      <w:r w:rsidRPr="00251770">
        <w:rPr>
          <w:rFonts w:ascii="宋体" w:eastAsia="宋体" w:hAnsi="宋体" w:cs="宋体"/>
          <w:color w:val="auto"/>
          <w:sz w:val="28"/>
          <w:szCs w:val="28"/>
          <w:lang w:val="zh-TW" w:eastAsia="zh-TW"/>
        </w:rPr>
        <w:t>_月_</w:t>
      </w:r>
      <w:r w:rsidRPr="00251770">
        <w:rPr>
          <w:rFonts w:ascii="宋体" w:eastAsia="宋体" w:hAnsi="宋体" w:cs="宋体"/>
          <w:color w:val="auto"/>
          <w:sz w:val="28"/>
          <w:szCs w:val="28"/>
          <w:u w:val="single"/>
          <w:lang w:val="zh-TW"/>
        </w:rPr>
        <w:t>10</w:t>
      </w:r>
      <w:r w:rsidRPr="00251770">
        <w:rPr>
          <w:rFonts w:ascii="宋体" w:eastAsia="宋体" w:hAnsi="宋体" w:cs="宋体"/>
          <w:color w:val="auto"/>
          <w:sz w:val="28"/>
          <w:szCs w:val="28"/>
          <w:lang w:val="zh-TW" w:eastAsia="zh-TW"/>
        </w:rPr>
        <w:t>_日前将出租物业移交给乙方。</w:t>
      </w:r>
      <w:r w:rsidR="001C5B79">
        <w:rPr>
          <w:rFonts w:ascii="宋体" w:eastAsia="宋体" w:hAnsi="宋体" w:cs="宋体"/>
          <w:color w:val="auto"/>
          <w:sz w:val="28"/>
          <w:szCs w:val="28"/>
          <w:lang w:val="zh-TW"/>
        </w:rPr>
        <w:t xml:space="preserve">     </w:t>
      </w:r>
    </w:p>
    <w:p w:rsidR="0068012A" w:rsidRPr="00251770" w:rsidRDefault="0068012A" w:rsidP="001C5B79">
      <w:pPr>
        <w:pStyle w:val="A6"/>
        <w:spacing w:line="480" w:lineRule="exact"/>
        <w:ind w:firstLineChars="200" w:firstLine="534"/>
        <w:jc w:val="left"/>
        <w:rPr>
          <w:rFonts w:ascii="宋体" w:eastAsia="PMingLiU" w:hAnsi="宋体" w:cs="宋体" w:hint="default"/>
          <w:color w:val="auto"/>
          <w:sz w:val="28"/>
          <w:szCs w:val="28"/>
          <w:lang w:val="zh-TW" w:eastAsia="zh-TW"/>
        </w:rPr>
      </w:pPr>
      <w:r w:rsidRPr="00251770">
        <w:rPr>
          <w:rFonts w:ascii="宋体" w:hAnsi="宋体" w:cs="宋体"/>
          <w:color w:val="auto"/>
          <w:sz w:val="28"/>
          <w:szCs w:val="28"/>
        </w:rPr>
        <w:t>若乙方为原承租人的，按约定付清</w:t>
      </w:r>
      <w:r w:rsidR="001C5B79">
        <w:rPr>
          <w:rFonts w:ascii="宋体" w:hAnsi="宋体" w:cs="宋体"/>
          <w:color w:val="auto"/>
          <w:sz w:val="28"/>
          <w:szCs w:val="28"/>
        </w:rPr>
        <w:t>第一期租金及</w:t>
      </w:r>
      <w:r w:rsidRPr="00251770">
        <w:rPr>
          <w:rFonts w:ascii="宋体" w:hAnsi="宋体" w:cs="宋体"/>
          <w:color w:val="auto"/>
          <w:sz w:val="28"/>
          <w:szCs w:val="28"/>
        </w:rPr>
        <w:t>租赁保证金后，即视作甲方已完成出租物业的交付。（原承租人适用）</w:t>
      </w:r>
    </w:p>
    <w:p w:rsidR="0068012A" w:rsidRPr="00251770" w:rsidRDefault="0068012A" w:rsidP="0068012A">
      <w:pPr>
        <w:pStyle w:val="A6"/>
        <w:spacing w:line="480" w:lineRule="exact"/>
        <w:ind w:firstLineChars="195" w:firstLine="520"/>
        <w:rPr>
          <w:rFonts w:ascii="宋体" w:eastAsia="宋体" w:hAnsi="宋体" w:cs="宋体" w:hint="default"/>
          <w:color w:val="auto"/>
          <w:sz w:val="28"/>
          <w:szCs w:val="28"/>
        </w:rPr>
      </w:pPr>
      <w:r w:rsidRPr="00251770">
        <w:rPr>
          <w:rFonts w:ascii="宋体" w:eastAsia="宋体" w:hAnsi="宋体" w:cs="宋体"/>
          <w:color w:val="auto"/>
          <w:sz w:val="28"/>
          <w:szCs w:val="28"/>
        </w:rPr>
        <w:t>若乙方为原承租人外的其他人的，乙方应理解甲方在清退原承租人工作方面的复杂性。如果因甲方无法顺利收回出租物业原因导致延迟交付的，不视为甲方违约。乙方须无条件同意等待出租物业的腾退，直至交付止，等待期间不得要求退回已交的租赁保证金或修改《物业租赁合同》。实际交付时，甲方与乙方补签《补充协议书》，明确租期起始时间等。租赁期以《补充协议书》上确定的交付之日起算，即以实际交付出租物业之日起算租赁期限，自动后延为租赁期整五年，在此期间乙方如有损失，全部自行承担。（非原承租人适用）</w:t>
      </w:r>
    </w:p>
    <w:p w:rsidR="0068012A" w:rsidRPr="00251770" w:rsidRDefault="0068012A" w:rsidP="0068012A">
      <w:pPr>
        <w:pStyle w:val="A6"/>
        <w:spacing w:line="480" w:lineRule="exact"/>
        <w:ind w:left="2" w:firstLine="523"/>
        <w:rPr>
          <w:rFonts w:ascii="宋体" w:eastAsia="宋体" w:hAnsi="宋体" w:cs="宋体" w:hint="default"/>
          <w:color w:val="auto"/>
          <w:sz w:val="28"/>
          <w:szCs w:val="28"/>
          <w:lang w:val="zh-TW"/>
        </w:rPr>
      </w:pPr>
      <w:r w:rsidRPr="000C0328">
        <w:rPr>
          <w:rFonts w:ascii="Times New Roman"/>
          <w:color w:val="auto"/>
          <w:sz w:val="28"/>
          <w:szCs w:val="28"/>
        </w:rPr>
        <w:t>2</w:t>
      </w:r>
      <w:r w:rsidRPr="000C0328">
        <w:rPr>
          <w:rFonts w:ascii="宋体" w:eastAsia="宋体" w:hAnsi="宋体" w:cs="宋体"/>
          <w:color w:val="auto"/>
          <w:sz w:val="28"/>
          <w:szCs w:val="28"/>
          <w:lang w:val="zh-TW" w:eastAsia="zh-TW"/>
        </w:rPr>
        <w:t>、</w:t>
      </w:r>
      <w:r w:rsidRPr="00251770">
        <w:rPr>
          <w:rFonts w:ascii="宋体" w:eastAsia="宋体" w:hAnsi="宋体" w:cs="宋体"/>
          <w:color w:val="auto"/>
          <w:sz w:val="28"/>
          <w:szCs w:val="28"/>
          <w:lang w:val="zh-TW" w:eastAsia="zh-TW"/>
        </w:rPr>
        <w:t>无装修期无免租期</w:t>
      </w:r>
      <w:r w:rsidRPr="00251770">
        <w:rPr>
          <w:rFonts w:ascii="宋体" w:eastAsia="宋体" w:hAnsi="宋体" w:cs="宋体"/>
          <w:color w:val="auto"/>
          <w:sz w:val="28"/>
          <w:szCs w:val="28"/>
          <w:lang w:val="zh-TW"/>
        </w:rPr>
        <w:t>。</w:t>
      </w:r>
    </w:p>
    <w:p w:rsidR="0068012A" w:rsidRPr="00251770" w:rsidRDefault="0068012A" w:rsidP="0068012A">
      <w:pPr>
        <w:spacing w:line="480" w:lineRule="exact"/>
        <w:ind w:left="667" w:hangingChars="250" w:hanging="667"/>
        <w:rPr>
          <w:sz w:val="28"/>
          <w:szCs w:val="28"/>
        </w:rPr>
      </w:pPr>
    </w:p>
    <w:p w:rsidR="0068012A" w:rsidRPr="00251770" w:rsidRDefault="0068012A" w:rsidP="0068012A">
      <w:pPr>
        <w:spacing w:line="480" w:lineRule="exact"/>
        <w:ind w:left="667" w:hangingChars="250" w:hanging="667"/>
        <w:rPr>
          <w:sz w:val="28"/>
          <w:szCs w:val="28"/>
        </w:rPr>
      </w:pPr>
    </w:p>
    <w:p w:rsidR="0068012A" w:rsidRPr="00251770" w:rsidRDefault="0068012A" w:rsidP="0068012A">
      <w:pPr>
        <w:spacing w:line="480" w:lineRule="exact"/>
        <w:ind w:left="667" w:hangingChars="250" w:hanging="667"/>
        <w:rPr>
          <w:sz w:val="28"/>
          <w:szCs w:val="28"/>
        </w:rPr>
      </w:pPr>
    </w:p>
    <w:p w:rsidR="0068012A" w:rsidRPr="000C0328" w:rsidRDefault="0068012A" w:rsidP="0068012A">
      <w:pPr>
        <w:spacing w:line="480" w:lineRule="exact"/>
        <w:ind w:left="667" w:hangingChars="250" w:hanging="667"/>
        <w:rPr>
          <w:sz w:val="28"/>
          <w:szCs w:val="28"/>
        </w:rPr>
      </w:pPr>
    </w:p>
    <w:p w:rsidR="0068012A" w:rsidRPr="000C0328" w:rsidRDefault="0068012A" w:rsidP="0068012A">
      <w:pPr>
        <w:spacing w:line="480" w:lineRule="exact"/>
        <w:ind w:left="667" w:hangingChars="250" w:hanging="667"/>
        <w:rPr>
          <w:sz w:val="28"/>
          <w:szCs w:val="28"/>
        </w:rPr>
      </w:pPr>
    </w:p>
    <w:p w:rsidR="0068012A" w:rsidRPr="000C0328" w:rsidRDefault="0068012A" w:rsidP="0068012A">
      <w:pPr>
        <w:spacing w:line="480" w:lineRule="exact"/>
        <w:ind w:left="667" w:hangingChars="250" w:hanging="667"/>
        <w:rPr>
          <w:sz w:val="28"/>
          <w:szCs w:val="28"/>
        </w:rPr>
      </w:pPr>
    </w:p>
    <w:p w:rsidR="0068012A" w:rsidRPr="000C0328" w:rsidRDefault="0068012A" w:rsidP="0068012A">
      <w:pPr>
        <w:spacing w:line="480" w:lineRule="exact"/>
        <w:ind w:left="667" w:hangingChars="250" w:hanging="667"/>
        <w:rPr>
          <w:sz w:val="28"/>
          <w:szCs w:val="28"/>
        </w:rPr>
      </w:pPr>
    </w:p>
    <w:p w:rsidR="0068012A" w:rsidRPr="000C0328" w:rsidRDefault="0068012A" w:rsidP="0068012A">
      <w:pPr>
        <w:spacing w:line="480" w:lineRule="exact"/>
        <w:ind w:left="667" w:hangingChars="250" w:hanging="667"/>
        <w:rPr>
          <w:sz w:val="28"/>
          <w:szCs w:val="28"/>
        </w:rPr>
      </w:pPr>
    </w:p>
    <w:p w:rsidR="0068012A" w:rsidRPr="003663AB" w:rsidRDefault="0068012A" w:rsidP="0068012A">
      <w:pPr>
        <w:spacing w:line="480" w:lineRule="exact"/>
        <w:ind w:left="667" w:hangingChars="250" w:hanging="667"/>
        <w:rPr>
          <w:sz w:val="28"/>
          <w:szCs w:val="28"/>
        </w:rPr>
      </w:pPr>
    </w:p>
    <w:p w:rsidR="0068012A" w:rsidRPr="003663AB" w:rsidRDefault="0068012A" w:rsidP="0068012A">
      <w:pPr>
        <w:spacing w:line="480" w:lineRule="exact"/>
        <w:ind w:left="667" w:hangingChars="250" w:hanging="667"/>
        <w:rPr>
          <w:sz w:val="28"/>
          <w:szCs w:val="28"/>
        </w:rPr>
      </w:pPr>
    </w:p>
    <w:p w:rsidR="0068012A" w:rsidRPr="003663AB" w:rsidRDefault="0068012A" w:rsidP="0068012A">
      <w:pPr>
        <w:spacing w:line="480" w:lineRule="exact"/>
        <w:ind w:left="667" w:hangingChars="250" w:hanging="667"/>
        <w:rPr>
          <w:sz w:val="28"/>
          <w:szCs w:val="28"/>
        </w:rPr>
      </w:pPr>
    </w:p>
    <w:p w:rsidR="0068012A" w:rsidRPr="003663AB" w:rsidRDefault="0068012A" w:rsidP="0068012A">
      <w:pPr>
        <w:spacing w:line="480" w:lineRule="exact"/>
        <w:rPr>
          <w:sz w:val="28"/>
          <w:szCs w:val="28"/>
        </w:rPr>
      </w:pPr>
    </w:p>
    <w:p w:rsidR="0068012A" w:rsidRPr="0068012A" w:rsidRDefault="0068012A" w:rsidP="0068012A">
      <w:pPr>
        <w:spacing w:line="480" w:lineRule="exact"/>
        <w:rPr>
          <w:sz w:val="28"/>
          <w:szCs w:val="28"/>
        </w:rPr>
      </w:pPr>
    </w:p>
    <w:p w:rsidR="0068012A" w:rsidRPr="0068012A" w:rsidRDefault="0068012A" w:rsidP="0068012A">
      <w:pPr>
        <w:spacing w:line="480" w:lineRule="exact"/>
        <w:rPr>
          <w:sz w:val="28"/>
          <w:szCs w:val="28"/>
        </w:rPr>
      </w:pPr>
    </w:p>
    <w:p w:rsidR="0068012A" w:rsidRPr="0068012A" w:rsidRDefault="0068012A" w:rsidP="0068012A">
      <w:pPr>
        <w:spacing w:line="480" w:lineRule="exact"/>
        <w:rPr>
          <w:sz w:val="28"/>
          <w:szCs w:val="28"/>
        </w:rPr>
      </w:pPr>
    </w:p>
    <w:p w:rsidR="0068012A" w:rsidRPr="0068012A" w:rsidRDefault="0068012A" w:rsidP="0068012A">
      <w:pPr>
        <w:spacing w:line="480" w:lineRule="exact"/>
        <w:rPr>
          <w:sz w:val="28"/>
          <w:szCs w:val="28"/>
        </w:rPr>
      </w:pPr>
    </w:p>
    <w:p w:rsidR="0068012A" w:rsidRPr="00251770" w:rsidRDefault="0068012A" w:rsidP="0068012A">
      <w:pPr>
        <w:pStyle w:val="A6"/>
        <w:spacing w:line="480" w:lineRule="exact"/>
        <w:rPr>
          <w:rFonts w:hint="default"/>
          <w:b/>
          <w:bCs/>
          <w:color w:val="auto"/>
          <w:sz w:val="28"/>
          <w:szCs w:val="28"/>
        </w:rPr>
      </w:pPr>
      <w:r w:rsidRPr="00251770">
        <w:rPr>
          <w:rFonts w:ascii="宋体" w:eastAsia="宋体" w:hAnsi="宋体" w:cs="宋体"/>
          <w:b/>
          <w:bCs/>
          <w:color w:val="auto"/>
          <w:sz w:val="28"/>
          <w:szCs w:val="28"/>
          <w:lang w:val="zh-TW" w:eastAsia="zh-TW"/>
        </w:rPr>
        <w:lastRenderedPageBreak/>
        <w:t>附件六：租金及支付方式、保证金</w:t>
      </w:r>
    </w:p>
    <w:p w:rsidR="0068012A" w:rsidRPr="00251770" w:rsidRDefault="0068012A" w:rsidP="0068012A">
      <w:pPr>
        <w:pStyle w:val="A6"/>
        <w:spacing w:line="480" w:lineRule="exact"/>
        <w:ind w:firstLine="523"/>
        <w:rPr>
          <w:rFonts w:hint="default"/>
          <w:color w:val="auto"/>
          <w:sz w:val="28"/>
          <w:szCs w:val="28"/>
        </w:rPr>
      </w:pPr>
      <w:r w:rsidRPr="00251770">
        <w:rPr>
          <w:rFonts w:ascii="Times New Roman"/>
          <w:color w:val="auto"/>
          <w:sz w:val="28"/>
          <w:szCs w:val="28"/>
        </w:rPr>
        <w:t>1</w:t>
      </w:r>
      <w:r w:rsidRPr="00251770">
        <w:rPr>
          <w:rFonts w:ascii="宋体" w:eastAsia="宋体" w:hAnsi="宋体" w:cs="宋体"/>
          <w:color w:val="auto"/>
          <w:sz w:val="28"/>
          <w:szCs w:val="28"/>
          <w:lang w:val="zh-TW" w:eastAsia="zh-TW"/>
        </w:rPr>
        <w:t>、租赁物业的租金以附件一规定的使用面积计算。租金计算方式为：年度租金</w:t>
      </w:r>
      <w:r w:rsidRPr="00251770">
        <w:rPr>
          <w:rFonts w:ascii="Times New Roman"/>
          <w:color w:val="auto"/>
          <w:sz w:val="28"/>
          <w:szCs w:val="28"/>
        </w:rPr>
        <w:t>=</w:t>
      </w:r>
      <w:r w:rsidRPr="00251770">
        <w:rPr>
          <w:rFonts w:ascii="宋体" w:eastAsia="宋体" w:hAnsi="宋体" w:cs="宋体"/>
          <w:color w:val="auto"/>
          <w:sz w:val="28"/>
          <w:szCs w:val="28"/>
          <w:lang w:val="zh-TW" w:eastAsia="zh-TW"/>
        </w:rPr>
        <w:t>（使用面积</w:t>
      </w:r>
      <w:r w:rsidRPr="00251770">
        <w:rPr>
          <w:rFonts w:hAnsi="Times New Roman" w:hint="default"/>
          <w:color w:val="auto"/>
          <w:sz w:val="28"/>
          <w:szCs w:val="28"/>
        </w:rPr>
        <w:t>×</w:t>
      </w:r>
      <w:r w:rsidRPr="00251770">
        <w:rPr>
          <w:rFonts w:ascii="宋体" w:eastAsia="宋体" w:hAnsi="宋体" w:cs="宋体"/>
          <w:color w:val="auto"/>
          <w:sz w:val="28"/>
          <w:szCs w:val="28"/>
          <w:lang w:val="zh-TW" w:eastAsia="zh-TW"/>
        </w:rPr>
        <w:t>租金单价）</w:t>
      </w:r>
      <w:r w:rsidRPr="00251770">
        <w:rPr>
          <w:rFonts w:hAnsi="Times New Roman" w:hint="default"/>
          <w:color w:val="auto"/>
          <w:sz w:val="28"/>
          <w:szCs w:val="28"/>
        </w:rPr>
        <w:t>×</w:t>
      </w:r>
      <w:r w:rsidRPr="00251770">
        <w:rPr>
          <w:rFonts w:ascii="Times New Roman"/>
          <w:color w:val="auto"/>
          <w:sz w:val="28"/>
          <w:szCs w:val="28"/>
        </w:rPr>
        <w:t>365</w:t>
      </w:r>
      <w:r w:rsidRPr="00251770">
        <w:rPr>
          <w:rFonts w:ascii="宋体" w:eastAsia="宋体" w:hAnsi="宋体" w:cs="宋体"/>
          <w:color w:val="auto"/>
          <w:sz w:val="28"/>
          <w:szCs w:val="28"/>
          <w:lang w:val="zh-TW" w:eastAsia="zh-TW"/>
        </w:rPr>
        <w:t>天（或实际租赁天数）</w:t>
      </w:r>
      <w:r w:rsidRPr="00251770">
        <w:rPr>
          <w:rFonts w:ascii="宋体" w:eastAsia="宋体" w:hAnsi="宋体" w:cs="宋体"/>
          <w:color w:val="auto"/>
          <w:sz w:val="28"/>
          <w:szCs w:val="28"/>
          <w:lang w:val="zh-TW"/>
        </w:rPr>
        <w:t>,租金单价递增幅度为第二、第三年每年递增2%，第四、第五年每年递增3%。</w:t>
      </w:r>
      <w:r w:rsidRPr="00251770">
        <w:rPr>
          <w:rFonts w:ascii="宋体" w:eastAsia="宋体" w:hAnsi="宋体" w:cs="宋体"/>
          <w:color w:val="auto"/>
          <w:sz w:val="28"/>
          <w:szCs w:val="28"/>
          <w:lang w:val="zh-TW" w:eastAsia="zh-TW"/>
        </w:rPr>
        <w:t>租赁期内，本租赁物业各年度租金详见附件具体见下表：</w:t>
      </w:r>
    </w:p>
    <w:tbl>
      <w:tblPr>
        <w:tblW w:w="0" w:type="auto"/>
        <w:tblInd w:w="675" w:type="dxa"/>
        <w:tblLayout w:type="fixed"/>
        <w:tblLook w:val="0000"/>
      </w:tblPr>
      <w:tblGrid>
        <w:gridCol w:w="2127"/>
        <w:gridCol w:w="1417"/>
        <w:gridCol w:w="1510"/>
        <w:gridCol w:w="1774"/>
        <w:gridCol w:w="2080"/>
      </w:tblGrid>
      <w:tr w:rsidR="0068012A" w:rsidRPr="0068012A" w:rsidTr="0027240B">
        <w:trPr>
          <w:trHeight w:val="600"/>
        </w:trPr>
        <w:tc>
          <w:tcPr>
            <w:tcW w:w="2127" w:type="dxa"/>
            <w:tcBorders>
              <w:top w:val="double" w:sz="6" w:space="0" w:color="auto"/>
              <w:left w:val="double" w:sz="6" w:space="0" w:color="auto"/>
              <w:bottom w:val="single" w:sz="4" w:space="0" w:color="auto"/>
              <w:right w:val="single" w:sz="4" w:space="0" w:color="auto"/>
            </w:tcBorders>
            <w:vAlign w:val="center"/>
          </w:tcPr>
          <w:p w:rsidR="0068012A" w:rsidRPr="00251770" w:rsidRDefault="0068012A" w:rsidP="0027240B">
            <w:pPr>
              <w:spacing w:line="480" w:lineRule="exact"/>
              <w:ind w:left="492" w:hangingChars="250" w:hanging="492"/>
              <w:jc w:val="center"/>
              <w:rPr>
                <w:szCs w:val="21"/>
              </w:rPr>
            </w:pPr>
            <w:r w:rsidRPr="00251770">
              <w:rPr>
                <w:rFonts w:hint="eastAsia"/>
                <w:szCs w:val="21"/>
              </w:rPr>
              <w:t>租赁年度</w:t>
            </w:r>
          </w:p>
        </w:tc>
        <w:tc>
          <w:tcPr>
            <w:tcW w:w="1417" w:type="dxa"/>
            <w:tcBorders>
              <w:top w:val="double" w:sz="6" w:space="0" w:color="auto"/>
              <w:left w:val="nil"/>
              <w:bottom w:val="single" w:sz="4" w:space="0" w:color="auto"/>
              <w:right w:val="single" w:sz="4" w:space="0" w:color="auto"/>
            </w:tcBorders>
            <w:vAlign w:val="center"/>
          </w:tcPr>
          <w:p w:rsidR="0068012A" w:rsidRPr="00251770" w:rsidRDefault="0068012A" w:rsidP="0027240B">
            <w:pPr>
              <w:spacing w:line="480" w:lineRule="exact"/>
              <w:ind w:left="492" w:hangingChars="250" w:hanging="492"/>
              <w:jc w:val="center"/>
              <w:rPr>
                <w:szCs w:val="21"/>
              </w:rPr>
            </w:pPr>
            <w:r w:rsidRPr="00251770">
              <w:rPr>
                <w:rFonts w:hint="eastAsia"/>
                <w:szCs w:val="21"/>
              </w:rPr>
              <w:t>租金单价</w:t>
            </w:r>
          </w:p>
          <w:p w:rsidR="0068012A" w:rsidRPr="003663AB" w:rsidRDefault="0068012A" w:rsidP="0027240B">
            <w:pPr>
              <w:spacing w:line="480" w:lineRule="exact"/>
              <w:ind w:left="492" w:hangingChars="250" w:hanging="492"/>
              <w:jc w:val="center"/>
              <w:rPr>
                <w:szCs w:val="21"/>
              </w:rPr>
            </w:pPr>
            <w:r w:rsidRPr="000C0328">
              <w:rPr>
                <w:rFonts w:hint="eastAsia"/>
                <w:szCs w:val="21"/>
              </w:rPr>
              <w:t>（元</w:t>
            </w:r>
            <w:r w:rsidRPr="000C0328">
              <w:rPr>
                <w:rFonts w:hint="eastAsia"/>
                <w:szCs w:val="21"/>
              </w:rPr>
              <w:t>/</w:t>
            </w:r>
            <w:r w:rsidRPr="000C0328">
              <w:rPr>
                <w:rFonts w:hint="eastAsia"/>
                <w:szCs w:val="21"/>
              </w:rPr>
              <w:t>平米</w:t>
            </w:r>
            <w:r w:rsidRPr="000C0328">
              <w:rPr>
                <w:rFonts w:hint="eastAsia"/>
                <w:szCs w:val="21"/>
              </w:rPr>
              <w:t>/</w:t>
            </w:r>
            <w:r w:rsidRPr="000C0328">
              <w:rPr>
                <w:rFonts w:hint="eastAsia"/>
                <w:szCs w:val="21"/>
              </w:rPr>
              <w:t>天）</w:t>
            </w:r>
          </w:p>
        </w:tc>
        <w:tc>
          <w:tcPr>
            <w:tcW w:w="1510" w:type="dxa"/>
            <w:tcBorders>
              <w:top w:val="double" w:sz="6" w:space="0" w:color="auto"/>
              <w:left w:val="nil"/>
              <w:bottom w:val="single" w:sz="4" w:space="0" w:color="auto"/>
              <w:right w:val="single" w:sz="4" w:space="0" w:color="auto"/>
            </w:tcBorders>
            <w:vAlign w:val="center"/>
          </w:tcPr>
          <w:p w:rsidR="0068012A" w:rsidRPr="003663AB" w:rsidRDefault="0068012A" w:rsidP="0027240B">
            <w:pPr>
              <w:spacing w:line="480" w:lineRule="exact"/>
              <w:ind w:left="492" w:hangingChars="250" w:hanging="492"/>
              <w:jc w:val="center"/>
              <w:rPr>
                <w:szCs w:val="21"/>
              </w:rPr>
            </w:pPr>
            <w:r w:rsidRPr="003663AB">
              <w:rPr>
                <w:rFonts w:hint="eastAsia"/>
                <w:szCs w:val="21"/>
              </w:rPr>
              <w:t>建筑面积</w:t>
            </w:r>
          </w:p>
          <w:p w:rsidR="0068012A" w:rsidRPr="0068012A" w:rsidRDefault="0068012A" w:rsidP="0027240B">
            <w:pPr>
              <w:spacing w:line="480" w:lineRule="exact"/>
              <w:ind w:left="492" w:hangingChars="250" w:hanging="492"/>
              <w:jc w:val="center"/>
              <w:rPr>
                <w:szCs w:val="21"/>
              </w:rPr>
            </w:pPr>
            <w:r w:rsidRPr="003663AB">
              <w:rPr>
                <w:rFonts w:hint="eastAsia"/>
                <w:szCs w:val="21"/>
              </w:rPr>
              <w:t>（平方米）</w:t>
            </w:r>
          </w:p>
        </w:tc>
        <w:tc>
          <w:tcPr>
            <w:tcW w:w="1774" w:type="dxa"/>
            <w:tcBorders>
              <w:top w:val="double" w:sz="6" w:space="0" w:color="auto"/>
              <w:left w:val="nil"/>
              <w:bottom w:val="single" w:sz="4" w:space="0" w:color="auto"/>
              <w:right w:val="single" w:sz="4" w:space="0" w:color="auto"/>
            </w:tcBorders>
            <w:vAlign w:val="center"/>
          </w:tcPr>
          <w:p w:rsidR="0068012A" w:rsidRPr="0068012A" w:rsidRDefault="0068012A" w:rsidP="0027240B">
            <w:pPr>
              <w:spacing w:line="480" w:lineRule="exact"/>
              <w:ind w:left="492" w:hangingChars="250" w:hanging="492"/>
              <w:jc w:val="center"/>
              <w:rPr>
                <w:szCs w:val="21"/>
              </w:rPr>
            </w:pPr>
            <w:r w:rsidRPr="0068012A">
              <w:rPr>
                <w:rFonts w:hint="eastAsia"/>
                <w:szCs w:val="21"/>
              </w:rPr>
              <w:t>租赁天数（天）</w:t>
            </w:r>
          </w:p>
        </w:tc>
        <w:tc>
          <w:tcPr>
            <w:tcW w:w="2080" w:type="dxa"/>
            <w:tcBorders>
              <w:top w:val="double" w:sz="6" w:space="0" w:color="auto"/>
              <w:left w:val="nil"/>
              <w:bottom w:val="single" w:sz="4" w:space="0" w:color="auto"/>
              <w:right w:val="double" w:sz="6" w:space="0" w:color="auto"/>
            </w:tcBorders>
            <w:vAlign w:val="center"/>
          </w:tcPr>
          <w:p w:rsidR="0068012A" w:rsidRPr="0068012A" w:rsidRDefault="0068012A" w:rsidP="0027240B">
            <w:pPr>
              <w:spacing w:line="480" w:lineRule="exact"/>
              <w:ind w:left="492" w:hangingChars="250" w:hanging="492"/>
              <w:jc w:val="center"/>
              <w:rPr>
                <w:szCs w:val="21"/>
              </w:rPr>
            </w:pPr>
            <w:r w:rsidRPr="0068012A">
              <w:rPr>
                <w:rFonts w:hint="eastAsia"/>
                <w:szCs w:val="21"/>
              </w:rPr>
              <w:t>年度租金总额（元）</w:t>
            </w:r>
          </w:p>
        </w:tc>
      </w:tr>
      <w:tr w:rsidR="0068012A" w:rsidRPr="00251770" w:rsidTr="0027240B">
        <w:trPr>
          <w:trHeight w:val="342"/>
        </w:trPr>
        <w:tc>
          <w:tcPr>
            <w:tcW w:w="2127" w:type="dxa"/>
            <w:tcBorders>
              <w:top w:val="nil"/>
              <w:left w:val="double" w:sz="6" w:space="0" w:color="auto"/>
              <w:bottom w:val="single" w:sz="4" w:space="0" w:color="auto"/>
              <w:right w:val="single" w:sz="4" w:space="0" w:color="auto"/>
            </w:tcBorders>
            <w:vAlign w:val="center"/>
          </w:tcPr>
          <w:p w:rsidR="0068012A" w:rsidRPr="00251770" w:rsidRDefault="0068012A" w:rsidP="0027240B">
            <w:pPr>
              <w:spacing w:line="280" w:lineRule="exact"/>
              <w:ind w:left="492" w:hangingChars="250" w:hanging="492"/>
              <w:jc w:val="left"/>
              <w:rPr>
                <w:szCs w:val="21"/>
              </w:rPr>
            </w:pPr>
            <w:r w:rsidRPr="00251770">
              <w:rPr>
                <w:rFonts w:hint="eastAsia"/>
                <w:szCs w:val="21"/>
              </w:rPr>
              <w:t>2020.09.10-2021.09.09</w:t>
            </w:r>
          </w:p>
        </w:tc>
        <w:tc>
          <w:tcPr>
            <w:tcW w:w="1417" w:type="dxa"/>
            <w:tcBorders>
              <w:top w:val="single" w:sz="4" w:space="0" w:color="auto"/>
              <w:left w:val="nil"/>
              <w:bottom w:val="single" w:sz="4" w:space="0" w:color="auto"/>
              <w:right w:val="single" w:sz="4" w:space="0" w:color="auto"/>
            </w:tcBorders>
            <w:vAlign w:val="center"/>
          </w:tcPr>
          <w:p w:rsidR="0068012A" w:rsidRPr="00251770" w:rsidRDefault="0068012A" w:rsidP="0027240B">
            <w:pPr>
              <w:spacing w:line="480" w:lineRule="exact"/>
              <w:ind w:left="492" w:hangingChars="250" w:hanging="492"/>
              <w:jc w:val="center"/>
              <w:rPr>
                <w:szCs w:val="21"/>
              </w:rPr>
            </w:pPr>
          </w:p>
        </w:tc>
        <w:tc>
          <w:tcPr>
            <w:tcW w:w="1510" w:type="dxa"/>
            <w:tcBorders>
              <w:top w:val="single" w:sz="4" w:space="0" w:color="auto"/>
              <w:left w:val="nil"/>
              <w:bottom w:val="single" w:sz="4" w:space="0" w:color="auto"/>
              <w:right w:val="single" w:sz="4" w:space="0" w:color="auto"/>
            </w:tcBorders>
            <w:vAlign w:val="center"/>
          </w:tcPr>
          <w:p w:rsidR="0068012A" w:rsidRPr="002746B4" w:rsidRDefault="002746B4" w:rsidP="0027240B">
            <w:pPr>
              <w:spacing w:line="480" w:lineRule="exact"/>
              <w:ind w:left="492" w:hangingChars="250" w:hanging="492"/>
              <w:jc w:val="center"/>
              <w:rPr>
                <w:color w:val="FF0000"/>
                <w:szCs w:val="21"/>
              </w:rPr>
            </w:pPr>
            <w:r w:rsidRPr="002746B4">
              <w:rPr>
                <w:rFonts w:hint="eastAsia"/>
                <w:color w:val="FF0000"/>
                <w:szCs w:val="21"/>
              </w:rPr>
              <w:t>2998.64</w:t>
            </w:r>
          </w:p>
        </w:tc>
        <w:tc>
          <w:tcPr>
            <w:tcW w:w="1774" w:type="dxa"/>
            <w:tcBorders>
              <w:top w:val="nil"/>
              <w:left w:val="nil"/>
              <w:bottom w:val="single" w:sz="4" w:space="0" w:color="auto"/>
              <w:right w:val="single" w:sz="4" w:space="0" w:color="auto"/>
            </w:tcBorders>
            <w:vAlign w:val="center"/>
          </w:tcPr>
          <w:p w:rsidR="0068012A" w:rsidRPr="00251770" w:rsidRDefault="0068012A" w:rsidP="0027240B">
            <w:pPr>
              <w:spacing w:line="480" w:lineRule="exact"/>
              <w:ind w:left="492" w:hangingChars="250" w:hanging="492"/>
              <w:jc w:val="center"/>
              <w:rPr>
                <w:szCs w:val="21"/>
              </w:rPr>
            </w:pPr>
            <w:r w:rsidRPr="00251770">
              <w:rPr>
                <w:rFonts w:hint="eastAsia"/>
                <w:szCs w:val="21"/>
              </w:rPr>
              <w:t>365</w:t>
            </w:r>
          </w:p>
        </w:tc>
        <w:tc>
          <w:tcPr>
            <w:tcW w:w="2080" w:type="dxa"/>
            <w:tcBorders>
              <w:top w:val="nil"/>
              <w:left w:val="nil"/>
              <w:bottom w:val="single" w:sz="4" w:space="0" w:color="auto"/>
              <w:right w:val="double" w:sz="6" w:space="0" w:color="auto"/>
            </w:tcBorders>
            <w:vAlign w:val="center"/>
          </w:tcPr>
          <w:p w:rsidR="0068012A" w:rsidRPr="002746B4" w:rsidRDefault="0068012A" w:rsidP="0027240B">
            <w:pPr>
              <w:spacing w:line="480" w:lineRule="exact"/>
              <w:ind w:left="492" w:hangingChars="250" w:hanging="492"/>
              <w:jc w:val="center"/>
              <w:rPr>
                <w:color w:val="FF0000"/>
                <w:szCs w:val="21"/>
              </w:rPr>
            </w:pPr>
          </w:p>
        </w:tc>
      </w:tr>
      <w:tr w:rsidR="0068012A" w:rsidRPr="00251770" w:rsidTr="0027240B">
        <w:trPr>
          <w:trHeight w:val="342"/>
        </w:trPr>
        <w:tc>
          <w:tcPr>
            <w:tcW w:w="2127" w:type="dxa"/>
            <w:tcBorders>
              <w:top w:val="nil"/>
              <w:left w:val="double" w:sz="6" w:space="0" w:color="auto"/>
              <w:bottom w:val="single" w:sz="4" w:space="0" w:color="auto"/>
              <w:right w:val="single" w:sz="4" w:space="0" w:color="auto"/>
            </w:tcBorders>
            <w:vAlign w:val="center"/>
          </w:tcPr>
          <w:p w:rsidR="0068012A" w:rsidRPr="00251770" w:rsidRDefault="0068012A" w:rsidP="0027240B">
            <w:pPr>
              <w:spacing w:line="280" w:lineRule="exact"/>
              <w:ind w:left="492" w:hangingChars="250" w:hanging="492"/>
              <w:jc w:val="left"/>
              <w:rPr>
                <w:szCs w:val="21"/>
              </w:rPr>
            </w:pPr>
            <w:r w:rsidRPr="00251770">
              <w:rPr>
                <w:rFonts w:hint="eastAsia"/>
                <w:szCs w:val="21"/>
              </w:rPr>
              <w:t>2021.09.10-2022.09.09</w:t>
            </w:r>
          </w:p>
        </w:tc>
        <w:tc>
          <w:tcPr>
            <w:tcW w:w="1417" w:type="dxa"/>
            <w:tcBorders>
              <w:top w:val="single" w:sz="4" w:space="0" w:color="auto"/>
              <w:left w:val="nil"/>
              <w:bottom w:val="single" w:sz="4" w:space="0" w:color="auto"/>
              <w:right w:val="single" w:sz="4" w:space="0" w:color="auto"/>
            </w:tcBorders>
            <w:vAlign w:val="center"/>
          </w:tcPr>
          <w:p w:rsidR="0068012A" w:rsidRPr="00251770" w:rsidRDefault="0068012A" w:rsidP="0027240B">
            <w:pPr>
              <w:spacing w:line="480" w:lineRule="exact"/>
              <w:ind w:left="492" w:hangingChars="250" w:hanging="492"/>
              <w:jc w:val="center"/>
              <w:rPr>
                <w:szCs w:val="21"/>
              </w:rPr>
            </w:pPr>
          </w:p>
        </w:tc>
        <w:tc>
          <w:tcPr>
            <w:tcW w:w="1510" w:type="dxa"/>
            <w:tcBorders>
              <w:top w:val="single" w:sz="4" w:space="0" w:color="auto"/>
              <w:left w:val="nil"/>
              <w:bottom w:val="single" w:sz="4" w:space="0" w:color="auto"/>
              <w:right w:val="single" w:sz="4" w:space="0" w:color="auto"/>
            </w:tcBorders>
            <w:vAlign w:val="center"/>
          </w:tcPr>
          <w:p w:rsidR="0068012A" w:rsidRPr="002746B4" w:rsidRDefault="002746B4" w:rsidP="0027240B">
            <w:pPr>
              <w:spacing w:line="480" w:lineRule="exact"/>
              <w:ind w:left="492" w:hangingChars="250" w:hanging="492"/>
              <w:jc w:val="center"/>
              <w:rPr>
                <w:color w:val="FF0000"/>
                <w:szCs w:val="21"/>
              </w:rPr>
            </w:pPr>
            <w:r w:rsidRPr="002746B4">
              <w:rPr>
                <w:rFonts w:hint="eastAsia"/>
                <w:color w:val="FF0000"/>
                <w:szCs w:val="21"/>
              </w:rPr>
              <w:t>2998.64</w:t>
            </w:r>
          </w:p>
        </w:tc>
        <w:tc>
          <w:tcPr>
            <w:tcW w:w="1774" w:type="dxa"/>
            <w:tcBorders>
              <w:top w:val="nil"/>
              <w:left w:val="nil"/>
              <w:bottom w:val="single" w:sz="4" w:space="0" w:color="auto"/>
              <w:right w:val="single" w:sz="4" w:space="0" w:color="auto"/>
            </w:tcBorders>
            <w:vAlign w:val="center"/>
          </w:tcPr>
          <w:p w:rsidR="0068012A" w:rsidRPr="00251770" w:rsidRDefault="0068012A" w:rsidP="0027240B">
            <w:pPr>
              <w:spacing w:line="480" w:lineRule="exact"/>
              <w:ind w:left="492" w:hangingChars="250" w:hanging="492"/>
              <w:jc w:val="center"/>
              <w:rPr>
                <w:szCs w:val="21"/>
              </w:rPr>
            </w:pPr>
            <w:r w:rsidRPr="00251770">
              <w:rPr>
                <w:rFonts w:hint="eastAsia"/>
                <w:szCs w:val="21"/>
              </w:rPr>
              <w:t>365</w:t>
            </w:r>
          </w:p>
        </w:tc>
        <w:tc>
          <w:tcPr>
            <w:tcW w:w="2080" w:type="dxa"/>
            <w:tcBorders>
              <w:top w:val="nil"/>
              <w:left w:val="nil"/>
              <w:bottom w:val="single" w:sz="4" w:space="0" w:color="auto"/>
              <w:right w:val="double" w:sz="6" w:space="0" w:color="auto"/>
            </w:tcBorders>
            <w:vAlign w:val="center"/>
          </w:tcPr>
          <w:p w:rsidR="0068012A" w:rsidRPr="002746B4" w:rsidRDefault="0068012A" w:rsidP="0027240B">
            <w:pPr>
              <w:spacing w:line="480" w:lineRule="exact"/>
              <w:ind w:left="492" w:hangingChars="250" w:hanging="492"/>
              <w:jc w:val="center"/>
              <w:rPr>
                <w:color w:val="FF0000"/>
                <w:szCs w:val="21"/>
              </w:rPr>
            </w:pPr>
          </w:p>
        </w:tc>
      </w:tr>
      <w:tr w:rsidR="0068012A" w:rsidRPr="00251770" w:rsidTr="0027240B">
        <w:trPr>
          <w:trHeight w:val="435"/>
        </w:trPr>
        <w:tc>
          <w:tcPr>
            <w:tcW w:w="2127" w:type="dxa"/>
            <w:tcBorders>
              <w:top w:val="nil"/>
              <w:left w:val="double" w:sz="6" w:space="0" w:color="auto"/>
              <w:bottom w:val="single" w:sz="4" w:space="0" w:color="auto"/>
              <w:right w:val="single" w:sz="4" w:space="0" w:color="auto"/>
            </w:tcBorders>
            <w:vAlign w:val="center"/>
          </w:tcPr>
          <w:p w:rsidR="0068012A" w:rsidRPr="00251770" w:rsidRDefault="0068012A" w:rsidP="0027240B">
            <w:pPr>
              <w:spacing w:line="280" w:lineRule="exact"/>
              <w:ind w:left="492" w:hangingChars="250" w:hanging="492"/>
              <w:jc w:val="left"/>
              <w:rPr>
                <w:szCs w:val="21"/>
              </w:rPr>
            </w:pPr>
            <w:r w:rsidRPr="00251770">
              <w:rPr>
                <w:rFonts w:hint="eastAsia"/>
                <w:szCs w:val="21"/>
              </w:rPr>
              <w:t>2022.09.10-2023.09.09</w:t>
            </w:r>
          </w:p>
        </w:tc>
        <w:tc>
          <w:tcPr>
            <w:tcW w:w="1417" w:type="dxa"/>
            <w:tcBorders>
              <w:top w:val="single" w:sz="4" w:space="0" w:color="auto"/>
              <w:left w:val="nil"/>
              <w:bottom w:val="single" w:sz="4" w:space="0" w:color="auto"/>
              <w:right w:val="single" w:sz="4" w:space="0" w:color="auto"/>
            </w:tcBorders>
            <w:vAlign w:val="center"/>
          </w:tcPr>
          <w:p w:rsidR="0068012A" w:rsidRPr="00251770" w:rsidRDefault="0068012A" w:rsidP="0027240B">
            <w:pPr>
              <w:spacing w:line="480" w:lineRule="exact"/>
              <w:ind w:left="492" w:hangingChars="250" w:hanging="492"/>
              <w:jc w:val="center"/>
              <w:rPr>
                <w:szCs w:val="21"/>
              </w:rPr>
            </w:pPr>
          </w:p>
        </w:tc>
        <w:tc>
          <w:tcPr>
            <w:tcW w:w="1510" w:type="dxa"/>
            <w:tcBorders>
              <w:top w:val="single" w:sz="4" w:space="0" w:color="auto"/>
              <w:left w:val="nil"/>
              <w:bottom w:val="single" w:sz="4" w:space="0" w:color="auto"/>
              <w:right w:val="single" w:sz="4" w:space="0" w:color="auto"/>
            </w:tcBorders>
            <w:vAlign w:val="center"/>
          </w:tcPr>
          <w:p w:rsidR="0068012A" w:rsidRPr="002746B4" w:rsidRDefault="002746B4" w:rsidP="0027240B">
            <w:pPr>
              <w:spacing w:line="480" w:lineRule="exact"/>
              <w:ind w:left="492" w:hangingChars="250" w:hanging="492"/>
              <w:jc w:val="center"/>
              <w:rPr>
                <w:color w:val="FF0000"/>
                <w:szCs w:val="21"/>
              </w:rPr>
            </w:pPr>
            <w:r w:rsidRPr="002746B4">
              <w:rPr>
                <w:rFonts w:hint="eastAsia"/>
                <w:color w:val="FF0000"/>
                <w:szCs w:val="21"/>
              </w:rPr>
              <w:t>2998.64</w:t>
            </w:r>
          </w:p>
        </w:tc>
        <w:tc>
          <w:tcPr>
            <w:tcW w:w="1774" w:type="dxa"/>
            <w:tcBorders>
              <w:top w:val="nil"/>
              <w:left w:val="nil"/>
              <w:bottom w:val="single" w:sz="4" w:space="0" w:color="auto"/>
              <w:right w:val="single" w:sz="4" w:space="0" w:color="auto"/>
            </w:tcBorders>
            <w:vAlign w:val="center"/>
          </w:tcPr>
          <w:p w:rsidR="0068012A" w:rsidRPr="00251770" w:rsidRDefault="0068012A" w:rsidP="0027240B">
            <w:pPr>
              <w:spacing w:line="480" w:lineRule="exact"/>
              <w:ind w:left="492" w:hangingChars="250" w:hanging="492"/>
              <w:jc w:val="center"/>
              <w:rPr>
                <w:szCs w:val="21"/>
              </w:rPr>
            </w:pPr>
            <w:r w:rsidRPr="00251770">
              <w:rPr>
                <w:rFonts w:hint="eastAsia"/>
                <w:szCs w:val="21"/>
              </w:rPr>
              <w:t>365</w:t>
            </w:r>
          </w:p>
        </w:tc>
        <w:tc>
          <w:tcPr>
            <w:tcW w:w="2080" w:type="dxa"/>
            <w:tcBorders>
              <w:top w:val="nil"/>
              <w:left w:val="nil"/>
              <w:bottom w:val="single" w:sz="4" w:space="0" w:color="auto"/>
              <w:right w:val="double" w:sz="6" w:space="0" w:color="auto"/>
            </w:tcBorders>
            <w:vAlign w:val="center"/>
          </w:tcPr>
          <w:p w:rsidR="0068012A" w:rsidRPr="002746B4" w:rsidRDefault="0068012A" w:rsidP="0027240B">
            <w:pPr>
              <w:spacing w:line="480" w:lineRule="exact"/>
              <w:ind w:left="492" w:hangingChars="250" w:hanging="492"/>
              <w:jc w:val="center"/>
              <w:rPr>
                <w:color w:val="FF0000"/>
                <w:szCs w:val="21"/>
              </w:rPr>
            </w:pPr>
          </w:p>
        </w:tc>
      </w:tr>
      <w:tr w:rsidR="0068012A" w:rsidRPr="00251770" w:rsidTr="0027240B">
        <w:trPr>
          <w:trHeight w:val="342"/>
        </w:trPr>
        <w:tc>
          <w:tcPr>
            <w:tcW w:w="2127" w:type="dxa"/>
            <w:tcBorders>
              <w:top w:val="single" w:sz="4" w:space="0" w:color="auto"/>
              <w:left w:val="single" w:sz="4" w:space="0" w:color="auto"/>
              <w:bottom w:val="single" w:sz="4" w:space="0" w:color="auto"/>
              <w:right w:val="single" w:sz="4" w:space="0" w:color="auto"/>
            </w:tcBorders>
            <w:vAlign w:val="center"/>
          </w:tcPr>
          <w:p w:rsidR="0068012A" w:rsidRPr="00251770" w:rsidRDefault="0068012A" w:rsidP="0027240B">
            <w:pPr>
              <w:spacing w:line="280" w:lineRule="exact"/>
              <w:ind w:left="492" w:hangingChars="250" w:hanging="492"/>
              <w:jc w:val="left"/>
              <w:rPr>
                <w:szCs w:val="21"/>
              </w:rPr>
            </w:pPr>
            <w:r w:rsidRPr="00251770">
              <w:rPr>
                <w:rFonts w:hint="eastAsia"/>
                <w:szCs w:val="21"/>
              </w:rPr>
              <w:t>2023.09.10-2024.09.09</w:t>
            </w:r>
          </w:p>
        </w:tc>
        <w:tc>
          <w:tcPr>
            <w:tcW w:w="1417" w:type="dxa"/>
            <w:tcBorders>
              <w:top w:val="single" w:sz="4" w:space="0" w:color="auto"/>
              <w:left w:val="single" w:sz="4" w:space="0" w:color="auto"/>
              <w:bottom w:val="single" w:sz="4" w:space="0" w:color="auto"/>
              <w:right w:val="single" w:sz="4" w:space="0" w:color="auto"/>
            </w:tcBorders>
            <w:vAlign w:val="center"/>
          </w:tcPr>
          <w:p w:rsidR="0068012A" w:rsidRPr="00251770" w:rsidRDefault="0068012A" w:rsidP="0027240B">
            <w:pPr>
              <w:spacing w:line="480" w:lineRule="exact"/>
              <w:ind w:left="492" w:hangingChars="250" w:hanging="492"/>
              <w:jc w:val="center"/>
              <w:rPr>
                <w:szCs w:val="21"/>
              </w:rPr>
            </w:pPr>
          </w:p>
        </w:tc>
        <w:tc>
          <w:tcPr>
            <w:tcW w:w="1510" w:type="dxa"/>
            <w:tcBorders>
              <w:top w:val="single" w:sz="4" w:space="0" w:color="auto"/>
              <w:left w:val="single" w:sz="4" w:space="0" w:color="auto"/>
              <w:bottom w:val="single" w:sz="4" w:space="0" w:color="auto"/>
              <w:right w:val="single" w:sz="4" w:space="0" w:color="auto"/>
            </w:tcBorders>
            <w:vAlign w:val="center"/>
          </w:tcPr>
          <w:p w:rsidR="0068012A" w:rsidRPr="002746B4" w:rsidRDefault="002746B4" w:rsidP="0027240B">
            <w:pPr>
              <w:spacing w:line="480" w:lineRule="exact"/>
              <w:ind w:left="492" w:hangingChars="250" w:hanging="492"/>
              <w:jc w:val="center"/>
              <w:rPr>
                <w:color w:val="FF0000"/>
                <w:szCs w:val="21"/>
              </w:rPr>
            </w:pPr>
            <w:r w:rsidRPr="002746B4">
              <w:rPr>
                <w:rFonts w:hint="eastAsia"/>
                <w:color w:val="FF0000"/>
                <w:szCs w:val="21"/>
              </w:rPr>
              <w:t>2998.64</w:t>
            </w:r>
          </w:p>
        </w:tc>
        <w:tc>
          <w:tcPr>
            <w:tcW w:w="1774" w:type="dxa"/>
            <w:tcBorders>
              <w:top w:val="single" w:sz="4" w:space="0" w:color="auto"/>
              <w:left w:val="single" w:sz="4" w:space="0" w:color="auto"/>
              <w:bottom w:val="single" w:sz="4" w:space="0" w:color="auto"/>
              <w:right w:val="single" w:sz="4" w:space="0" w:color="auto"/>
            </w:tcBorders>
            <w:vAlign w:val="center"/>
          </w:tcPr>
          <w:p w:rsidR="0068012A" w:rsidRPr="00251770" w:rsidRDefault="0068012A" w:rsidP="0027240B">
            <w:pPr>
              <w:spacing w:line="480" w:lineRule="exact"/>
              <w:ind w:left="492" w:hangingChars="250" w:hanging="492"/>
              <w:jc w:val="center"/>
              <w:rPr>
                <w:szCs w:val="21"/>
              </w:rPr>
            </w:pPr>
            <w:r w:rsidRPr="00251770">
              <w:rPr>
                <w:rFonts w:hint="eastAsia"/>
                <w:szCs w:val="21"/>
              </w:rPr>
              <w:t>366</w:t>
            </w:r>
          </w:p>
        </w:tc>
        <w:tc>
          <w:tcPr>
            <w:tcW w:w="2080" w:type="dxa"/>
            <w:tcBorders>
              <w:top w:val="single" w:sz="4" w:space="0" w:color="auto"/>
              <w:left w:val="single" w:sz="4" w:space="0" w:color="auto"/>
              <w:bottom w:val="single" w:sz="4" w:space="0" w:color="auto"/>
              <w:right w:val="single" w:sz="4" w:space="0" w:color="auto"/>
            </w:tcBorders>
            <w:vAlign w:val="center"/>
          </w:tcPr>
          <w:p w:rsidR="0068012A" w:rsidRPr="002746B4" w:rsidRDefault="0068012A" w:rsidP="0027240B">
            <w:pPr>
              <w:spacing w:line="480" w:lineRule="exact"/>
              <w:ind w:left="492" w:hangingChars="250" w:hanging="492"/>
              <w:jc w:val="center"/>
              <w:rPr>
                <w:color w:val="FF0000"/>
                <w:szCs w:val="21"/>
              </w:rPr>
            </w:pPr>
          </w:p>
        </w:tc>
      </w:tr>
      <w:tr w:rsidR="0068012A" w:rsidRPr="00251770" w:rsidTr="0027240B">
        <w:trPr>
          <w:trHeight w:val="342"/>
        </w:trPr>
        <w:tc>
          <w:tcPr>
            <w:tcW w:w="2127" w:type="dxa"/>
            <w:tcBorders>
              <w:top w:val="single" w:sz="4" w:space="0" w:color="auto"/>
              <w:left w:val="single" w:sz="4" w:space="0" w:color="auto"/>
              <w:bottom w:val="single" w:sz="4" w:space="0" w:color="auto"/>
              <w:right w:val="single" w:sz="4" w:space="0" w:color="auto"/>
            </w:tcBorders>
            <w:vAlign w:val="center"/>
          </w:tcPr>
          <w:p w:rsidR="0068012A" w:rsidRPr="00251770" w:rsidRDefault="0068012A" w:rsidP="0027240B">
            <w:pPr>
              <w:spacing w:line="280" w:lineRule="exact"/>
              <w:ind w:left="492" w:hangingChars="250" w:hanging="492"/>
              <w:jc w:val="left"/>
              <w:rPr>
                <w:szCs w:val="21"/>
              </w:rPr>
            </w:pPr>
            <w:r w:rsidRPr="00251770">
              <w:rPr>
                <w:rFonts w:hint="eastAsia"/>
                <w:szCs w:val="21"/>
              </w:rPr>
              <w:t>2024.09.10-2025.09.09</w:t>
            </w:r>
          </w:p>
        </w:tc>
        <w:tc>
          <w:tcPr>
            <w:tcW w:w="1417" w:type="dxa"/>
            <w:tcBorders>
              <w:top w:val="single" w:sz="4" w:space="0" w:color="auto"/>
              <w:left w:val="single" w:sz="4" w:space="0" w:color="auto"/>
              <w:bottom w:val="single" w:sz="4" w:space="0" w:color="auto"/>
              <w:right w:val="single" w:sz="4" w:space="0" w:color="auto"/>
            </w:tcBorders>
            <w:vAlign w:val="center"/>
          </w:tcPr>
          <w:p w:rsidR="0068012A" w:rsidRPr="00251770" w:rsidRDefault="0068012A" w:rsidP="0027240B">
            <w:pPr>
              <w:spacing w:line="480" w:lineRule="exact"/>
              <w:ind w:left="492" w:hangingChars="250" w:hanging="492"/>
              <w:jc w:val="center"/>
              <w:rPr>
                <w:szCs w:val="21"/>
              </w:rPr>
            </w:pPr>
          </w:p>
        </w:tc>
        <w:tc>
          <w:tcPr>
            <w:tcW w:w="1510" w:type="dxa"/>
            <w:tcBorders>
              <w:top w:val="single" w:sz="4" w:space="0" w:color="auto"/>
              <w:left w:val="single" w:sz="4" w:space="0" w:color="auto"/>
              <w:bottom w:val="single" w:sz="4" w:space="0" w:color="auto"/>
              <w:right w:val="single" w:sz="4" w:space="0" w:color="auto"/>
            </w:tcBorders>
            <w:vAlign w:val="center"/>
          </w:tcPr>
          <w:p w:rsidR="0068012A" w:rsidRPr="002746B4" w:rsidRDefault="002746B4" w:rsidP="0027240B">
            <w:pPr>
              <w:spacing w:line="480" w:lineRule="exact"/>
              <w:ind w:left="492" w:hangingChars="250" w:hanging="492"/>
              <w:jc w:val="center"/>
              <w:rPr>
                <w:color w:val="FF0000"/>
                <w:szCs w:val="21"/>
              </w:rPr>
            </w:pPr>
            <w:r w:rsidRPr="002746B4">
              <w:rPr>
                <w:rFonts w:hint="eastAsia"/>
                <w:color w:val="FF0000"/>
                <w:szCs w:val="21"/>
              </w:rPr>
              <w:t>2998.64</w:t>
            </w:r>
          </w:p>
        </w:tc>
        <w:tc>
          <w:tcPr>
            <w:tcW w:w="1774" w:type="dxa"/>
            <w:tcBorders>
              <w:top w:val="single" w:sz="4" w:space="0" w:color="auto"/>
              <w:left w:val="single" w:sz="4" w:space="0" w:color="auto"/>
              <w:bottom w:val="single" w:sz="4" w:space="0" w:color="auto"/>
              <w:right w:val="single" w:sz="4" w:space="0" w:color="auto"/>
            </w:tcBorders>
            <w:vAlign w:val="center"/>
          </w:tcPr>
          <w:p w:rsidR="0068012A" w:rsidRPr="00251770" w:rsidRDefault="0068012A" w:rsidP="0027240B">
            <w:pPr>
              <w:spacing w:line="480" w:lineRule="exact"/>
              <w:ind w:left="492" w:hangingChars="250" w:hanging="492"/>
              <w:jc w:val="center"/>
              <w:rPr>
                <w:szCs w:val="21"/>
              </w:rPr>
            </w:pPr>
            <w:r w:rsidRPr="00251770">
              <w:rPr>
                <w:rFonts w:hint="eastAsia"/>
                <w:szCs w:val="21"/>
              </w:rPr>
              <w:t>365</w:t>
            </w:r>
          </w:p>
        </w:tc>
        <w:tc>
          <w:tcPr>
            <w:tcW w:w="2080" w:type="dxa"/>
            <w:tcBorders>
              <w:top w:val="single" w:sz="4" w:space="0" w:color="auto"/>
              <w:left w:val="single" w:sz="4" w:space="0" w:color="auto"/>
              <w:bottom w:val="single" w:sz="4" w:space="0" w:color="auto"/>
              <w:right w:val="single" w:sz="4" w:space="0" w:color="auto"/>
            </w:tcBorders>
            <w:vAlign w:val="center"/>
          </w:tcPr>
          <w:p w:rsidR="002746B4" w:rsidRPr="002746B4" w:rsidRDefault="002746B4" w:rsidP="002746B4">
            <w:pPr>
              <w:spacing w:line="480" w:lineRule="exact"/>
              <w:ind w:left="492" w:hangingChars="250" w:hanging="492"/>
              <w:jc w:val="center"/>
              <w:rPr>
                <w:color w:val="FF0000"/>
                <w:szCs w:val="21"/>
              </w:rPr>
            </w:pPr>
          </w:p>
        </w:tc>
      </w:tr>
    </w:tbl>
    <w:p w:rsidR="0068012A" w:rsidRPr="00251770" w:rsidRDefault="0068012A" w:rsidP="0068012A">
      <w:pPr>
        <w:pStyle w:val="A6"/>
        <w:spacing w:line="360" w:lineRule="exact"/>
        <w:rPr>
          <w:rFonts w:eastAsia="宋体" w:hint="default"/>
          <w:color w:val="auto"/>
        </w:rPr>
      </w:pPr>
    </w:p>
    <w:p w:rsidR="0068012A" w:rsidRPr="00251770" w:rsidRDefault="0068012A" w:rsidP="0068012A">
      <w:pPr>
        <w:spacing w:line="440" w:lineRule="exact"/>
        <w:ind w:firstLine="480"/>
        <w:rPr>
          <w:rFonts w:ascii="宋体" w:hAnsi="宋体" w:cs="宋体"/>
          <w:sz w:val="28"/>
          <w:szCs w:val="28"/>
          <w:lang w:val="zh-TW" w:eastAsia="zh-TW"/>
        </w:rPr>
      </w:pPr>
      <w:r w:rsidRPr="00251770">
        <w:rPr>
          <w:rFonts w:ascii="宋体" w:hAnsi="宋体" w:cs="宋体"/>
          <w:sz w:val="28"/>
          <w:szCs w:val="28"/>
          <w:lang w:val="zh-TW" w:eastAsia="zh-TW"/>
        </w:rPr>
        <w:t>2、乙方每季度向甲方支付一次租金，先付后用。</w:t>
      </w:r>
      <w:r w:rsidRPr="00251770">
        <w:rPr>
          <w:rFonts w:ascii="宋体" w:hAnsi="宋体" w:cs="宋体" w:hint="eastAsia"/>
          <w:sz w:val="28"/>
          <w:szCs w:val="28"/>
          <w:lang w:val="zh-TW" w:eastAsia="zh-TW"/>
        </w:rPr>
        <w:t>自《成交通知书》、《物业租赁</w:t>
      </w:r>
      <w:r w:rsidR="00283F14">
        <w:rPr>
          <w:rFonts w:ascii="宋体" w:hAnsi="宋体" w:cs="宋体" w:hint="eastAsia"/>
          <w:sz w:val="28"/>
          <w:szCs w:val="28"/>
          <w:lang w:val="zh-TW"/>
        </w:rPr>
        <w:t>合同</w:t>
      </w:r>
      <w:r w:rsidRPr="00251770">
        <w:rPr>
          <w:rFonts w:ascii="宋体" w:hAnsi="宋体" w:cs="宋体" w:hint="eastAsia"/>
          <w:sz w:val="28"/>
          <w:szCs w:val="28"/>
          <w:lang w:val="zh-TW" w:eastAsia="zh-TW"/>
        </w:rPr>
        <w:t>》签署次日起5个工作日内付清首期季度租金、</w:t>
      </w:r>
      <w:r w:rsidRPr="00251770">
        <w:rPr>
          <w:rFonts w:ascii="宋体" w:hAnsi="宋体" w:cs="宋体" w:hint="eastAsia"/>
          <w:sz w:val="28"/>
          <w:szCs w:val="28"/>
          <w:lang w:val="zh-TW"/>
        </w:rPr>
        <w:t>租赁</w:t>
      </w:r>
      <w:r w:rsidRPr="00251770">
        <w:rPr>
          <w:rFonts w:ascii="宋体" w:hAnsi="宋体" w:cs="宋体" w:hint="eastAsia"/>
          <w:sz w:val="28"/>
          <w:szCs w:val="28"/>
          <w:lang w:val="zh-TW" w:eastAsia="zh-TW"/>
        </w:rPr>
        <w:t>保证金、交易服务费，上述款项由受让方支付到杭州产权交易所有限责任公司的指定帐户，</w:t>
      </w:r>
      <w:r w:rsidRPr="00251770">
        <w:rPr>
          <w:rFonts w:ascii="宋体" w:hAnsi="宋体" w:cs="宋体"/>
          <w:sz w:val="28"/>
          <w:szCs w:val="28"/>
          <w:lang w:val="zh-TW" w:eastAsia="zh-TW"/>
        </w:rPr>
        <w:t>以后每期租金由乙方于上个支付期届满前的10日内直接支付给甲方。</w:t>
      </w:r>
    </w:p>
    <w:p w:rsidR="0068012A" w:rsidRPr="00251770" w:rsidRDefault="0068012A" w:rsidP="0068012A">
      <w:pPr>
        <w:pStyle w:val="A6"/>
        <w:spacing w:line="480" w:lineRule="exact"/>
        <w:rPr>
          <w:rFonts w:hint="default"/>
          <w:color w:val="auto"/>
          <w:sz w:val="28"/>
          <w:szCs w:val="28"/>
        </w:rPr>
      </w:pPr>
      <w:r w:rsidRPr="00251770">
        <w:rPr>
          <w:rFonts w:ascii="Times New Roman"/>
          <w:color w:val="auto"/>
          <w:sz w:val="28"/>
          <w:szCs w:val="28"/>
        </w:rPr>
        <w:t xml:space="preserve"> 3</w:t>
      </w:r>
      <w:r w:rsidRPr="00251770">
        <w:rPr>
          <w:rFonts w:ascii="宋体" w:eastAsia="宋体" w:hAnsi="宋体" w:cs="宋体"/>
          <w:color w:val="auto"/>
          <w:sz w:val="28"/>
          <w:szCs w:val="28"/>
          <w:lang w:val="zh-TW" w:eastAsia="zh-TW"/>
        </w:rPr>
        <w:t>、租赁保证金：本合同</w:t>
      </w:r>
      <w:r w:rsidRPr="00251770">
        <w:rPr>
          <w:rFonts w:ascii="宋体" w:eastAsia="宋体" w:hAnsi="宋体" w:cs="宋体"/>
          <w:color w:val="auto"/>
          <w:sz w:val="28"/>
          <w:szCs w:val="28"/>
          <w:lang w:eastAsia="zh-TW"/>
        </w:rPr>
        <w:t>签署</w:t>
      </w:r>
      <w:r w:rsidR="00283F14">
        <w:rPr>
          <w:rFonts w:ascii="宋体" w:eastAsia="宋体" w:hAnsi="宋体" w:cs="宋体"/>
          <w:color w:val="auto"/>
          <w:sz w:val="28"/>
          <w:szCs w:val="28"/>
        </w:rPr>
        <w:t>次</w:t>
      </w:r>
      <w:r w:rsidRPr="00251770">
        <w:rPr>
          <w:rFonts w:ascii="宋体" w:eastAsia="宋体" w:hAnsi="宋体" w:cs="宋体"/>
          <w:color w:val="auto"/>
          <w:sz w:val="28"/>
          <w:szCs w:val="28"/>
          <w:lang w:eastAsia="zh-TW"/>
        </w:rPr>
        <w:t>日起</w:t>
      </w:r>
      <w:r w:rsidRPr="00251770">
        <w:rPr>
          <w:rFonts w:ascii="宋体" w:eastAsia="宋体" w:hAnsi="宋体" w:cs="宋体"/>
          <w:color w:val="auto"/>
          <w:sz w:val="28"/>
          <w:szCs w:val="28"/>
          <w:u w:val="single"/>
          <w:lang w:eastAsia="zh-TW"/>
        </w:rPr>
        <w:t>5个工作日</w:t>
      </w:r>
      <w:r w:rsidRPr="00251770">
        <w:rPr>
          <w:rFonts w:ascii="宋体" w:eastAsia="宋体" w:hAnsi="宋体" w:cs="宋体"/>
          <w:color w:val="auto"/>
          <w:sz w:val="28"/>
          <w:szCs w:val="28"/>
          <w:lang w:eastAsia="zh-TW"/>
        </w:rPr>
        <w:t>内</w:t>
      </w:r>
      <w:r w:rsidRPr="00251770">
        <w:rPr>
          <w:rFonts w:ascii="宋体" w:eastAsia="宋体" w:hAnsi="宋体" w:cs="宋体"/>
          <w:color w:val="auto"/>
          <w:sz w:val="28"/>
          <w:szCs w:val="28"/>
        </w:rPr>
        <w:t>，</w:t>
      </w:r>
      <w:r w:rsidRPr="00251770">
        <w:rPr>
          <w:rFonts w:ascii="宋体" w:eastAsia="宋体" w:hAnsi="宋体" w:cs="宋体"/>
          <w:color w:val="auto"/>
          <w:sz w:val="28"/>
          <w:szCs w:val="28"/>
          <w:lang w:eastAsia="zh-TW"/>
        </w:rPr>
        <w:t>乙方将该物业租赁保证金支付至杭州产权交易所有限责任公司账户。</w:t>
      </w:r>
      <w:r w:rsidRPr="00251770">
        <w:rPr>
          <w:rFonts w:ascii="宋体" w:eastAsia="宋体" w:hAnsi="宋体" w:cs="宋体"/>
          <w:color w:val="auto"/>
          <w:sz w:val="28"/>
          <w:szCs w:val="28"/>
          <w:lang w:val="zh-TW" w:eastAsia="zh-TW"/>
        </w:rPr>
        <w:t>保证金为人民币</w:t>
      </w:r>
      <w:r w:rsidR="001C440E">
        <w:rPr>
          <w:rFonts w:ascii="宋体" w:eastAsiaTheme="minorEastAsia" w:hAnsi="宋体" w:cs="宋体"/>
          <w:color w:val="FF0000"/>
          <w:sz w:val="28"/>
          <w:szCs w:val="28"/>
          <w:u w:val="single"/>
          <w:lang w:val="zh-TW"/>
        </w:rPr>
        <w:t xml:space="preserve">       </w:t>
      </w:r>
      <w:r w:rsidRPr="00251770">
        <w:rPr>
          <w:rFonts w:ascii="宋体" w:eastAsia="宋体" w:hAnsi="宋体" w:cs="宋体"/>
          <w:color w:val="auto"/>
          <w:sz w:val="28"/>
          <w:szCs w:val="28"/>
          <w:lang w:val="zh-TW" w:eastAsia="zh-TW"/>
        </w:rPr>
        <w:t>元（大写：</w:t>
      </w:r>
      <w:r w:rsidR="001C440E">
        <w:rPr>
          <w:rFonts w:ascii="宋体" w:eastAsia="宋体" w:hAnsi="宋体" w:cs="宋体"/>
          <w:color w:val="FF0000"/>
          <w:sz w:val="28"/>
          <w:szCs w:val="28"/>
          <w:u w:val="single"/>
        </w:rPr>
        <w:t xml:space="preserve">      </w:t>
      </w:r>
      <w:r w:rsidRPr="00251770">
        <w:rPr>
          <w:rFonts w:ascii="宋体" w:eastAsia="宋体" w:hAnsi="宋体" w:cs="宋体"/>
          <w:color w:val="auto"/>
          <w:sz w:val="28"/>
          <w:szCs w:val="28"/>
          <w:lang w:val="zh-TW" w:eastAsia="zh-TW"/>
        </w:rPr>
        <w:t>）（该保证金不进行调整，租赁期内不退还）。</w:t>
      </w:r>
    </w:p>
    <w:p w:rsidR="0068012A" w:rsidRPr="00251770" w:rsidRDefault="0068012A" w:rsidP="0068012A">
      <w:pPr>
        <w:spacing w:line="480" w:lineRule="exact"/>
        <w:ind w:leftChars="-257" w:left="-506" w:rightChars="-342" w:right="-673"/>
        <w:rPr>
          <w:sz w:val="28"/>
          <w:szCs w:val="28"/>
        </w:rPr>
      </w:pPr>
    </w:p>
    <w:p w:rsidR="0068012A" w:rsidRPr="00251770" w:rsidRDefault="0068012A" w:rsidP="0068012A">
      <w:pPr>
        <w:spacing w:line="480" w:lineRule="exact"/>
        <w:ind w:leftChars="-257" w:left="-506" w:rightChars="-342" w:right="-673"/>
        <w:rPr>
          <w:sz w:val="28"/>
          <w:szCs w:val="28"/>
        </w:rPr>
      </w:pPr>
    </w:p>
    <w:p w:rsidR="0068012A" w:rsidRPr="00251770" w:rsidRDefault="0068012A" w:rsidP="0068012A">
      <w:pPr>
        <w:spacing w:line="480" w:lineRule="exact"/>
        <w:ind w:leftChars="-257" w:left="-506" w:rightChars="-342" w:right="-673"/>
        <w:rPr>
          <w:sz w:val="28"/>
          <w:szCs w:val="28"/>
        </w:rPr>
      </w:pPr>
    </w:p>
    <w:p w:rsidR="0068012A" w:rsidRPr="000C0328" w:rsidRDefault="0068012A" w:rsidP="0068012A">
      <w:pPr>
        <w:spacing w:line="480" w:lineRule="exact"/>
        <w:ind w:leftChars="-257" w:left="-506" w:rightChars="-342" w:right="-673"/>
        <w:rPr>
          <w:sz w:val="28"/>
          <w:szCs w:val="28"/>
        </w:rPr>
      </w:pPr>
    </w:p>
    <w:p w:rsidR="0068012A" w:rsidRPr="000C0328" w:rsidRDefault="0068012A" w:rsidP="0068012A">
      <w:pPr>
        <w:spacing w:line="480" w:lineRule="exact"/>
        <w:ind w:rightChars="-342" w:right="-673"/>
        <w:rPr>
          <w:sz w:val="28"/>
          <w:szCs w:val="28"/>
        </w:rPr>
      </w:pPr>
    </w:p>
    <w:p w:rsidR="0068012A" w:rsidRPr="000C0328" w:rsidRDefault="0068012A" w:rsidP="0068012A">
      <w:pPr>
        <w:spacing w:line="480" w:lineRule="exact"/>
        <w:ind w:leftChars="-257" w:left="-506" w:rightChars="-342" w:right="-673"/>
        <w:rPr>
          <w:sz w:val="28"/>
          <w:szCs w:val="28"/>
        </w:rPr>
      </w:pPr>
    </w:p>
    <w:p w:rsidR="0068012A" w:rsidRPr="0068012A" w:rsidRDefault="0068012A" w:rsidP="0068012A">
      <w:pPr>
        <w:spacing w:line="480" w:lineRule="exact"/>
        <w:rPr>
          <w:b/>
          <w:sz w:val="28"/>
          <w:szCs w:val="28"/>
        </w:rPr>
      </w:pPr>
      <w:r w:rsidRPr="0068012A">
        <w:rPr>
          <w:b/>
          <w:sz w:val="28"/>
          <w:szCs w:val="28"/>
        </w:rPr>
        <w:br w:type="page"/>
      </w:r>
      <w:r w:rsidRPr="0068012A">
        <w:rPr>
          <w:rFonts w:hint="eastAsia"/>
          <w:b/>
          <w:sz w:val="28"/>
          <w:szCs w:val="28"/>
        </w:rPr>
        <w:lastRenderedPageBreak/>
        <w:t>附件七：双方联系方式</w:t>
      </w:r>
    </w:p>
    <w:p w:rsidR="0068012A" w:rsidRPr="0068012A" w:rsidRDefault="0068012A" w:rsidP="0068012A">
      <w:pPr>
        <w:spacing w:line="480" w:lineRule="exact"/>
        <w:ind w:leftChars="271" w:left="666" w:hangingChars="50" w:hanging="133"/>
        <w:rPr>
          <w:sz w:val="28"/>
          <w:szCs w:val="28"/>
        </w:rPr>
      </w:pPr>
      <w:r w:rsidRPr="0068012A">
        <w:rPr>
          <w:rFonts w:hint="eastAsia"/>
          <w:sz w:val="28"/>
          <w:szCs w:val="28"/>
        </w:rPr>
        <w:t>双方联系方式如下：</w:t>
      </w:r>
    </w:p>
    <w:p w:rsidR="0068012A" w:rsidRPr="0068012A" w:rsidRDefault="0068012A" w:rsidP="0068012A">
      <w:pPr>
        <w:spacing w:line="480" w:lineRule="exact"/>
        <w:ind w:leftChars="271" w:left="666" w:hangingChars="50" w:hanging="133"/>
        <w:rPr>
          <w:sz w:val="28"/>
          <w:szCs w:val="28"/>
        </w:rPr>
      </w:pPr>
      <w:r w:rsidRPr="0068012A">
        <w:rPr>
          <w:rFonts w:hint="eastAsia"/>
          <w:sz w:val="28"/>
          <w:szCs w:val="28"/>
        </w:rPr>
        <w:t>1</w:t>
      </w:r>
      <w:r w:rsidRPr="0068012A">
        <w:rPr>
          <w:rFonts w:hint="eastAsia"/>
          <w:sz w:val="28"/>
          <w:szCs w:val="28"/>
        </w:rPr>
        <w:t>、甲方的联系方式：</w:t>
      </w:r>
    </w:p>
    <w:p w:rsidR="0068012A" w:rsidRPr="0068012A" w:rsidRDefault="0068012A" w:rsidP="0068012A">
      <w:pPr>
        <w:spacing w:line="480" w:lineRule="exact"/>
        <w:ind w:leftChars="271" w:left="666" w:hangingChars="50" w:hanging="133"/>
        <w:rPr>
          <w:sz w:val="28"/>
          <w:szCs w:val="28"/>
        </w:rPr>
      </w:pPr>
      <w:r w:rsidRPr="0068012A">
        <w:rPr>
          <w:rFonts w:hint="eastAsia"/>
          <w:sz w:val="28"/>
          <w:szCs w:val="28"/>
        </w:rPr>
        <w:t>地址：</w:t>
      </w:r>
    </w:p>
    <w:p w:rsidR="0068012A" w:rsidRPr="0068012A" w:rsidRDefault="0068012A" w:rsidP="0068012A">
      <w:pPr>
        <w:spacing w:line="480" w:lineRule="exact"/>
        <w:ind w:leftChars="271" w:left="666" w:hangingChars="50" w:hanging="133"/>
        <w:rPr>
          <w:sz w:val="28"/>
          <w:szCs w:val="28"/>
        </w:rPr>
      </w:pPr>
      <w:r w:rsidRPr="0068012A">
        <w:rPr>
          <w:rFonts w:hint="eastAsia"/>
          <w:sz w:val="28"/>
          <w:szCs w:val="28"/>
        </w:rPr>
        <w:t>邮编：</w:t>
      </w:r>
    </w:p>
    <w:p w:rsidR="0068012A" w:rsidRPr="0068012A" w:rsidRDefault="0068012A" w:rsidP="0068012A">
      <w:pPr>
        <w:spacing w:line="480" w:lineRule="exact"/>
        <w:ind w:leftChars="271" w:left="666" w:hangingChars="50" w:hanging="133"/>
        <w:rPr>
          <w:sz w:val="28"/>
          <w:szCs w:val="28"/>
        </w:rPr>
      </w:pPr>
      <w:r w:rsidRPr="0068012A">
        <w:rPr>
          <w:rFonts w:hint="eastAsia"/>
          <w:sz w:val="28"/>
          <w:szCs w:val="28"/>
        </w:rPr>
        <w:t>电话：</w:t>
      </w:r>
    </w:p>
    <w:p w:rsidR="0068012A" w:rsidRPr="0068012A" w:rsidRDefault="0068012A" w:rsidP="0068012A">
      <w:pPr>
        <w:spacing w:line="480" w:lineRule="exact"/>
        <w:ind w:leftChars="271" w:left="666" w:hangingChars="50" w:hanging="133"/>
        <w:rPr>
          <w:sz w:val="28"/>
          <w:szCs w:val="28"/>
        </w:rPr>
      </w:pPr>
      <w:r w:rsidRPr="0068012A">
        <w:rPr>
          <w:rFonts w:hint="eastAsia"/>
          <w:sz w:val="28"/>
          <w:szCs w:val="28"/>
        </w:rPr>
        <w:t>传真：</w:t>
      </w:r>
    </w:p>
    <w:p w:rsidR="0068012A" w:rsidRPr="0068012A" w:rsidRDefault="0068012A" w:rsidP="0068012A">
      <w:pPr>
        <w:spacing w:line="480" w:lineRule="exact"/>
        <w:ind w:leftChars="271" w:left="666" w:hangingChars="50" w:hanging="133"/>
        <w:rPr>
          <w:sz w:val="28"/>
          <w:szCs w:val="28"/>
        </w:rPr>
      </w:pPr>
      <w:r w:rsidRPr="0068012A">
        <w:rPr>
          <w:rFonts w:hint="eastAsia"/>
          <w:sz w:val="28"/>
          <w:szCs w:val="28"/>
        </w:rPr>
        <w:t>联系人：</w:t>
      </w:r>
    </w:p>
    <w:p w:rsidR="0068012A" w:rsidRPr="0068012A" w:rsidRDefault="0068012A" w:rsidP="0068012A">
      <w:pPr>
        <w:spacing w:line="480" w:lineRule="exact"/>
        <w:ind w:leftChars="271" w:left="666" w:hangingChars="50" w:hanging="133"/>
        <w:rPr>
          <w:sz w:val="28"/>
          <w:szCs w:val="28"/>
        </w:rPr>
      </w:pPr>
    </w:p>
    <w:p w:rsidR="0068012A" w:rsidRPr="00251770" w:rsidRDefault="0068012A" w:rsidP="0068012A">
      <w:pPr>
        <w:pStyle w:val="A6"/>
        <w:spacing w:line="480" w:lineRule="exact"/>
        <w:ind w:left="666" w:hanging="133"/>
        <w:rPr>
          <w:rFonts w:hint="default"/>
          <w:color w:val="auto"/>
          <w:sz w:val="28"/>
          <w:szCs w:val="28"/>
          <w:u w:val="single"/>
        </w:rPr>
      </w:pPr>
      <w:r w:rsidRPr="00251770">
        <w:rPr>
          <w:rFonts w:ascii="Times New Roman"/>
          <w:color w:val="auto"/>
          <w:sz w:val="28"/>
          <w:szCs w:val="28"/>
        </w:rPr>
        <w:t>2</w:t>
      </w:r>
      <w:r w:rsidRPr="00251770">
        <w:rPr>
          <w:rFonts w:ascii="宋体" w:eastAsia="宋体" w:hAnsi="宋体" w:cs="宋体"/>
          <w:color w:val="auto"/>
          <w:sz w:val="28"/>
          <w:szCs w:val="28"/>
          <w:lang w:val="zh-TW" w:eastAsia="zh-TW"/>
        </w:rPr>
        <w:t>、乙方的联系方式：</w:t>
      </w:r>
    </w:p>
    <w:p w:rsidR="0068012A" w:rsidRPr="00251770" w:rsidRDefault="0068012A" w:rsidP="0068012A">
      <w:pPr>
        <w:pStyle w:val="A6"/>
        <w:spacing w:line="480" w:lineRule="exact"/>
        <w:ind w:left="666" w:hanging="133"/>
        <w:rPr>
          <w:rFonts w:ascii="宋体" w:eastAsia="宋体" w:hAnsi="宋体" w:cs="宋体" w:hint="default"/>
          <w:color w:val="auto"/>
          <w:sz w:val="28"/>
          <w:szCs w:val="28"/>
          <w:lang w:val="zh-TW" w:eastAsia="zh-TW"/>
        </w:rPr>
      </w:pPr>
      <w:r w:rsidRPr="00251770">
        <w:rPr>
          <w:rFonts w:ascii="宋体" w:eastAsia="宋体" w:hAnsi="宋体" w:cs="宋体"/>
          <w:color w:val="auto"/>
          <w:sz w:val="28"/>
          <w:szCs w:val="28"/>
          <w:lang w:val="zh-TW" w:eastAsia="zh-TW"/>
        </w:rPr>
        <w:t>地址：</w:t>
      </w:r>
    </w:p>
    <w:p w:rsidR="0068012A" w:rsidRPr="00251770" w:rsidRDefault="0068012A" w:rsidP="0068012A">
      <w:pPr>
        <w:pStyle w:val="A6"/>
        <w:spacing w:line="480" w:lineRule="exact"/>
        <w:ind w:left="666" w:hanging="133"/>
        <w:rPr>
          <w:rFonts w:hint="default"/>
          <w:color w:val="auto"/>
          <w:sz w:val="28"/>
          <w:szCs w:val="28"/>
        </w:rPr>
      </w:pPr>
      <w:r w:rsidRPr="00251770">
        <w:rPr>
          <w:rFonts w:ascii="宋体" w:eastAsia="宋体" w:hAnsi="宋体" w:cs="宋体"/>
          <w:color w:val="auto"/>
          <w:sz w:val="28"/>
          <w:szCs w:val="28"/>
          <w:lang w:val="zh-TW" w:eastAsia="zh-TW"/>
        </w:rPr>
        <w:t>邮编：</w:t>
      </w:r>
    </w:p>
    <w:p w:rsidR="0068012A" w:rsidRPr="00251770" w:rsidRDefault="0068012A" w:rsidP="0068012A">
      <w:pPr>
        <w:pStyle w:val="A6"/>
        <w:spacing w:line="480" w:lineRule="exact"/>
        <w:ind w:left="666" w:hanging="133"/>
        <w:rPr>
          <w:rFonts w:ascii="宋体" w:eastAsia="宋体" w:hAnsi="宋体" w:cs="宋体" w:hint="default"/>
          <w:color w:val="auto"/>
          <w:sz w:val="28"/>
          <w:szCs w:val="28"/>
          <w:lang w:val="zh-TW" w:eastAsia="zh-TW"/>
        </w:rPr>
      </w:pPr>
      <w:r w:rsidRPr="00251770">
        <w:rPr>
          <w:rFonts w:ascii="宋体" w:eastAsia="宋体" w:hAnsi="宋体" w:cs="宋体"/>
          <w:color w:val="auto"/>
          <w:sz w:val="28"/>
          <w:szCs w:val="28"/>
          <w:lang w:val="zh-TW" w:eastAsia="zh-TW"/>
        </w:rPr>
        <w:t>电话：</w:t>
      </w:r>
    </w:p>
    <w:p w:rsidR="0068012A" w:rsidRPr="00251770" w:rsidRDefault="0068012A" w:rsidP="0068012A">
      <w:pPr>
        <w:pStyle w:val="A6"/>
        <w:spacing w:line="480" w:lineRule="exact"/>
        <w:ind w:left="666" w:hanging="133"/>
        <w:rPr>
          <w:rFonts w:hint="default"/>
          <w:color w:val="auto"/>
          <w:sz w:val="28"/>
          <w:szCs w:val="28"/>
        </w:rPr>
      </w:pPr>
      <w:r w:rsidRPr="00251770">
        <w:rPr>
          <w:rFonts w:ascii="宋体" w:eastAsia="宋体" w:hAnsi="宋体" w:cs="宋体"/>
          <w:color w:val="auto"/>
          <w:sz w:val="28"/>
          <w:szCs w:val="28"/>
          <w:lang w:val="zh-TW" w:eastAsia="zh-TW"/>
        </w:rPr>
        <w:t>传真：</w:t>
      </w:r>
    </w:p>
    <w:p w:rsidR="0068012A" w:rsidRPr="00251770" w:rsidRDefault="0068012A" w:rsidP="0068012A">
      <w:pPr>
        <w:pStyle w:val="A6"/>
        <w:spacing w:line="480" w:lineRule="exact"/>
        <w:ind w:left="666" w:hanging="133"/>
        <w:rPr>
          <w:rFonts w:hint="default"/>
          <w:color w:val="auto"/>
          <w:sz w:val="28"/>
          <w:szCs w:val="28"/>
        </w:rPr>
      </w:pPr>
      <w:r w:rsidRPr="00251770">
        <w:rPr>
          <w:rFonts w:ascii="宋体" w:eastAsia="宋体" w:hAnsi="宋体" w:cs="宋体"/>
          <w:color w:val="auto"/>
          <w:sz w:val="28"/>
          <w:szCs w:val="28"/>
          <w:lang w:val="zh-TW" w:eastAsia="zh-TW"/>
        </w:rPr>
        <w:t>联系人：</w:t>
      </w:r>
    </w:p>
    <w:p w:rsidR="0068012A" w:rsidRPr="00251770" w:rsidRDefault="0068012A" w:rsidP="0068012A">
      <w:pPr>
        <w:spacing w:line="480" w:lineRule="exact"/>
        <w:ind w:leftChars="-257" w:left="-506" w:rightChars="-342" w:right="-673"/>
        <w:rPr>
          <w:sz w:val="28"/>
          <w:szCs w:val="28"/>
        </w:rPr>
      </w:pPr>
    </w:p>
    <w:p w:rsidR="0068012A" w:rsidRPr="000C0328" w:rsidRDefault="0068012A" w:rsidP="0068012A">
      <w:pPr>
        <w:spacing w:line="480" w:lineRule="exact"/>
        <w:ind w:leftChars="-257" w:left="-506" w:rightChars="-342" w:right="-673"/>
        <w:rPr>
          <w:sz w:val="28"/>
          <w:szCs w:val="28"/>
        </w:rPr>
      </w:pPr>
    </w:p>
    <w:p w:rsidR="0068012A" w:rsidRPr="000C0328" w:rsidRDefault="0068012A" w:rsidP="0068012A">
      <w:pPr>
        <w:spacing w:line="480" w:lineRule="exact"/>
        <w:ind w:leftChars="-257" w:left="-506" w:rightChars="-342" w:right="-673"/>
        <w:rPr>
          <w:sz w:val="28"/>
          <w:szCs w:val="28"/>
        </w:rPr>
      </w:pPr>
    </w:p>
    <w:p w:rsidR="0068012A" w:rsidRPr="000C0328" w:rsidRDefault="0068012A" w:rsidP="0068012A">
      <w:pPr>
        <w:spacing w:line="480" w:lineRule="exact"/>
        <w:ind w:leftChars="-257" w:left="-506" w:rightChars="-342" w:right="-673"/>
        <w:rPr>
          <w:sz w:val="28"/>
          <w:szCs w:val="28"/>
        </w:rPr>
      </w:pPr>
    </w:p>
    <w:p w:rsidR="0068012A" w:rsidRPr="003663AB" w:rsidRDefault="0068012A" w:rsidP="0068012A">
      <w:pPr>
        <w:spacing w:line="480" w:lineRule="exact"/>
        <w:ind w:leftChars="-257" w:left="-506" w:rightChars="-342" w:right="-673"/>
        <w:rPr>
          <w:sz w:val="28"/>
          <w:szCs w:val="28"/>
        </w:rPr>
      </w:pPr>
    </w:p>
    <w:p w:rsidR="0068012A" w:rsidRPr="003663AB" w:rsidRDefault="0068012A" w:rsidP="0068012A">
      <w:pPr>
        <w:spacing w:line="480" w:lineRule="exact"/>
        <w:ind w:leftChars="-257" w:left="-506" w:rightChars="-342" w:right="-673"/>
        <w:rPr>
          <w:sz w:val="28"/>
          <w:szCs w:val="28"/>
        </w:rPr>
      </w:pPr>
    </w:p>
    <w:p w:rsidR="0068012A" w:rsidRPr="003663AB" w:rsidRDefault="0068012A" w:rsidP="0068012A">
      <w:pPr>
        <w:spacing w:line="480" w:lineRule="exact"/>
        <w:ind w:leftChars="-257" w:left="-506" w:rightChars="-342" w:right="-673"/>
        <w:rPr>
          <w:sz w:val="28"/>
          <w:szCs w:val="28"/>
        </w:rPr>
      </w:pPr>
    </w:p>
    <w:p w:rsidR="0068012A" w:rsidRPr="003663AB" w:rsidRDefault="0068012A" w:rsidP="0068012A">
      <w:pPr>
        <w:spacing w:line="480" w:lineRule="exact"/>
        <w:ind w:leftChars="-257" w:left="-506" w:rightChars="-342" w:right="-673"/>
        <w:rPr>
          <w:sz w:val="28"/>
          <w:szCs w:val="28"/>
        </w:rPr>
      </w:pPr>
    </w:p>
    <w:p w:rsidR="0068012A" w:rsidRPr="0068012A" w:rsidRDefault="0068012A" w:rsidP="0068012A">
      <w:pPr>
        <w:spacing w:line="480" w:lineRule="exact"/>
        <w:ind w:leftChars="-257" w:left="-506" w:rightChars="-342" w:right="-673"/>
        <w:rPr>
          <w:sz w:val="28"/>
          <w:szCs w:val="28"/>
        </w:rPr>
      </w:pPr>
    </w:p>
    <w:p w:rsidR="0068012A" w:rsidRPr="0068012A" w:rsidRDefault="0068012A" w:rsidP="0068012A">
      <w:pPr>
        <w:spacing w:line="480" w:lineRule="exact"/>
        <w:ind w:leftChars="-257" w:left="-506" w:rightChars="-342" w:right="-673"/>
        <w:rPr>
          <w:sz w:val="28"/>
          <w:szCs w:val="28"/>
        </w:rPr>
      </w:pPr>
    </w:p>
    <w:p w:rsidR="0068012A" w:rsidRPr="0068012A" w:rsidRDefault="0068012A" w:rsidP="0068012A">
      <w:pPr>
        <w:spacing w:line="480" w:lineRule="exact"/>
        <w:ind w:leftChars="-257" w:left="-506" w:rightChars="-342" w:right="-673"/>
        <w:rPr>
          <w:sz w:val="28"/>
          <w:szCs w:val="28"/>
        </w:rPr>
      </w:pPr>
    </w:p>
    <w:p w:rsidR="0068012A" w:rsidRDefault="0068012A" w:rsidP="0068012A">
      <w:pPr>
        <w:spacing w:line="480" w:lineRule="exact"/>
        <w:ind w:rightChars="-342" w:right="-673"/>
        <w:rPr>
          <w:sz w:val="28"/>
          <w:szCs w:val="28"/>
        </w:rPr>
      </w:pPr>
    </w:p>
    <w:p w:rsidR="0068012A" w:rsidRDefault="0068012A" w:rsidP="0068012A">
      <w:pPr>
        <w:spacing w:line="480" w:lineRule="exact"/>
        <w:ind w:rightChars="-342" w:right="-673"/>
        <w:rPr>
          <w:sz w:val="28"/>
          <w:szCs w:val="28"/>
        </w:rPr>
      </w:pPr>
    </w:p>
    <w:p w:rsidR="0068012A" w:rsidRPr="0068012A" w:rsidRDefault="0068012A" w:rsidP="0068012A">
      <w:pPr>
        <w:spacing w:line="480" w:lineRule="exact"/>
        <w:ind w:rightChars="-342" w:right="-673"/>
        <w:rPr>
          <w:sz w:val="28"/>
          <w:szCs w:val="28"/>
        </w:rPr>
      </w:pPr>
    </w:p>
    <w:p w:rsidR="0068012A" w:rsidRPr="0068012A" w:rsidRDefault="0068012A" w:rsidP="0068012A">
      <w:pPr>
        <w:spacing w:line="480" w:lineRule="exact"/>
        <w:ind w:leftChars="75" w:left="207" w:rightChars="-342" w:right="-673" w:hangingChars="22" w:hanging="59"/>
        <w:rPr>
          <w:b/>
          <w:sz w:val="28"/>
          <w:szCs w:val="28"/>
        </w:rPr>
      </w:pPr>
      <w:r w:rsidRPr="0068012A">
        <w:rPr>
          <w:rFonts w:hint="eastAsia"/>
          <w:b/>
          <w:sz w:val="28"/>
          <w:szCs w:val="28"/>
        </w:rPr>
        <w:lastRenderedPageBreak/>
        <w:t>附件八：其他补充约定</w:t>
      </w:r>
    </w:p>
    <w:p w:rsidR="0068012A" w:rsidRPr="0068012A" w:rsidRDefault="0068012A" w:rsidP="0068012A">
      <w:pPr>
        <w:spacing w:line="480" w:lineRule="exact"/>
        <w:ind w:leftChars="75" w:left="207" w:rightChars="-342" w:right="-673" w:hangingChars="22" w:hanging="59"/>
        <w:rPr>
          <w:sz w:val="28"/>
          <w:szCs w:val="28"/>
        </w:rPr>
      </w:pPr>
    </w:p>
    <w:p w:rsidR="0068012A" w:rsidRPr="0068012A" w:rsidRDefault="0068012A" w:rsidP="0068012A">
      <w:pPr>
        <w:spacing w:line="480" w:lineRule="exact"/>
        <w:ind w:leftChars="75" w:left="207" w:rightChars="23" w:right="45" w:hangingChars="22" w:hanging="59"/>
        <w:rPr>
          <w:sz w:val="28"/>
          <w:szCs w:val="28"/>
          <w:u w:val="single"/>
        </w:rPr>
      </w:pPr>
      <w:r w:rsidRPr="0068012A">
        <w:rPr>
          <w:rFonts w:hint="eastAsia"/>
          <w:sz w:val="28"/>
          <w:szCs w:val="28"/>
          <w:u w:val="single"/>
        </w:rPr>
        <w:t>1</w:t>
      </w:r>
      <w:r w:rsidRPr="0068012A">
        <w:rPr>
          <w:rFonts w:hint="eastAsia"/>
          <w:sz w:val="28"/>
          <w:szCs w:val="28"/>
          <w:u w:val="single"/>
        </w:rPr>
        <w:t>、</w:t>
      </w:r>
    </w:p>
    <w:p w:rsidR="0068012A" w:rsidRPr="0068012A" w:rsidRDefault="0068012A" w:rsidP="0068012A">
      <w:pPr>
        <w:spacing w:line="480" w:lineRule="exact"/>
        <w:ind w:leftChars="75" w:left="207" w:rightChars="-342" w:right="-673" w:hangingChars="22" w:hanging="59"/>
        <w:rPr>
          <w:sz w:val="28"/>
          <w:szCs w:val="28"/>
          <w:u w:val="single"/>
        </w:rPr>
      </w:pPr>
    </w:p>
    <w:p w:rsidR="0068012A" w:rsidRPr="0068012A" w:rsidRDefault="0068012A" w:rsidP="0068012A">
      <w:pPr>
        <w:spacing w:line="480" w:lineRule="exact"/>
        <w:ind w:leftChars="75" w:left="207" w:rightChars="-342" w:right="-673" w:hangingChars="22" w:hanging="59"/>
        <w:rPr>
          <w:sz w:val="28"/>
          <w:szCs w:val="28"/>
          <w:u w:val="single"/>
        </w:rPr>
      </w:pPr>
      <w:r w:rsidRPr="0068012A">
        <w:rPr>
          <w:rFonts w:hint="eastAsia"/>
          <w:sz w:val="28"/>
          <w:szCs w:val="28"/>
          <w:u w:val="single"/>
        </w:rPr>
        <w:t>2</w:t>
      </w:r>
      <w:r w:rsidRPr="0068012A">
        <w:rPr>
          <w:rFonts w:hint="eastAsia"/>
          <w:sz w:val="28"/>
          <w:szCs w:val="28"/>
          <w:u w:val="single"/>
        </w:rPr>
        <w:t>、</w:t>
      </w:r>
    </w:p>
    <w:p w:rsidR="0068012A" w:rsidRPr="0068012A" w:rsidRDefault="0068012A" w:rsidP="0068012A">
      <w:pPr>
        <w:spacing w:line="480" w:lineRule="exact"/>
        <w:ind w:leftChars="75" w:left="207" w:rightChars="-342" w:right="-673" w:hangingChars="22" w:hanging="59"/>
        <w:rPr>
          <w:sz w:val="28"/>
          <w:szCs w:val="28"/>
          <w:u w:val="single"/>
        </w:rPr>
      </w:pPr>
    </w:p>
    <w:p w:rsidR="0068012A" w:rsidRPr="0068012A" w:rsidRDefault="0068012A" w:rsidP="0068012A">
      <w:pPr>
        <w:spacing w:line="480" w:lineRule="exact"/>
        <w:ind w:leftChars="75" w:left="207" w:rightChars="-342" w:right="-673" w:hangingChars="22" w:hanging="59"/>
        <w:rPr>
          <w:sz w:val="28"/>
          <w:szCs w:val="28"/>
          <w:u w:val="single"/>
        </w:rPr>
      </w:pPr>
    </w:p>
    <w:p w:rsidR="0068012A" w:rsidRPr="0068012A" w:rsidRDefault="0068012A" w:rsidP="0068012A">
      <w:pPr>
        <w:spacing w:line="480" w:lineRule="exact"/>
        <w:ind w:leftChars="75" w:left="207" w:rightChars="-342" w:right="-673" w:hangingChars="22" w:hanging="59"/>
        <w:rPr>
          <w:sz w:val="28"/>
          <w:szCs w:val="28"/>
          <w:u w:val="single"/>
        </w:rPr>
      </w:pPr>
    </w:p>
    <w:p w:rsidR="0068012A" w:rsidRPr="0068012A" w:rsidRDefault="0068012A" w:rsidP="0068012A">
      <w:pPr>
        <w:spacing w:line="480" w:lineRule="exact"/>
        <w:ind w:leftChars="-257" w:left="-506" w:rightChars="-342" w:right="-673" w:firstLineChars="245" w:firstLine="654"/>
        <w:rPr>
          <w:sz w:val="28"/>
          <w:szCs w:val="28"/>
          <w:u w:val="single"/>
        </w:rPr>
      </w:pPr>
    </w:p>
    <w:p w:rsidR="0068012A" w:rsidRPr="0068012A" w:rsidRDefault="0068012A" w:rsidP="0068012A">
      <w:pPr>
        <w:spacing w:line="480" w:lineRule="exact"/>
        <w:ind w:leftChars="-257" w:left="-506" w:rightChars="-342" w:right="-673" w:firstLineChars="245" w:firstLine="654"/>
        <w:rPr>
          <w:sz w:val="28"/>
          <w:szCs w:val="28"/>
          <w:u w:val="single"/>
        </w:rPr>
      </w:pPr>
    </w:p>
    <w:p w:rsidR="006D4297" w:rsidRDefault="006D4297"/>
    <w:sectPr w:rsidR="006D4297" w:rsidSect="00E5169A">
      <w:footerReference w:type="even" r:id="rId6"/>
      <w:footerReference w:type="default" r:id="rId7"/>
      <w:pgSz w:w="11906" w:h="16838"/>
      <w:pgMar w:top="1167" w:right="1230" w:bottom="1458" w:left="1230" w:header="851" w:footer="992" w:gutter="0"/>
      <w:cols w:space="720"/>
      <w:docGrid w:type="linesAndChars" w:linePitch="293" w:charSpace="-270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3AA8" w:rsidRDefault="00363AA8" w:rsidP="0068012A">
      <w:r>
        <w:separator/>
      </w:r>
    </w:p>
  </w:endnote>
  <w:endnote w:type="continuationSeparator" w:id="1">
    <w:p w:rsidR="00363AA8" w:rsidRDefault="00363AA8" w:rsidP="0068012A">
      <w:r>
        <w:continuationSeparator/>
      </w:r>
    </w:p>
  </w:endnote>
</w:endnotes>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3F6" w:rsidRDefault="008A4DD2">
    <w:pPr>
      <w:pStyle w:val="a4"/>
      <w:framePr w:wrap="around" w:vAnchor="text" w:hAnchor="margin" w:xAlign="center" w:y="1"/>
      <w:rPr>
        <w:rStyle w:val="a5"/>
      </w:rPr>
    </w:pPr>
    <w:r>
      <w:fldChar w:fldCharType="begin"/>
    </w:r>
    <w:r w:rsidR="00C26EAF">
      <w:rPr>
        <w:rStyle w:val="a5"/>
      </w:rPr>
      <w:instrText xml:space="preserve">PAGE  </w:instrText>
    </w:r>
    <w:r>
      <w:fldChar w:fldCharType="end"/>
    </w:r>
  </w:p>
  <w:p w:rsidR="00CD53F6" w:rsidRDefault="00363AA8">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3F6" w:rsidRDefault="00C26EAF">
    <w:pPr>
      <w:pStyle w:val="a4"/>
      <w:jc w:val="center"/>
    </w:pPr>
    <w:r>
      <w:rPr>
        <w:rFonts w:hint="eastAsia"/>
        <w:kern w:val="0"/>
        <w:szCs w:val="21"/>
      </w:rPr>
      <w:t xml:space="preserve">第 </w:t>
    </w:r>
    <w:r w:rsidR="008A4DD2">
      <w:rPr>
        <w:kern w:val="0"/>
        <w:szCs w:val="21"/>
      </w:rPr>
      <w:fldChar w:fldCharType="begin"/>
    </w:r>
    <w:r>
      <w:rPr>
        <w:kern w:val="0"/>
        <w:szCs w:val="21"/>
      </w:rPr>
      <w:instrText xml:space="preserve"> PAGE </w:instrText>
    </w:r>
    <w:r w:rsidR="008A4DD2">
      <w:rPr>
        <w:kern w:val="0"/>
        <w:szCs w:val="21"/>
      </w:rPr>
      <w:fldChar w:fldCharType="separate"/>
    </w:r>
    <w:r w:rsidR="001C5B79">
      <w:rPr>
        <w:noProof/>
        <w:kern w:val="0"/>
        <w:szCs w:val="21"/>
      </w:rPr>
      <w:t>19</w:t>
    </w:r>
    <w:r w:rsidR="008A4DD2">
      <w:rPr>
        <w:kern w:val="0"/>
        <w:szCs w:val="21"/>
      </w:rPr>
      <w:fldChar w:fldCharType="end"/>
    </w:r>
    <w:r>
      <w:rPr>
        <w:rFonts w:hint="eastAsia"/>
        <w:kern w:val="0"/>
        <w:szCs w:val="21"/>
      </w:rPr>
      <w:t xml:space="preserve"> 页 共 </w:t>
    </w:r>
    <w:r w:rsidR="008A4DD2">
      <w:rPr>
        <w:kern w:val="0"/>
        <w:szCs w:val="21"/>
      </w:rPr>
      <w:fldChar w:fldCharType="begin"/>
    </w:r>
    <w:r>
      <w:rPr>
        <w:kern w:val="0"/>
        <w:szCs w:val="21"/>
      </w:rPr>
      <w:instrText xml:space="preserve"> NUMPAGES </w:instrText>
    </w:r>
    <w:r w:rsidR="008A4DD2">
      <w:rPr>
        <w:kern w:val="0"/>
        <w:szCs w:val="21"/>
      </w:rPr>
      <w:fldChar w:fldCharType="separate"/>
    </w:r>
    <w:r w:rsidR="001C5B79">
      <w:rPr>
        <w:noProof/>
        <w:kern w:val="0"/>
        <w:szCs w:val="21"/>
      </w:rPr>
      <w:t>19</w:t>
    </w:r>
    <w:r w:rsidR="008A4DD2">
      <w:rPr>
        <w:kern w:val="0"/>
        <w:szCs w:val="21"/>
      </w:rPr>
      <w:fldChar w:fldCharType="end"/>
    </w:r>
    <w:r>
      <w:rPr>
        <w:rFonts w:hint="eastAsia"/>
        <w:kern w:val="0"/>
        <w:szCs w:val="21"/>
      </w:rPr>
      <w:t xml:space="preserve"> 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3AA8" w:rsidRDefault="00363AA8" w:rsidP="0068012A">
      <w:r>
        <w:separator/>
      </w:r>
    </w:p>
  </w:footnote>
  <w:footnote w:type="continuationSeparator" w:id="1">
    <w:p w:rsidR="00363AA8" w:rsidRDefault="00363AA8" w:rsidP="0068012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E3532"/>
    <w:rsid w:val="001C440E"/>
    <w:rsid w:val="001C5B79"/>
    <w:rsid w:val="001E29E1"/>
    <w:rsid w:val="002746B4"/>
    <w:rsid w:val="00283F14"/>
    <w:rsid w:val="00363AA8"/>
    <w:rsid w:val="0067303F"/>
    <w:rsid w:val="0068012A"/>
    <w:rsid w:val="00692C39"/>
    <w:rsid w:val="006D4297"/>
    <w:rsid w:val="007367F5"/>
    <w:rsid w:val="008A4DD2"/>
    <w:rsid w:val="008D200E"/>
    <w:rsid w:val="00AA6CD7"/>
    <w:rsid w:val="00B078F4"/>
    <w:rsid w:val="00B6662B"/>
    <w:rsid w:val="00B97537"/>
    <w:rsid w:val="00C26EAF"/>
    <w:rsid w:val="00C70543"/>
    <w:rsid w:val="00CB4597"/>
    <w:rsid w:val="00E5169A"/>
    <w:rsid w:val="00EB41FE"/>
    <w:rsid w:val="00FB1405"/>
    <w:rsid w:val="00FE353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012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8012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68012A"/>
    <w:rPr>
      <w:sz w:val="18"/>
      <w:szCs w:val="18"/>
    </w:rPr>
  </w:style>
  <w:style w:type="paragraph" w:styleId="a4">
    <w:name w:val="footer"/>
    <w:basedOn w:val="a"/>
    <w:link w:val="Char0"/>
    <w:unhideWhenUsed/>
    <w:rsid w:val="0068012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68012A"/>
    <w:rPr>
      <w:sz w:val="18"/>
      <w:szCs w:val="18"/>
    </w:rPr>
  </w:style>
  <w:style w:type="character" w:styleId="a5">
    <w:name w:val="page number"/>
    <w:basedOn w:val="a0"/>
    <w:rsid w:val="0068012A"/>
  </w:style>
  <w:style w:type="paragraph" w:customStyle="1" w:styleId="A6">
    <w:name w:val="正文 A"/>
    <w:qFormat/>
    <w:rsid w:val="0068012A"/>
    <w:pPr>
      <w:widowControl w:val="0"/>
      <w:jc w:val="both"/>
    </w:pPr>
    <w:rPr>
      <w:rFonts w:ascii="Arial Unicode MS" w:eastAsia="Times New Roman" w:hAnsi="Arial Unicode MS" w:cs="Arial Unicode MS" w:hint="eastAsia"/>
      <w:color w:val="000000"/>
      <w:szCs w:val="21"/>
    </w:rPr>
  </w:style>
  <w:style w:type="paragraph" w:styleId="a7">
    <w:name w:val="Balloon Text"/>
    <w:basedOn w:val="a"/>
    <w:link w:val="Char1"/>
    <w:uiPriority w:val="99"/>
    <w:semiHidden/>
    <w:unhideWhenUsed/>
    <w:rsid w:val="0068012A"/>
    <w:rPr>
      <w:sz w:val="18"/>
      <w:szCs w:val="18"/>
    </w:rPr>
  </w:style>
  <w:style w:type="character" w:customStyle="1" w:styleId="Char1">
    <w:name w:val="批注框文本 Char"/>
    <w:basedOn w:val="a0"/>
    <w:link w:val="a7"/>
    <w:uiPriority w:val="99"/>
    <w:semiHidden/>
    <w:rsid w:val="0068012A"/>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19</Pages>
  <Words>1431</Words>
  <Characters>8162</Characters>
  <Application>Microsoft Office Word</Application>
  <DocSecurity>0</DocSecurity>
  <Lines>68</Lines>
  <Paragraphs>19</Paragraphs>
  <ScaleCrop>false</ScaleCrop>
  <Company/>
  <LinksUpToDate>false</LinksUpToDate>
  <CharactersWithSpaces>9574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李梦</dc:creator>
  <cp:keywords/>
  <dc:description/>
  <cp:lastModifiedBy>CX</cp:lastModifiedBy>
  <cp:revision>14</cp:revision>
  <cp:lastPrinted>2020-05-25T03:17:00Z</cp:lastPrinted>
  <dcterms:created xsi:type="dcterms:W3CDTF">2020-05-21T05:47:00Z</dcterms:created>
  <dcterms:modified xsi:type="dcterms:W3CDTF">2020-08-10T01:06:00Z</dcterms:modified>
</cp:coreProperties>
</file>