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1D4A74" w:rsidP="00BD5544">
      <w:pPr>
        <w:spacing w:line="320" w:lineRule="exact"/>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BD5544">
      <w:pPr>
        <w:spacing w:line="320" w:lineRule="exact"/>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BD5544" w:rsidRPr="00BD5544">
        <w:rPr>
          <w:rFonts w:asciiTheme="minorEastAsia" w:eastAsiaTheme="minorEastAsia" w:hAnsiTheme="minorEastAsia"/>
          <w:szCs w:val="21"/>
          <w:u w:val="single"/>
        </w:rPr>
        <w:t>湘湖大件库</w:t>
      </w:r>
      <w:r w:rsidR="00786994">
        <w:rPr>
          <w:rFonts w:asciiTheme="minorEastAsia" w:eastAsiaTheme="minorEastAsia" w:hAnsiTheme="minorEastAsia" w:hint="eastAsia"/>
          <w:szCs w:val="21"/>
          <w:u w:val="single"/>
        </w:rPr>
        <w:t>一批报废资产</w:t>
      </w:r>
      <w:r w:rsidRPr="004D1B74">
        <w:rPr>
          <w:rFonts w:asciiTheme="minorEastAsia" w:eastAsiaTheme="minorEastAsia" w:hAnsiTheme="minorEastAsia" w:hint="eastAsia"/>
          <w:szCs w:val="21"/>
        </w:rPr>
        <w:t>项目（标的编号：</w:t>
      </w:r>
      <w:r w:rsidR="001D4A74">
        <w:rPr>
          <w:rFonts w:asciiTheme="minorEastAsia" w:eastAsiaTheme="minorEastAsia" w:hAnsiTheme="minorEastAsia" w:hint="eastAsia"/>
          <w:szCs w:val="21"/>
          <w:u w:val="single"/>
        </w:rPr>
        <w:t>HJS2020ZC</w:t>
      </w:r>
      <w:r w:rsidR="00662ECD">
        <w:rPr>
          <w:rFonts w:asciiTheme="minorEastAsia" w:eastAsiaTheme="minorEastAsia" w:hAnsiTheme="minorEastAsia" w:hint="eastAsia"/>
          <w:szCs w:val="21"/>
          <w:u w:val="single"/>
        </w:rPr>
        <w:t>09</w:t>
      </w:r>
      <w:r w:rsidR="00BD5544">
        <w:rPr>
          <w:rFonts w:asciiTheme="minorEastAsia" w:eastAsiaTheme="minorEastAsia" w:hAnsiTheme="minorEastAsia" w:hint="eastAsia"/>
          <w:szCs w:val="21"/>
          <w:u w:val="single"/>
        </w:rPr>
        <w:t>58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BD5544">
      <w:pPr>
        <w:spacing w:line="320" w:lineRule="exact"/>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BD5544">
      <w:pPr>
        <w:widowControl/>
        <w:tabs>
          <w:tab w:val="left" w:pos="6975"/>
        </w:tabs>
        <w:spacing w:line="320" w:lineRule="exact"/>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BD5544" w:rsidRPr="00BD5544" w:rsidRDefault="003E079C" w:rsidP="00BD5544">
      <w:pPr>
        <w:spacing w:line="320" w:lineRule="exact"/>
        <w:ind w:firstLineChars="200" w:firstLine="420"/>
        <w:rPr>
          <w:rFonts w:asciiTheme="minorEastAsia" w:eastAsiaTheme="minorEastAsia" w:hAnsiTheme="minorEastAsia" w:hint="eastAsia"/>
          <w:szCs w:val="21"/>
        </w:rPr>
      </w:pPr>
      <w:r w:rsidRPr="004D1B74">
        <w:rPr>
          <w:rFonts w:asciiTheme="minorEastAsia" w:eastAsiaTheme="minorEastAsia" w:hAnsiTheme="minorEastAsia" w:hint="eastAsia"/>
          <w:szCs w:val="21"/>
        </w:rPr>
        <w:t>3、</w:t>
      </w:r>
      <w:r w:rsidR="00BD5544">
        <w:rPr>
          <w:rFonts w:asciiTheme="minorEastAsia" w:eastAsiaTheme="minorEastAsia" w:hAnsiTheme="minorEastAsia" w:hint="eastAsia"/>
          <w:szCs w:val="21"/>
        </w:rPr>
        <w:t>我方</w:t>
      </w:r>
      <w:r w:rsidR="00BD5544" w:rsidRPr="00BD5544">
        <w:rPr>
          <w:rFonts w:asciiTheme="minorEastAsia" w:eastAsiaTheme="minorEastAsia" w:hAnsiTheme="minorEastAsia" w:hint="eastAsia"/>
          <w:szCs w:val="21"/>
        </w:rPr>
        <w:t>同意在被确定为受让方次日起3个工作日内携带报名时上传的主体资格证明等相关文件原件</w:t>
      </w:r>
      <w:proofErr w:type="gramStart"/>
      <w:r w:rsidR="00BD5544" w:rsidRPr="00BD5544">
        <w:rPr>
          <w:rFonts w:asciiTheme="minorEastAsia" w:eastAsiaTheme="minorEastAsia" w:hAnsiTheme="minorEastAsia" w:hint="eastAsia"/>
          <w:szCs w:val="21"/>
        </w:rPr>
        <w:t>至杭交</w:t>
      </w:r>
      <w:proofErr w:type="gramEnd"/>
      <w:r w:rsidR="00BD5544" w:rsidRPr="00BD5544">
        <w:rPr>
          <w:rFonts w:asciiTheme="minorEastAsia" w:eastAsiaTheme="minorEastAsia" w:hAnsiTheme="minorEastAsia" w:hint="eastAsia"/>
          <w:szCs w:val="21"/>
        </w:rPr>
        <w:t>所完成现场确认和签署《资产交易合同》；并在《资产交易合同》签署次日起3个工作日内将扣除交易保证金后的剩余款项一次性支付</w:t>
      </w:r>
      <w:proofErr w:type="gramStart"/>
      <w:r w:rsidR="00BD5544" w:rsidRPr="00BD5544">
        <w:rPr>
          <w:rFonts w:asciiTheme="minorEastAsia" w:eastAsiaTheme="minorEastAsia" w:hAnsiTheme="minorEastAsia" w:hint="eastAsia"/>
          <w:szCs w:val="21"/>
        </w:rPr>
        <w:t>至杭交</w:t>
      </w:r>
      <w:proofErr w:type="gramEnd"/>
      <w:r w:rsidR="00BD5544" w:rsidRPr="00BD5544">
        <w:rPr>
          <w:rFonts w:asciiTheme="minorEastAsia" w:eastAsiaTheme="minorEastAsia" w:hAnsiTheme="minorEastAsia" w:hint="eastAsia"/>
          <w:szCs w:val="21"/>
        </w:rPr>
        <w:t>所指定账户（以到账时间为准）；若受让方未能按上述约定完成现场确认和签署《成交通知书》、交易记录、《资产交易合同》及《安全、消防协议书》的，视为受让方违约，受让方已付的交易保证金不予退还，并承担由此产生的一切法律责任。受让方未能按上述约定足额支付成交款、交易服务费及履约保证金等交易资金的，按逾期额每日万分之五向转让方支付违约金，逾期超过5日的，</w:t>
      </w:r>
      <w:proofErr w:type="gramStart"/>
      <w:r w:rsidR="00BD5544" w:rsidRPr="00BD5544">
        <w:rPr>
          <w:rFonts w:asciiTheme="minorEastAsia" w:eastAsiaTheme="minorEastAsia" w:hAnsiTheme="minorEastAsia" w:hint="eastAsia"/>
          <w:szCs w:val="21"/>
        </w:rPr>
        <w:t>视受让</w:t>
      </w:r>
      <w:proofErr w:type="gramEnd"/>
      <w:r w:rsidR="00BD5544" w:rsidRPr="00BD5544">
        <w:rPr>
          <w:rFonts w:asciiTheme="minorEastAsia" w:eastAsiaTheme="minorEastAsia" w:hAnsiTheme="minorEastAsia" w:hint="eastAsia"/>
          <w:szCs w:val="21"/>
        </w:rPr>
        <w:t>方根本违约，转让方有权单方面解除《资产交易合同》、《安全、消防协议书》等文件，受让方已付的交易资金（包括但不限于成交款、交易服务费及履约保证金等）不予返还，并承担由此产生的一切法律责任。</w:t>
      </w:r>
    </w:p>
    <w:p w:rsidR="00ED4E9F" w:rsidRPr="004D1B74" w:rsidRDefault="00BD5544" w:rsidP="00BD5544">
      <w:pPr>
        <w:spacing w:line="320" w:lineRule="exact"/>
        <w:ind w:firstLineChars="200" w:firstLine="420"/>
        <w:rPr>
          <w:rFonts w:asciiTheme="minorEastAsia" w:eastAsiaTheme="minorEastAsia" w:hAnsiTheme="minorEastAsia"/>
          <w:szCs w:val="21"/>
        </w:rPr>
      </w:pPr>
      <w:proofErr w:type="gramStart"/>
      <w:r w:rsidRPr="00BD5544">
        <w:rPr>
          <w:rFonts w:asciiTheme="minorEastAsia" w:eastAsiaTheme="minorEastAsia" w:hAnsiTheme="minorEastAsia" w:hint="eastAsia"/>
          <w:szCs w:val="21"/>
        </w:rPr>
        <w:t>同意杭交所在</w:t>
      </w:r>
      <w:proofErr w:type="gramEnd"/>
      <w:r w:rsidRPr="00BD5544">
        <w:rPr>
          <w:rFonts w:asciiTheme="minorEastAsia" w:eastAsiaTheme="minorEastAsia" w:hAnsiTheme="minorEastAsia" w:hint="eastAsia"/>
          <w:szCs w:val="21"/>
        </w:rPr>
        <w:t>经转让方申请次日起3个工作日内将受让方已交纳的交易价款全部划转至转让方指定账户。</w:t>
      </w:r>
    </w:p>
    <w:p w:rsidR="00786994" w:rsidRPr="00786994" w:rsidRDefault="00786994" w:rsidP="00BD5544">
      <w:pPr>
        <w:spacing w:line="320" w:lineRule="exact"/>
        <w:ind w:firstLineChars="200" w:firstLine="420"/>
        <w:rPr>
          <w:rFonts w:asciiTheme="minorEastAsia" w:eastAsiaTheme="minorEastAsia" w:hAnsiTheme="minorEastAsia"/>
          <w:szCs w:val="21"/>
        </w:rPr>
      </w:pPr>
      <w:r w:rsidRPr="00786994">
        <w:rPr>
          <w:rFonts w:asciiTheme="minorEastAsia" w:eastAsiaTheme="minorEastAsia" w:hAnsiTheme="minorEastAsia" w:hint="eastAsia"/>
          <w:szCs w:val="21"/>
        </w:rPr>
        <w:t>4、</w:t>
      </w:r>
      <w:r>
        <w:rPr>
          <w:rFonts w:asciiTheme="minorEastAsia" w:eastAsiaTheme="minorEastAsia" w:hAnsiTheme="minorEastAsia" w:hint="eastAsia"/>
          <w:szCs w:val="21"/>
        </w:rPr>
        <w:t>我</w:t>
      </w:r>
      <w:r w:rsidRPr="00786994">
        <w:rPr>
          <w:rFonts w:asciiTheme="minorEastAsia" w:eastAsiaTheme="minorEastAsia" w:hAnsiTheme="minorEastAsia" w:hint="eastAsia"/>
          <w:szCs w:val="21"/>
        </w:rPr>
        <w:t>方须自行了解其对转让标的受让事项是否符合中国现行法律法规及标的所在地相关政策。</w:t>
      </w:r>
    </w:p>
    <w:p w:rsidR="00786994" w:rsidRDefault="00B21FB7" w:rsidP="00BD5544">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786994" w:rsidRPr="00786994">
        <w:rPr>
          <w:rFonts w:asciiTheme="minorEastAsia" w:eastAsiaTheme="minorEastAsia" w:hAnsiTheme="minorEastAsia" w:hint="eastAsia"/>
          <w:szCs w:val="21"/>
        </w:rPr>
        <w:t>、本项目受让方须交纳成交金额 2%的交易服务费</w:t>
      </w:r>
      <w:r w:rsidR="00BD5544" w:rsidRPr="00BD5544">
        <w:rPr>
          <w:rFonts w:asciiTheme="minorEastAsia" w:eastAsiaTheme="minorEastAsia" w:hAnsiTheme="minorEastAsia" w:hint="eastAsia"/>
          <w:szCs w:val="21"/>
        </w:rPr>
        <w:t>及150000元履约保证金，履约保证金在受让方将标的搬离移交现场后，凭转让方出具的相关证明</w:t>
      </w:r>
      <w:proofErr w:type="gramStart"/>
      <w:r w:rsidR="00BD5544" w:rsidRPr="00BD5544">
        <w:rPr>
          <w:rFonts w:asciiTheme="minorEastAsia" w:eastAsiaTheme="minorEastAsia" w:hAnsiTheme="minorEastAsia" w:hint="eastAsia"/>
          <w:szCs w:val="21"/>
        </w:rPr>
        <w:t>向杭交</w:t>
      </w:r>
      <w:proofErr w:type="gramEnd"/>
      <w:r w:rsidR="00BD5544" w:rsidRPr="00BD5544">
        <w:rPr>
          <w:rFonts w:asciiTheme="minorEastAsia" w:eastAsiaTheme="minorEastAsia" w:hAnsiTheme="minorEastAsia" w:hint="eastAsia"/>
          <w:szCs w:val="21"/>
        </w:rPr>
        <w:t>所办理退还履约保证金手续（该保证金不计息）。</w:t>
      </w:r>
    </w:p>
    <w:p w:rsidR="00EF62AF" w:rsidRPr="00EF62AF" w:rsidRDefault="00B21FB7" w:rsidP="00BD5544">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BD5544">
      <w:pPr>
        <w:spacing w:line="320" w:lineRule="exact"/>
        <w:ind w:firstLineChars="200" w:firstLine="420"/>
        <w:rPr>
          <w:rFonts w:asciiTheme="minorEastAsia" w:eastAsiaTheme="minorEastAsia" w:hAnsiTheme="minorEastAsia"/>
          <w:szCs w:val="21"/>
        </w:rPr>
      </w:pPr>
    </w:p>
    <w:p w:rsidR="00ED4E9F" w:rsidRPr="004D1B74" w:rsidRDefault="00ED4E9F"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7FF" w:rsidRDefault="007507FF" w:rsidP="0055051A">
      <w:r>
        <w:separator/>
      </w:r>
    </w:p>
  </w:endnote>
  <w:endnote w:type="continuationSeparator" w:id="0">
    <w:p w:rsidR="007507FF" w:rsidRDefault="007507F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7FF" w:rsidRDefault="007507FF" w:rsidP="0055051A">
      <w:r>
        <w:separator/>
      </w:r>
    </w:p>
  </w:footnote>
  <w:footnote w:type="continuationSeparator" w:id="0">
    <w:p w:rsidR="007507FF" w:rsidRDefault="007507F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0952B2"/>
    <w:rsid w:val="00123250"/>
    <w:rsid w:val="00143D8A"/>
    <w:rsid w:val="001C0173"/>
    <w:rsid w:val="001D4A74"/>
    <w:rsid w:val="0020310B"/>
    <w:rsid w:val="002278BB"/>
    <w:rsid w:val="002526A0"/>
    <w:rsid w:val="00255411"/>
    <w:rsid w:val="00267A81"/>
    <w:rsid w:val="00274544"/>
    <w:rsid w:val="002F36D9"/>
    <w:rsid w:val="002F6220"/>
    <w:rsid w:val="003229C2"/>
    <w:rsid w:val="003A2F6F"/>
    <w:rsid w:val="003E079C"/>
    <w:rsid w:val="00413930"/>
    <w:rsid w:val="00430675"/>
    <w:rsid w:val="00435DCF"/>
    <w:rsid w:val="004900C6"/>
    <w:rsid w:val="004C246D"/>
    <w:rsid w:val="004D1B74"/>
    <w:rsid w:val="004E1479"/>
    <w:rsid w:val="004E3107"/>
    <w:rsid w:val="004F3BEF"/>
    <w:rsid w:val="00503879"/>
    <w:rsid w:val="005104B5"/>
    <w:rsid w:val="0055051A"/>
    <w:rsid w:val="005A37D0"/>
    <w:rsid w:val="0060197B"/>
    <w:rsid w:val="00605B9B"/>
    <w:rsid w:val="00627BE3"/>
    <w:rsid w:val="00662215"/>
    <w:rsid w:val="00662ECD"/>
    <w:rsid w:val="00674D95"/>
    <w:rsid w:val="00737286"/>
    <w:rsid w:val="007507FF"/>
    <w:rsid w:val="007847DD"/>
    <w:rsid w:val="00786994"/>
    <w:rsid w:val="00790D21"/>
    <w:rsid w:val="00795713"/>
    <w:rsid w:val="007E4EDD"/>
    <w:rsid w:val="0084282E"/>
    <w:rsid w:val="00884F8A"/>
    <w:rsid w:val="00891B35"/>
    <w:rsid w:val="008D72E8"/>
    <w:rsid w:val="00906FAC"/>
    <w:rsid w:val="00934851"/>
    <w:rsid w:val="00934A3A"/>
    <w:rsid w:val="0096235F"/>
    <w:rsid w:val="009733B3"/>
    <w:rsid w:val="009744A2"/>
    <w:rsid w:val="009E27F0"/>
    <w:rsid w:val="009F646A"/>
    <w:rsid w:val="00A11F15"/>
    <w:rsid w:val="00A24DD0"/>
    <w:rsid w:val="00A53E81"/>
    <w:rsid w:val="00A66AE6"/>
    <w:rsid w:val="00A96775"/>
    <w:rsid w:val="00AA4243"/>
    <w:rsid w:val="00AF7180"/>
    <w:rsid w:val="00B15A11"/>
    <w:rsid w:val="00B170BB"/>
    <w:rsid w:val="00B21FB7"/>
    <w:rsid w:val="00B36433"/>
    <w:rsid w:val="00B91182"/>
    <w:rsid w:val="00B923AA"/>
    <w:rsid w:val="00BD5544"/>
    <w:rsid w:val="00BD7EAF"/>
    <w:rsid w:val="00C02F3D"/>
    <w:rsid w:val="00C07B7D"/>
    <w:rsid w:val="00C2125E"/>
    <w:rsid w:val="00C300A5"/>
    <w:rsid w:val="00C434EA"/>
    <w:rsid w:val="00C76683"/>
    <w:rsid w:val="00C80243"/>
    <w:rsid w:val="00C85BC7"/>
    <w:rsid w:val="00CB5B8C"/>
    <w:rsid w:val="00CF4007"/>
    <w:rsid w:val="00D56D57"/>
    <w:rsid w:val="00D768EA"/>
    <w:rsid w:val="00DB58F9"/>
    <w:rsid w:val="00DD02F6"/>
    <w:rsid w:val="00E00E55"/>
    <w:rsid w:val="00E10ADA"/>
    <w:rsid w:val="00E60BD5"/>
    <w:rsid w:val="00E869F5"/>
    <w:rsid w:val="00E928CB"/>
    <w:rsid w:val="00EB1D22"/>
    <w:rsid w:val="00ED0403"/>
    <w:rsid w:val="00ED4E9F"/>
    <w:rsid w:val="00EF62AF"/>
    <w:rsid w:val="00F010E6"/>
    <w:rsid w:val="00F024A2"/>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韩怡</cp:lastModifiedBy>
  <cp:revision>40</cp:revision>
  <dcterms:created xsi:type="dcterms:W3CDTF">2020-04-09T09:14:00Z</dcterms:created>
  <dcterms:modified xsi:type="dcterms:W3CDTF">2020-08-10T09:06:00Z</dcterms:modified>
</cp:coreProperties>
</file>