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7A7" w:rsidRDefault="003F5780">
      <w:pPr>
        <w:widowControl/>
        <w:jc w:val="center"/>
        <w:rPr>
          <w:sz w:val="28"/>
          <w:szCs w:val="13"/>
        </w:rPr>
      </w:pPr>
      <w:r>
        <w:rPr>
          <w:rFonts w:hint="eastAsia"/>
          <w:sz w:val="44"/>
        </w:rPr>
        <w:t xml:space="preserve">                    </w:t>
      </w:r>
      <w:r>
        <w:rPr>
          <w:rFonts w:hint="eastAsia"/>
          <w:sz w:val="28"/>
          <w:szCs w:val="13"/>
        </w:rPr>
        <w:t>合同编号：</w:t>
      </w:r>
      <w:r>
        <w:rPr>
          <w:rFonts w:hint="eastAsia"/>
          <w:sz w:val="28"/>
          <w:szCs w:val="13"/>
        </w:rPr>
        <w:t xml:space="preserve">QL2020 </w:t>
      </w:r>
      <w:r>
        <w:rPr>
          <w:rFonts w:hint="eastAsia"/>
          <w:sz w:val="28"/>
          <w:szCs w:val="13"/>
        </w:rPr>
        <w:t>第</w:t>
      </w:r>
      <w:r>
        <w:rPr>
          <w:rFonts w:hint="eastAsia"/>
          <w:sz w:val="28"/>
          <w:szCs w:val="13"/>
        </w:rPr>
        <w:t xml:space="preserve"> 019</w:t>
      </w:r>
      <w:r>
        <w:rPr>
          <w:rFonts w:hint="eastAsia"/>
          <w:sz w:val="28"/>
          <w:szCs w:val="13"/>
        </w:rPr>
        <w:t>号</w:t>
      </w:r>
    </w:p>
    <w:p w:rsidR="005737A7" w:rsidRDefault="003F5780">
      <w:pPr>
        <w:widowControl/>
        <w:rPr>
          <w:sz w:val="28"/>
          <w:szCs w:val="13"/>
          <w:u w:val="single"/>
        </w:rPr>
      </w:pPr>
      <w:r>
        <w:rPr>
          <w:rFonts w:hint="eastAsia"/>
          <w:sz w:val="28"/>
          <w:szCs w:val="13"/>
        </w:rPr>
        <w:t xml:space="preserve">   </w:t>
      </w:r>
      <w:r>
        <w:rPr>
          <w:rFonts w:hint="eastAsia"/>
          <w:sz w:val="28"/>
          <w:szCs w:val="13"/>
          <w:u w:val="single"/>
        </w:rPr>
        <w:t xml:space="preserve">                                                                 </w:t>
      </w:r>
    </w:p>
    <w:p w:rsidR="005737A7" w:rsidRDefault="005737A7">
      <w:pPr>
        <w:widowControl/>
        <w:rPr>
          <w:sz w:val="28"/>
          <w:szCs w:val="13"/>
          <w:u w:val="single"/>
        </w:rPr>
      </w:pPr>
    </w:p>
    <w:p w:rsidR="005737A7" w:rsidRDefault="005737A7">
      <w:pPr>
        <w:widowControl/>
        <w:rPr>
          <w:sz w:val="28"/>
          <w:szCs w:val="13"/>
          <w:u w:val="single"/>
        </w:rPr>
      </w:pPr>
    </w:p>
    <w:p w:rsidR="005737A7" w:rsidRDefault="003F5780">
      <w:pPr>
        <w:widowControl/>
        <w:rPr>
          <w:sz w:val="44"/>
        </w:rPr>
      </w:pPr>
      <w:r>
        <w:rPr>
          <w:rFonts w:hint="eastAsia"/>
          <w:sz w:val="44"/>
        </w:rPr>
        <w:t xml:space="preserve">         </w:t>
      </w:r>
      <w:r>
        <w:rPr>
          <w:rFonts w:hint="eastAsia"/>
          <w:sz w:val="44"/>
        </w:rPr>
        <w:t>文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4"/>
        </w:rPr>
        <w:t>二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4"/>
        </w:rPr>
        <w:t>路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4"/>
        </w:rPr>
        <w:t>汽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4"/>
        </w:rPr>
        <w:t>轮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4"/>
        </w:rPr>
        <w:t>大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4"/>
        </w:rPr>
        <w:t>厦</w:t>
      </w:r>
    </w:p>
    <w:p w:rsidR="005737A7" w:rsidRDefault="005737A7">
      <w:pPr>
        <w:widowControl/>
        <w:rPr>
          <w:sz w:val="44"/>
        </w:rPr>
      </w:pPr>
    </w:p>
    <w:p w:rsidR="005737A7" w:rsidRDefault="005737A7">
      <w:pPr>
        <w:widowControl/>
        <w:rPr>
          <w:sz w:val="44"/>
        </w:rPr>
      </w:pPr>
    </w:p>
    <w:p w:rsidR="005737A7" w:rsidRDefault="005737A7">
      <w:pPr>
        <w:widowControl/>
        <w:rPr>
          <w:sz w:val="44"/>
        </w:rPr>
      </w:pPr>
    </w:p>
    <w:p w:rsidR="005737A7" w:rsidRDefault="005737A7">
      <w:pPr>
        <w:widowControl/>
        <w:rPr>
          <w:sz w:val="44"/>
        </w:rPr>
      </w:pPr>
    </w:p>
    <w:p w:rsidR="005737A7" w:rsidRDefault="003F5780">
      <w:pPr>
        <w:widowControl/>
        <w:rPr>
          <w:sz w:val="52"/>
          <w:szCs w:val="52"/>
        </w:rPr>
      </w:pPr>
      <w:r>
        <w:rPr>
          <w:rFonts w:hint="eastAsia"/>
          <w:sz w:val="96"/>
          <w:szCs w:val="96"/>
        </w:rPr>
        <w:t>房</w:t>
      </w:r>
      <w:r>
        <w:rPr>
          <w:rFonts w:hint="eastAsia"/>
          <w:sz w:val="96"/>
          <w:szCs w:val="96"/>
        </w:rPr>
        <w:t xml:space="preserve"> </w:t>
      </w:r>
      <w:r>
        <w:rPr>
          <w:rFonts w:hint="eastAsia"/>
          <w:sz w:val="96"/>
          <w:szCs w:val="96"/>
        </w:rPr>
        <w:t>产</w:t>
      </w:r>
      <w:r>
        <w:rPr>
          <w:rFonts w:hint="eastAsia"/>
          <w:sz w:val="96"/>
          <w:szCs w:val="96"/>
        </w:rPr>
        <w:t xml:space="preserve"> </w:t>
      </w:r>
      <w:r>
        <w:rPr>
          <w:rFonts w:hint="eastAsia"/>
          <w:sz w:val="96"/>
          <w:szCs w:val="96"/>
        </w:rPr>
        <w:t>租</w:t>
      </w:r>
      <w:r>
        <w:rPr>
          <w:rFonts w:hint="eastAsia"/>
          <w:sz w:val="96"/>
          <w:szCs w:val="96"/>
        </w:rPr>
        <w:t xml:space="preserve"> </w:t>
      </w:r>
      <w:proofErr w:type="gramStart"/>
      <w:r>
        <w:rPr>
          <w:rFonts w:hint="eastAsia"/>
          <w:sz w:val="96"/>
          <w:szCs w:val="96"/>
        </w:rPr>
        <w:t>赁</w:t>
      </w:r>
      <w:proofErr w:type="gramEnd"/>
      <w:r>
        <w:rPr>
          <w:rFonts w:hint="eastAsia"/>
          <w:sz w:val="96"/>
          <w:szCs w:val="96"/>
        </w:rPr>
        <w:t xml:space="preserve"> </w:t>
      </w:r>
      <w:r>
        <w:rPr>
          <w:rFonts w:hint="eastAsia"/>
          <w:sz w:val="96"/>
          <w:szCs w:val="96"/>
        </w:rPr>
        <w:t>合</w:t>
      </w:r>
      <w:r>
        <w:rPr>
          <w:rFonts w:hint="eastAsia"/>
          <w:sz w:val="96"/>
          <w:szCs w:val="96"/>
        </w:rPr>
        <w:t xml:space="preserve"> </w:t>
      </w:r>
      <w:r>
        <w:rPr>
          <w:rFonts w:hint="eastAsia"/>
          <w:sz w:val="96"/>
          <w:szCs w:val="96"/>
        </w:rPr>
        <w:t>同</w:t>
      </w:r>
    </w:p>
    <w:p w:rsidR="005737A7" w:rsidRDefault="005737A7">
      <w:pPr>
        <w:widowControl/>
        <w:rPr>
          <w:sz w:val="44"/>
        </w:rPr>
      </w:pPr>
    </w:p>
    <w:p w:rsidR="005737A7" w:rsidRDefault="003F5780">
      <w:pPr>
        <w:widowControl/>
        <w:rPr>
          <w:sz w:val="44"/>
        </w:rPr>
      </w:pPr>
      <w:r>
        <w:rPr>
          <w:rFonts w:hint="eastAsia"/>
          <w:sz w:val="44"/>
        </w:rPr>
        <w:t xml:space="preserve">                  </w:t>
      </w:r>
    </w:p>
    <w:p w:rsidR="005737A7" w:rsidRDefault="005737A7">
      <w:pPr>
        <w:widowControl/>
        <w:rPr>
          <w:sz w:val="44"/>
        </w:rPr>
      </w:pPr>
    </w:p>
    <w:p w:rsidR="005737A7" w:rsidRDefault="003F5780">
      <w:pPr>
        <w:widowControl/>
        <w:rPr>
          <w:sz w:val="44"/>
        </w:rPr>
      </w:pPr>
      <w:r>
        <w:rPr>
          <w:rFonts w:hint="eastAsia"/>
          <w:sz w:val="44"/>
        </w:rPr>
        <w:t xml:space="preserve"> </w:t>
      </w:r>
    </w:p>
    <w:p w:rsidR="005737A7" w:rsidRDefault="003F5780">
      <w:pPr>
        <w:widowControl/>
        <w:rPr>
          <w:sz w:val="44"/>
        </w:rPr>
      </w:pPr>
      <w:r>
        <w:rPr>
          <w:rFonts w:hint="eastAsia"/>
          <w:sz w:val="44"/>
        </w:rPr>
        <w:t xml:space="preserve">     </w:t>
      </w:r>
    </w:p>
    <w:p w:rsidR="005737A7" w:rsidRDefault="005737A7">
      <w:pPr>
        <w:widowControl/>
        <w:rPr>
          <w:sz w:val="44"/>
        </w:rPr>
      </w:pPr>
    </w:p>
    <w:p w:rsidR="005737A7" w:rsidRDefault="005737A7">
      <w:pPr>
        <w:widowControl/>
        <w:rPr>
          <w:sz w:val="44"/>
        </w:rPr>
      </w:pPr>
    </w:p>
    <w:p w:rsidR="005737A7" w:rsidRDefault="005737A7">
      <w:pPr>
        <w:widowControl/>
        <w:rPr>
          <w:sz w:val="44"/>
        </w:rPr>
      </w:pPr>
    </w:p>
    <w:p w:rsidR="005737A7" w:rsidRDefault="003F5780">
      <w:pPr>
        <w:widowControl/>
        <w:rPr>
          <w:sz w:val="44"/>
        </w:rPr>
      </w:pPr>
      <w:r>
        <w:rPr>
          <w:rFonts w:hint="eastAsia"/>
          <w:sz w:val="44"/>
        </w:rPr>
        <w:t xml:space="preserve">        </w:t>
      </w:r>
    </w:p>
    <w:p w:rsidR="005737A7" w:rsidRDefault="005737A7">
      <w:pPr>
        <w:widowControl/>
        <w:jc w:val="center"/>
        <w:rPr>
          <w:sz w:val="44"/>
        </w:rPr>
      </w:pPr>
    </w:p>
    <w:p w:rsidR="005737A7" w:rsidRDefault="005737A7">
      <w:pPr>
        <w:widowControl/>
        <w:rPr>
          <w:sz w:val="44"/>
        </w:rPr>
      </w:pPr>
    </w:p>
    <w:p w:rsidR="005737A7" w:rsidRDefault="003F5780">
      <w:pPr>
        <w:spacing w:after="100" w:afterAutospacing="1"/>
        <w:ind w:right="26" w:firstLineChars="500" w:firstLine="2209"/>
        <w:contextualSpacing/>
        <w:rPr>
          <w:rFonts w:ascii="新宋体" w:eastAsia="新宋体" w:hAnsi="新宋体"/>
          <w:b/>
          <w:sz w:val="44"/>
        </w:rPr>
      </w:pPr>
      <w:r>
        <w:rPr>
          <w:rFonts w:ascii="新宋体" w:eastAsia="新宋体" w:hAnsi="新宋体" w:hint="eastAsia"/>
          <w:b/>
          <w:sz w:val="44"/>
        </w:rPr>
        <w:lastRenderedPageBreak/>
        <w:t>房屋租赁合同</w:t>
      </w:r>
    </w:p>
    <w:p w:rsidR="005737A7" w:rsidRDefault="005737A7">
      <w:pPr>
        <w:spacing w:after="100" w:afterAutospacing="1"/>
        <w:ind w:left="-540" w:right="26" w:firstLine="540"/>
        <w:contextualSpacing/>
        <w:rPr>
          <w:rFonts w:ascii="新宋体" w:eastAsia="新宋体" w:hAnsi="新宋体"/>
        </w:rPr>
      </w:pPr>
    </w:p>
    <w:p w:rsidR="005737A7" w:rsidRDefault="003F5780">
      <w:pPr>
        <w:spacing w:after="100" w:afterAutospacing="1"/>
        <w:ind w:left="-540" w:right="26" w:firstLine="540"/>
        <w:contextualSpacing/>
        <w:rPr>
          <w:rFonts w:ascii="新宋体" w:eastAsia="新宋体" w:hAnsi="新宋体"/>
          <w:b/>
          <w:sz w:val="28"/>
        </w:rPr>
      </w:pPr>
      <w:r>
        <w:rPr>
          <w:rFonts w:ascii="新宋体" w:eastAsia="新宋体" w:hAnsi="新宋体" w:hint="eastAsia"/>
          <w:b/>
          <w:sz w:val="28"/>
        </w:rPr>
        <w:t>甲方：杭州汽轮动力集团有限公司汽轮物业管理分公司</w:t>
      </w:r>
    </w:p>
    <w:p w:rsidR="005737A7" w:rsidRDefault="003F5780">
      <w:pPr>
        <w:rPr>
          <w:rFonts w:ascii="新宋体" w:eastAsia="新宋体" w:hAnsi="新宋体"/>
          <w:b/>
          <w:sz w:val="28"/>
        </w:rPr>
      </w:pPr>
      <w:r>
        <w:rPr>
          <w:rFonts w:ascii="新宋体" w:eastAsia="新宋体" w:hAnsi="新宋体" w:hint="eastAsia"/>
          <w:b/>
          <w:sz w:val="28"/>
        </w:rPr>
        <w:t xml:space="preserve">乙方： </w:t>
      </w:r>
      <w:r>
        <w:rPr>
          <w:rFonts w:ascii="新宋体" w:eastAsia="新宋体" w:hAnsi="新宋体"/>
          <w:b/>
          <w:sz w:val="28"/>
        </w:rPr>
        <w:t xml:space="preserve"> </w:t>
      </w:r>
    </w:p>
    <w:p w:rsidR="005737A7" w:rsidRDefault="003F5780">
      <w:pPr>
        <w:widowControl/>
        <w:autoSpaceDE w:val="0"/>
        <w:autoSpaceDN w:val="0"/>
        <w:adjustRightIn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根据国家有关法律、法规和本市的有关规定，甲乙双方在自愿、公开、诚信、等价、有偿的基础上，经充分协商，同意就下列房屋租赁事项签订本房屋租赁合同，并共同遵守。</w:t>
      </w:r>
    </w:p>
    <w:p w:rsidR="005737A7" w:rsidRDefault="003F5780">
      <w:pPr>
        <w:spacing w:after="100" w:afterAutospacing="1"/>
        <w:ind w:left="-540" w:right="26" w:firstLine="540"/>
        <w:contextualSpacing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一、甲方愿将</w:t>
      </w:r>
      <w:proofErr w:type="gramStart"/>
      <w:r>
        <w:rPr>
          <w:rFonts w:ascii="新宋体" w:eastAsia="新宋体" w:hAnsi="新宋体" w:hint="eastAsia"/>
          <w:sz w:val="28"/>
          <w:szCs w:val="28"/>
        </w:rPr>
        <w:t>座落</w:t>
      </w:r>
      <w:proofErr w:type="gramEnd"/>
      <w:r>
        <w:rPr>
          <w:rFonts w:ascii="新宋体" w:eastAsia="新宋体" w:hAnsi="新宋体" w:hint="eastAsia"/>
          <w:sz w:val="28"/>
          <w:szCs w:val="28"/>
        </w:rPr>
        <w:t>在杭州市西湖区文二路385号汽轮大厦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12  </w:t>
      </w:r>
      <w:r>
        <w:rPr>
          <w:rFonts w:ascii="新宋体" w:eastAsia="新宋体" w:hAnsi="新宋体" w:hint="eastAsia"/>
          <w:sz w:val="28"/>
          <w:szCs w:val="28"/>
        </w:rPr>
        <w:t>层</w:t>
      </w:r>
      <w:r>
        <w:rPr>
          <w:rFonts w:ascii="新宋体" w:eastAsia="新宋体" w:hAnsi="新宋体" w:hint="eastAsia"/>
          <w:sz w:val="28"/>
          <w:szCs w:val="28"/>
        </w:rPr>
        <w:br/>
        <w:t>，建筑面积</w:t>
      </w:r>
      <w:r w:rsidR="006D1A6C">
        <w:rPr>
          <w:rFonts w:ascii="新宋体" w:eastAsia="新宋体" w:hAnsi="新宋体" w:hint="eastAsia"/>
          <w:sz w:val="28"/>
          <w:szCs w:val="28"/>
        </w:rPr>
        <w:t>约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698.25</w:t>
      </w:r>
      <w:r>
        <w:rPr>
          <w:rFonts w:ascii="新宋体" w:eastAsia="新宋体" w:hAnsi="新宋体" w:hint="eastAsia"/>
          <w:sz w:val="28"/>
          <w:szCs w:val="28"/>
        </w:rPr>
        <w:t>平方米</w:t>
      </w:r>
      <w:r>
        <w:rPr>
          <w:rFonts w:hint="eastAsia"/>
          <w:sz w:val="28"/>
          <w:szCs w:val="28"/>
        </w:rPr>
        <w:t>的房屋出租给乙方作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>办公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使用。乙方已对该房屋作了充分了解，愿意承租该房屋。</w:t>
      </w:r>
      <w:r>
        <w:rPr>
          <w:rFonts w:hint="eastAsia"/>
          <w:sz w:val="28"/>
        </w:rPr>
        <w:t>乙方承租后业态为：</w:t>
      </w:r>
      <w:r>
        <w:rPr>
          <w:rFonts w:hint="eastAsia"/>
          <w:sz w:val="28"/>
          <w:u w:val="single"/>
        </w:rPr>
        <w:t xml:space="preserve">           </w:t>
      </w:r>
      <w:r>
        <w:rPr>
          <w:rFonts w:hint="eastAsia"/>
          <w:sz w:val="28"/>
        </w:rPr>
        <w:t>，乙方保证不</w:t>
      </w:r>
      <w:proofErr w:type="gramStart"/>
      <w:r>
        <w:rPr>
          <w:rFonts w:hint="eastAsia"/>
          <w:sz w:val="28"/>
        </w:rPr>
        <w:t>改变业</w:t>
      </w:r>
      <w:proofErr w:type="gramEnd"/>
      <w:r>
        <w:rPr>
          <w:rFonts w:hint="eastAsia"/>
          <w:sz w:val="28"/>
        </w:rPr>
        <w:t>态，如确需调整，须向甲方提出申请同意。若乙方私自</w:t>
      </w:r>
      <w:proofErr w:type="gramStart"/>
      <w:r>
        <w:rPr>
          <w:rFonts w:hint="eastAsia"/>
          <w:sz w:val="28"/>
        </w:rPr>
        <w:t>改变业</w:t>
      </w:r>
      <w:proofErr w:type="gramEnd"/>
      <w:r>
        <w:rPr>
          <w:rFonts w:hint="eastAsia"/>
          <w:sz w:val="28"/>
        </w:rPr>
        <w:t>态，甲方有权终止合同。</w:t>
      </w:r>
    </w:p>
    <w:p w:rsidR="005737A7" w:rsidRDefault="003F5780">
      <w:pPr>
        <w:spacing w:after="100" w:afterAutospacing="1"/>
        <w:ind w:left="-540" w:right="26" w:firstLine="540"/>
        <w:contextualSpacing/>
        <w:rPr>
          <w:sz w:val="28"/>
        </w:rPr>
      </w:pPr>
      <w:r>
        <w:rPr>
          <w:rFonts w:ascii="新宋体" w:eastAsia="新宋体" w:hAnsi="新宋体" w:hint="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>该房屋</w:t>
      </w:r>
      <w:r>
        <w:rPr>
          <w:rFonts w:ascii="新宋体" w:eastAsia="新宋体" w:hAnsi="新宋体" w:hint="eastAsia"/>
          <w:sz w:val="28"/>
          <w:szCs w:val="28"/>
        </w:rPr>
        <w:t>租赁期为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</w:t>
      </w:r>
      <w:proofErr w:type="gramStart"/>
      <w:r>
        <w:rPr>
          <w:rFonts w:eastAsia="新宋体" w:hint="eastAsia"/>
          <w:sz w:val="28"/>
          <w:u w:val="single"/>
        </w:rPr>
        <w:t>贰</w:t>
      </w:r>
      <w:proofErr w:type="gramEnd"/>
      <w:r>
        <w:rPr>
          <w:rFonts w:ascii="新宋体" w:eastAsia="新宋体" w:hAnsi="新宋体" w:hint="eastAsia"/>
          <w:sz w:val="28"/>
          <w:szCs w:val="28"/>
          <w:u w:val="single"/>
        </w:rPr>
        <w:t xml:space="preserve">  </w:t>
      </w:r>
      <w:r>
        <w:rPr>
          <w:rFonts w:ascii="新宋体" w:eastAsia="新宋体" w:hAnsi="新宋体" w:hint="eastAsia"/>
          <w:sz w:val="28"/>
          <w:szCs w:val="28"/>
        </w:rPr>
        <w:t>年。自</w:t>
      </w:r>
      <w:r>
        <w:rPr>
          <w:rFonts w:ascii="新宋体" w:eastAsia="新宋体" w:hAnsi="新宋体" w:hint="eastAsia"/>
          <w:sz w:val="28"/>
          <w:szCs w:val="28"/>
          <w:u w:val="single"/>
        </w:rPr>
        <w:t>2020</w:t>
      </w:r>
      <w:r>
        <w:rPr>
          <w:rFonts w:ascii="新宋体" w:eastAsia="新宋体" w:hAnsi="新宋体" w:hint="eastAsia"/>
          <w:sz w:val="28"/>
          <w:szCs w:val="28"/>
        </w:rPr>
        <w:t>年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9</w:t>
      </w:r>
      <w:r>
        <w:rPr>
          <w:rFonts w:ascii="新宋体" w:eastAsia="新宋体" w:hAnsi="新宋体" w:hint="eastAsia"/>
          <w:sz w:val="28"/>
          <w:szCs w:val="28"/>
        </w:rPr>
        <w:t>月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1</w:t>
      </w:r>
      <w:r>
        <w:rPr>
          <w:rFonts w:ascii="新宋体" w:eastAsia="新宋体" w:hAnsi="新宋体" w:hint="eastAsia"/>
          <w:sz w:val="28"/>
          <w:szCs w:val="28"/>
        </w:rPr>
        <w:t>日至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2022</w:t>
      </w:r>
      <w:r>
        <w:rPr>
          <w:rFonts w:ascii="新宋体" w:eastAsia="新宋体" w:hAnsi="新宋体" w:hint="eastAsia"/>
          <w:sz w:val="28"/>
          <w:szCs w:val="28"/>
        </w:rPr>
        <w:t>年</w:t>
      </w:r>
      <w:r>
        <w:rPr>
          <w:rFonts w:ascii="新宋体" w:eastAsia="新宋体" w:hAnsi="新宋体" w:hint="eastAsia"/>
          <w:sz w:val="28"/>
          <w:szCs w:val="28"/>
          <w:u w:val="single"/>
        </w:rPr>
        <w:t>8</w:t>
      </w:r>
      <w:r>
        <w:rPr>
          <w:rFonts w:ascii="新宋体" w:eastAsia="新宋体" w:hAnsi="新宋体" w:hint="eastAsia"/>
          <w:sz w:val="28"/>
          <w:szCs w:val="28"/>
        </w:rPr>
        <w:t>月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31</w:t>
      </w:r>
      <w:r>
        <w:rPr>
          <w:rFonts w:ascii="新宋体" w:eastAsia="新宋体" w:hAnsi="新宋体" w:hint="eastAsia"/>
          <w:sz w:val="28"/>
          <w:szCs w:val="28"/>
        </w:rPr>
        <w:t>日止。</w:t>
      </w:r>
      <w:r>
        <w:rPr>
          <w:rFonts w:hint="eastAsia"/>
          <w:sz w:val="28"/>
        </w:rPr>
        <w:t>（</w:t>
      </w:r>
      <w:r>
        <w:rPr>
          <w:rFonts w:ascii="新宋体" w:eastAsia="新宋体" w:hAnsi="新宋体" w:hint="eastAsia"/>
          <w:sz w:val="28"/>
          <w:szCs w:val="28"/>
        </w:rPr>
        <w:t>其中装修期 1个月，自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2020</w:t>
      </w:r>
      <w:r>
        <w:rPr>
          <w:rFonts w:ascii="新宋体" w:eastAsia="新宋体" w:hAnsi="新宋体" w:hint="eastAsia"/>
          <w:sz w:val="28"/>
          <w:szCs w:val="28"/>
        </w:rPr>
        <w:t xml:space="preserve">年 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9</w:t>
      </w:r>
      <w:r>
        <w:rPr>
          <w:rFonts w:ascii="新宋体" w:eastAsia="新宋体" w:hAnsi="新宋体" w:hint="eastAsia"/>
          <w:sz w:val="28"/>
          <w:szCs w:val="28"/>
        </w:rPr>
        <w:t>月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1</w:t>
      </w:r>
      <w:r>
        <w:rPr>
          <w:rFonts w:ascii="新宋体" w:eastAsia="新宋体" w:hAnsi="新宋体" w:hint="eastAsia"/>
          <w:sz w:val="28"/>
          <w:szCs w:val="28"/>
        </w:rPr>
        <w:t>日至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2020</w:t>
      </w:r>
      <w:r>
        <w:rPr>
          <w:rFonts w:ascii="新宋体" w:eastAsia="新宋体" w:hAnsi="新宋体" w:hint="eastAsia"/>
          <w:sz w:val="28"/>
          <w:szCs w:val="28"/>
        </w:rPr>
        <w:t>年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9</w:t>
      </w:r>
      <w:r>
        <w:rPr>
          <w:rFonts w:ascii="新宋体" w:eastAsia="新宋体" w:hAnsi="新宋体" w:hint="eastAsia"/>
          <w:sz w:val="28"/>
          <w:szCs w:val="28"/>
        </w:rPr>
        <w:t>月</w:t>
      </w:r>
      <w:r w:rsidR="006D1A6C">
        <w:rPr>
          <w:rFonts w:ascii="新宋体" w:eastAsia="新宋体" w:hAnsi="新宋体" w:hint="eastAsia"/>
          <w:sz w:val="28"/>
          <w:szCs w:val="28"/>
          <w:u w:val="single"/>
        </w:rPr>
        <w:t>30</w:t>
      </w:r>
      <w:r>
        <w:rPr>
          <w:rFonts w:ascii="新宋体" w:eastAsia="新宋体" w:hAnsi="新宋体" w:hint="eastAsia"/>
          <w:sz w:val="28"/>
          <w:szCs w:val="28"/>
        </w:rPr>
        <w:t>日，装修期不计房屋租金，水电</w:t>
      </w:r>
      <w:proofErr w:type="gramStart"/>
      <w:r>
        <w:rPr>
          <w:rFonts w:ascii="新宋体" w:eastAsia="新宋体" w:hAnsi="新宋体" w:hint="eastAsia"/>
          <w:sz w:val="28"/>
          <w:szCs w:val="28"/>
        </w:rPr>
        <w:t>费物</w:t>
      </w:r>
      <w:proofErr w:type="gramEnd"/>
      <w:r>
        <w:rPr>
          <w:rFonts w:ascii="新宋体" w:eastAsia="新宋体" w:hAnsi="新宋体" w:hint="eastAsia"/>
          <w:sz w:val="28"/>
          <w:szCs w:val="28"/>
        </w:rPr>
        <w:t>管费按标准收取；如合同到期乙方</w:t>
      </w:r>
      <w:proofErr w:type="gramStart"/>
      <w:r>
        <w:rPr>
          <w:rFonts w:ascii="新宋体" w:eastAsia="新宋体" w:hAnsi="新宋体" w:hint="eastAsia"/>
          <w:sz w:val="28"/>
          <w:szCs w:val="28"/>
        </w:rPr>
        <w:t>不</w:t>
      </w:r>
      <w:proofErr w:type="gramEnd"/>
      <w:r>
        <w:rPr>
          <w:rFonts w:hint="eastAsia"/>
          <w:sz w:val="28"/>
        </w:rPr>
        <w:t>再租赁，在合同到期前乙方须完成腾退工作，如逾期无法完成腾退，每逾期一天，乙方向甲方支付正常租金外，逾期另需每天支付年租金的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‰作为滞纳金）。</w:t>
      </w:r>
    </w:p>
    <w:p w:rsidR="005737A7" w:rsidRDefault="003F5780">
      <w:pPr>
        <w:spacing w:after="100" w:afterAutospacing="1"/>
        <w:ind w:left="-540" w:right="26" w:firstLine="540"/>
        <w:contextualSpacing/>
        <w:rPr>
          <w:sz w:val="28"/>
        </w:rPr>
      </w:pPr>
      <w:r>
        <w:rPr>
          <w:rFonts w:ascii="新宋体" w:eastAsia="新宋体" w:hAnsi="新宋体" w:hint="eastAsia"/>
          <w:sz w:val="28"/>
          <w:szCs w:val="28"/>
        </w:rPr>
        <w:t>三、</w:t>
      </w:r>
      <w:r>
        <w:rPr>
          <w:rFonts w:hint="eastAsia"/>
          <w:sz w:val="28"/>
        </w:rPr>
        <w:t>该房屋租金基数为</w:t>
      </w:r>
      <w:r>
        <w:rPr>
          <w:rFonts w:ascii="新宋体" w:eastAsia="新宋体" w:hAnsi="新宋体" w:hint="eastAsia"/>
          <w:sz w:val="28"/>
        </w:rPr>
        <w:t>￥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元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天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平方米，年租金为每年人民币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元</w:t>
      </w:r>
      <w:r>
        <w:rPr>
          <w:rFonts w:hint="eastAsia"/>
          <w:sz w:val="28"/>
          <w:u w:val="single"/>
        </w:rPr>
        <w:t xml:space="preserve">           </w:t>
      </w:r>
      <w:r>
        <w:rPr>
          <w:rFonts w:hint="eastAsia"/>
          <w:sz w:val="28"/>
        </w:rPr>
        <w:t>整（含税）。</w:t>
      </w:r>
      <w:r>
        <w:rPr>
          <w:rFonts w:ascii="新宋体" w:eastAsia="新宋体" w:hAnsi="新宋体" w:hint="eastAsia"/>
          <w:sz w:val="28"/>
          <w:szCs w:val="28"/>
        </w:rPr>
        <w:t>（</w:t>
      </w:r>
      <w:proofErr w:type="gramStart"/>
      <w:r>
        <w:rPr>
          <w:rFonts w:ascii="新宋体" w:eastAsia="新宋体" w:hAnsi="新宋体" w:hint="eastAsia"/>
          <w:sz w:val="28"/>
          <w:szCs w:val="28"/>
        </w:rPr>
        <w:t>不</w:t>
      </w:r>
      <w:proofErr w:type="gramEnd"/>
      <w:r>
        <w:rPr>
          <w:rFonts w:ascii="新宋体" w:eastAsia="新宋体" w:hAnsi="新宋体" w:hint="eastAsia"/>
          <w:sz w:val="28"/>
          <w:szCs w:val="28"/>
        </w:rPr>
        <w:t>含水电费和每天每平方米</w:t>
      </w:r>
      <w:r>
        <w:rPr>
          <w:rFonts w:ascii="新宋体" w:eastAsia="新宋体" w:hAnsi="新宋体" w:hint="eastAsia"/>
          <w:sz w:val="28"/>
          <w:szCs w:val="28"/>
          <w:u w:val="single"/>
        </w:rPr>
        <w:t>0.15</w:t>
      </w:r>
      <w:r>
        <w:rPr>
          <w:rFonts w:ascii="新宋体" w:eastAsia="新宋体" w:hAnsi="新宋体" w:hint="eastAsia"/>
          <w:sz w:val="28"/>
          <w:szCs w:val="28"/>
        </w:rPr>
        <w:t>元的物管费），另计物管费（大写）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叁万捌仟贰佰贰拾玖元壹角玖分 </w:t>
      </w:r>
      <w:r>
        <w:rPr>
          <w:rFonts w:ascii="新宋体" w:eastAsia="新宋体" w:hAnsi="新宋体" w:hint="eastAsia"/>
          <w:sz w:val="28"/>
          <w:szCs w:val="28"/>
        </w:rPr>
        <w:t>￥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38229.19  </w:t>
      </w:r>
      <w:r>
        <w:rPr>
          <w:rFonts w:ascii="新宋体" w:eastAsia="新宋体" w:hAnsi="新宋体" w:hint="eastAsia"/>
          <w:sz w:val="28"/>
          <w:szCs w:val="28"/>
        </w:rPr>
        <w:t>元／年。另计水费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720 </w:t>
      </w:r>
      <w:r>
        <w:rPr>
          <w:rFonts w:ascii="新宋体" w:eastAsia="新宋体" w:hAnsi="新宋体" w:hint="eastAsia"/>
          <w:sz w:val="28"/>
          <w:szCs w:val="28"/>
        </w:rPr>
        <w:t>元／月，公共部位电费分摊</w:t>
      </w:r>
      <w:r>
        <w:rPr>
          <w:rFonts w:ascii="新宋体" w:eastAsia="新宋体" w:hAnsi="新宋体" w:hint="eastAsia"/>
          <w:sz w:val="28"/>
          <w:szCs w:val="28"/>
          <w:u w:val="single"/>
        </w:rPr>
        <w:t>1080</w:t>
      </w:r>
      <w:r>
        <w:rPr>
          <w:rFonts w:ascii="新宋体" w:eastAsia="新宋体" w:hAnsi="新宋体" w:hint="eastAsia"/>
          <w:sz w:val="28"/>
          <w:szCs w:val="28"/>
        </w:rPr>
        <w:t>元/月；电费按表计：0.95元∕度（其中国家收取标准电费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0.8  </w:t>
      </w:r>
      <w:r>
        <w:rPr>
          <w:rFonts w:ascii="新宋体" w:eastAsia="新宋体" w:hAnsi="新宋体" w:hint="eastAsia"/>
          <w:sz w:val="28"/>
          <w:szCs w:val="28"/>
        </w:rPr>
        <w:t>元/度，分摊损耗电费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</w:t>
      </w:r>
      <w:r>
        <w:rPr>
          <w:rFonts w:ascii="新宋体" w:eastAsia="新宋体" w:hAnsi="新宋体" w:hint="eastAsia"/>
          <w:sz w:val="28"/>
          <w:szCs w:val="28"/>
          <w:u w:val="single"/>
        </w:rPr>
        <w:lastRenderedPageBreak/>
        <w:t xml:space="preserve">0.15  </w:t>
      </w:r>
      <w:r>
        <w:rPr>
          <w:rFonts w:ascii="新宋体" w:eastAsia="新宋体" w:hAnsi="新宋体" w:hint="eastAsia"/>
          <w:sz w:val="28"/>
          <w:szCs w:val="28"/>
        </w:rPr>
        <w:t>元/度）。年合同总价（大写）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     </w:t>
      </w:r>
      <w:r>
        <w:rPr>
          <w:rFonts w:ascii="新宋体" w:eastAsia="新宋体" w:hAnsi="新宋体" w:hint="eastAsia"/>
          <w:sz w:val="28"/>
          <w:szCs w:val="28"/>
        </w:rPr>
        <w:t>￥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    </w:t>
      </w:r>
      <w:r>
        <w:rPr>
          <w:rFonts w:ascii="新宋体" w:eastAsia="新宋体" w:hAnsi="新宋体" w:hint="eastAsia"/>
          <w:sz w:val="28"/>
          <w:szCs w:val="28"/>
        </w:rPr>
        <w:t>元. 合同总价（大写）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     </w:t>
      </w:r>
      <w:r>
        <w:rPr>
          <w:rFonts w:ascii="新宋体" w:eastAsia="新宋体" w:hAnsi="新宋体" w:hint="eastAsia"/>
          <w:sz w:val="28"/>
          <w:szCs w:val="28"/>
        </w:rPr>
        <w:t>￥</w:t>
      </w:r>
      <w:r>
        <w:rPr>
          <w:rFonts w:ascii="新宋体" w:eastAsia="新宋体" w:hAnsi="新宋体" w:hint="eastAsia"/>
          <w:sz w:val="28"/>
          <w:szCs w:val="28"/>
          <w:u w:val="single"/>
        </w:rPr>
        <w:t xml:space="preserve">      </w:t>
      </w:r>
      <w:r>
        <w:rPr>
          <w:rFonts w:ascii="新宋体" w:eastAsia="新宋体" w:hAnsi="新宋体" w:hint="eastAsia"/>
          <w:sz w:val="28"/>
          <w:szCs w:val="28"/>
        </w:rPr>
        <w:t>元。</w:t>
      </w:r>
    </w:p>
    <w:p w:rsidR="005737A7" w:rsidRDefault="003F5780">
      <w:pPr>
        <w:spacing w:after="100" w:afterAutospacing="1"/>
        <w:ind w:left="-540" w:right="26" w:firstLine="540"/>
        <w:contextualSpacing/>
        <w:rPr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四、</w:t>
      </w:r>
      <w:r w:rsidRPr="006D1A6C">
        <w:rPr>
          <w:rFonts w:hint="eastAsia"/>
          <w:sz w:val="28"/>
        </w:rPr>
        <w:t>乙方在签订租赁合同后次日起</w:t>
      </w:r>
      <w:r w:rsidRPr="006D1A6C">
        <w:rPr>
          <w:rFonts w:hint="eastAsia"/>
          <w:sz w:val="28"/>
        </w:rPr>
        <w:t>5</w:t>
      </w:r>
      <w:r w:rsidRPr="006D1A6C">
        <w:rPr>
          <w:rFonts w:hint="eastAsia"/>
          <w:sz w:val="28"/>
        </w:rPr>
        <w:t>个工作日内</w:t>
      </w:r>
      <w:r>
        <w:rPr>
          <w:rFonts w:hint="eastAsia"/>
          <w:sz w:val="28"/>
        </w:rPr>
        <w:t>，须一次性支付履约保证金</w:t>
      </w:r>
      <w:r>
        <w:rPr>
          <w:rFonts w:ascii="新宋体" w:eastAsia="新宋体" w:hAnsi="新宋体" w:hint="eastAsia"/>
          <w:sz w:val="28"/>
        </w:rPr>
        <w:t>￥</w:t>
      </w:r>
      <w:r>
        <w:rPr>
          <w:rFonts w:hint="eastAsia"/>
          <w:sz w:val="28"/>
          <w:u w:val="single"/>
        </w:rPr>
        <w:t xml:space="preserve">         </w:t>
      </w:r>
      <w:r>
        <w:rPr>
          <w:rFonts w:hint="eastAsia"/>
          <w:sz w:val="28"/>
        </w:rPr>
        <w:t>元（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个月房屋租金），履约保证金在合同正常履行结束时不计</w:t>
      </w:r>
      <w:proofErr w:type="gramStart"/>
      <w:r>
        <w:rPr>
          <w:rFonts w:hint="eastAsia"/>
          <w:sz w:val="28"/>
        </w:rPr>
        <w:t>息</w:t>
      </w:r>
      <w:proofErr w:type="gramEnd"/>
      <w:r>
        <w:rPr>
          <w:rFonts w:hint="eastAsia"/>
          <w:sz w:val="28"/>
        </w:rPr>
        <w:t>返还。在签订租赁合同后，乙方必须按时向甲方交付房屋租金、物管费、水费、电耗费和电费。具体付款方式和时间：自合同签订之日起每</w:t>
      </w:r>
      <w:r>
        <w:rPr>
          <w:rFonts w:hint="eastAsia"/>
          <w:sz w:val="28"/>
          <w:u w:val="single"/>
        </w:rPr>
        <w:t xml:space="preserve">  3</w:t>
      </w:r>
      <w:r>
        <w:rPr>
          <w:rFonts w:hint="eastAsia"/>
          <w:sz w:val="28"/>
          <w:u w:val="single"/>
        </w:rPr>
        <w:t>个月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付一次，即每年的</w:t>
      </w:r>
      <w:r w:rsidR="006D1A6C">
        <w:rPr>
          <w:rFonts w:hint="eastAsia"/>
          <w:sz w:val="28"/>
          <w:u w:val="single"/>
        </w:rPr>
        <w:t>9</w:t>
      </w:r>
      <w:r>
        <w:rPr>
          <w:rFonts w:hint="eastAsia"/>
          <w:sz w:val="28"/>
          <w:u w:val="single"/>
        </w:rPr>
        <w:t>月</w:t>
      </w:r>
      <w:r w:rsidR="006D1A6C">
        <w:rPr>
          <w:rFonts w:hint="eastAsia"/>
          <w:sz w:val="28"/>
          <w:u w:val="single"/>
        </w:rPr>
        <w:t>12</w:t>
      </w:r>
      <w:r>
        <w:rPr>
          <w:rFonts w:hint="eastAsia"/>
          <w:sz w:val="28"/>
          <w:u w:val="single"/>
        </w:rPr>
        <w:t>月</w:t>
      </w:r>
      <w:r w:rsidR="006D1A6C">
        <w:rPr>
          <w:rFonts w:hint="eastAsia"/>
          <w:sz w:val="28"/>
          <w:u w:val="single"/>
        </w:rPr>
        <w:t>3</w:t>
      </w:r>
      <w:r>
        <w:rPr>
          <w:rFonts w:hint="eastAsia"/>
          <w:sz w:val="28"/>
          <w:u w:val="single"/>
        </w:rPr>
        <w:t>月</w:t>
      </w:r>
      <w:r w:rsidR="006D1A6C">
        <w:rPr>
          <w:rFonts w:hint="eastAsia"/>
          <w:sz w:val="28"/>
          <w:u w:val="single"/>
        </w:rPr>
        <w:t>6</w:t>
      </w:r>
      <w:r>
        <w:rPr>
          <w:rFonts w:hint="eastAsia"/>
          <w:sz w:val="28"/>
          <w:u w:val="single"/>
        </w:rPr>
        <w:t>月</w:t>
      </w:r>
      <w:r>
        <w:rPr>
          <w:rFonts w:hint="eastAsia"/>
          <w:sz w:val="28"/>
        </w:rPr>
        <w:t>交付金额为人民币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元整（第一次支付租金须扣除装修期房屋租金，电费按实际抄表数另计）。甲方收取租金，必须提供正式租赁发票。乙方在收到上述发票后</w:t>
      </w:r>
      <w:r>
        <w:rPr>
          <w:rFonts w:hint="eastAsia"/>
          <w:sz w:val="28"/>
        </w:rPr>
        <w:t>10</w:t>
      </w:r>
      <w:r>
        <w:rPr>
          <w:rFonts w:hint="eastAsia"/>
          <w:sz w:val="28"/>
        </w:rPr>
        <w:t>个工作日内支付相应租金。</w:t>
      </w:r>
      <w:r>
        <w:rPr>
          <w:rFonts w:hint="eastAsia"/>
          <w:sz w:val="28"/>
          <w:szCs w:val="28"/>
        </w:rPr>
        <w:t xml:space="preserve"> 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sz w:val="28"/>
        </w:rPr>
      </w:pPr>
      <w:r>
        <w:rPr>
          <w:rFonts w:ascii="新宋体" w:eastAsia="新宋体" w:hAnsi="新宋体" w:hint="eastAsia"/>
          <w:sz w:val="28"/>
          <w:szCs w:val="28"/>
        </w:rPr>
        <w:t>五、</w:t>
      </w:r>
      <w:r>
        <w:rPr>
          <w:rFonts w:hint="eastAsia"/>
          <w:sz w:val="28"/>
        </w:rPr>
        <w:t>乙方在收到甲方发票</w:t>
      </w:r>
      <w:r>
        <w:rPr>
          <w:rFonts w:hint="eastAsia"/>
          <w:sz w:val="28"/>
        </w:rPr>
        <w:t>10</w:t>
      </w:r>
      <w:r>
        <w:rPr>
          <w:rFonts w:hint="eastAsia"/>
          <w:sz w:val="28"/>
        </w:rPr>
        <w:t>个工作日内未按时交付房租应承担违约责任，违约金为乙方应付未付部分租金的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‰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天，逾期</w:t>
      </w:r>
      <w:r>
        <w:rPr>
          <w:rFonts w:hint="eastAsia"/>
          <w:sz w:val="28"/>
        </w:rPr>
        <w:t>30</w:t>
      </w:r>
      <w:r>
        <w:rPr>
          <w:rFonts w:hint="eastAsia"/>
          <w:sz w:val="28"/>
        </w:rPr>
        <w:t>天不支付，甲方有权解除合同，有权无条件收回该房屋，并且</w:t>
      </w:r>
      <w:proofErr w:type="gramStart"/>
      <w:r>
        <w:rPr>
          <w:rFonts w:hint="eastAsia"/>
          <w:sz w:val="28"/>
        </w:rPr>
        <w:t>不</w:t>
      </w:r>
      <w:proofErr w:type="gramEnd"/>
      <w:r>
        <w:rPr>
          <w:rFonts w:hint="eastAsia"/>
          <w:sz w:val="28"/>
        </w:rPr>
        <w:t>返还履约保证金，</w:t>
      </w:r>
      <w:r>
        <w:rPr>
          <w:rFonts w:ascii="新宋体" w:eastAsia="新宋体" w:hAnsi="新宋体" w:hint="eastAsia"/>
          <w:sz w:val="28"/>
        </w:rPr>
        <w:t>由此造成的损失由乙方负责。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六、</w:t>
      </w:r>
      <w:r>
        <w:rPr>
          <w:rFonts w:hint="eastAsia"/>
          <w:sz w:val="28"/>
        </w:rPr>
        <w:t>房屋租赁期间甲方承担对房屋及公用设施的修理及费用。</w:t>
      </w:r>
      <w:r>
        <w:rPr>
          <w:rFonts w:ascii="新宋体" w:eastAsia="新宋体" w:hAnsi="新宋体" w:hint="eastAsia"/>
          <w:sz w:val="28"/>
        </w:rPr>
        <w:t>乙方租用甲方的房屋必须遵守国家的法律、法规及大厦的规章制度，并合法经营；未经甲方书面同意乙方不得擅自将房屋再次出租或转让，如发现上述情况，甲方有权解除租赁合同，收回该房屋</w:t>
      </w:r>
      <w:r>
        <w:rPr>
          <w:rFonts w:ascii="新宋体" w:eastAsia="新宋体" w:hAnsi="新宋体"/>
          <w:sz w:val="28"/>
        </w:rPr>
        <w:t>,</w:t>
      </w:r>
      <w:r>
        <w:rPr>
          <w:rFonts w:hint="eastAsia"/>
          <w:sz w:val="28"/>
        </w:rPr>
        <w:t>并且</w:t>
      </w:r>
      <w:proofErr w:type="gramStart"/>
      <w:r>
        <w:rPr>
          <w:rFonts w:hint="eastAsia"/>
          <w:sz w:val="28"/>
        </w:rPr>
        <w:t>不</w:t>
      </w:r>
      <w:proofErr w:type="gramEnd"/>
      <w:r>
        <w:rPr>
          <w:rFonts w:hint="eastAsia"/>
          <w:sz w:val="28"/>
        </w:rPr>
        <w:t>返还履约保证金，</w:t>
      </w:r>
      <w:r>
        <w:rPr>
          <w:rFonts w:ascii="新宋体" w:eastAsia="新宋体" w:hAnsi="新宋体" w:hint="eastAsia"/>
          <w:sz w:val="28"/>
        </w:rPr>
        <w:t>乙方应负全责。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七、</w:t>
      </w:r>
      <w:r>
        <w:rPr>
          <w:rFonts w:ascii="新宋体" w:eastAsia="新宋体" w:hAnsi="新宋体" w:hint="eastAsia"/>
          <w:sz w:val="28"/>
        </w:rPr>
        <w:t>乙方租用甲方的房屋进行装修时不得破坏原建筑结构及外墙，消防设施不准拆改。装修方案必须在施工前报请甲方和消防部门批准同意后方可实施，费用自理。合同终止时乙方应予以恢复或保持房屋现状完好交</w:t>
      </w:r>
      <w:r>
        <w:rPr>
          <w:rFonts w:ascii="新宋体" w:eastAsia="新宋体" w:hAnsi="新宋体" w:hint="eastAsia"/>
          <w:sz w:val="28"/>
        </w:rPr>
        <w:lastRenderedPageBreak/>
        <w:t>还甲方，乙方不得以装修物品充抵房租及转让抵押。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八、在合同执行期间，乙方负责租用房屋范围内的治安、卫生、防火、防盗等事故的责任。由乙方原因引发灾害性事故，而造成损失，应由乙方全权负责，并赔偿甲方及其他业主相应损失。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九、</w:t>
      </w:r>
      <w:r>
        <w:rPr>
          <w:rFonts w:hint="eastAsia"/>
          <w:sz w:val="28"/>
          <w:szCs w:val="28"/>
        </w:rPr>
        <w:t>违约责任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、除人力不可抗拒因素（自然灾害、战争、政府城建规划）双方均不得违约，违约方应对守约方承担赔偿责任。</w:t>
      </w: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、各方因故需提前终止合同，应提前三个月书面通知对方，同时承担本合同未履行部分租金的</w:t>
      </w:r>
      <w:r>
        <w:rPr>
          <w:rFonts w:hint="eastAsia"/>
          <w:sz w:val="28"/>
          <w:szCs w:val="28"/>
        </w:rPr>
        <w:t>20%</w:t>
      </w:r>
      <w:r>
        <w:rPr>
          <w:rFonts w:hint="eastAsia"/>
          <w:sz w:val="28"/>
          <w:szCs w:val="28"/>
        </w:rPr>
        <w:t>作为赔偿补给对方。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十</w:t>
      </w:r>
      <w:r>
        <w:rPr>
          <w:rFonts w:ascii="新宋体" w:eastAsia="新宋体" w:hAnsi="新宋体"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本合同有效期间，未经甲方同意乙方不得将甲方房产及设备转让他人，更不得用房屋内的设备设施为他人作担保抵押，如作担保和抵押则视为无效担保抵押，未经甲方同意不得改变房屋及设施的使用性质。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十一、</w:t>
      </w:r>
      <w:r>
        <w:rPr>
          <w:rFonts w:hint="eastAsia"/>
          <w:sz w:val="28"/>
          <w:szCs w:val="28"/>
        </w:rPr>
        <w:t>甲方承担土地税。乙方因承租甲方营业用房而发生的相关</w:t>
      </w:r>
      <w:proofErr w:type="gramStart"/>
      <w:r>
        <w:rPr>
          <w:rFonts w:hint="eastAsia"/>
          <w:sz w:val="28"/>
          <w:szCs w:val="28"/>
        </w:rPr>
        <w:t>规</w:t>
      </w:r>
      <w:proofErr w:type="gramEnd"/>
      <w:r>
        <w:rPr>
          <w:rFonts w:hint="eastAsia"/>
          <w:sz w:val="28"/>
          <w:szCs w:val="28"/>
        </w:rPr>
        <w:t>费按有关文件执行。承租房内的乙方自主系统由乙方维修、管理并承担费用。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十二、其他事项：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1、甲方提供室内空调器共计</w:t>
      </w:r>
      <w:r>
        <w:rPr>
          <w:rFonts w:ascii="新宋体" w:eastAsia="新宋体" w:hAnsi="新宋体" w:hint="eastAsia"/>
          <w:color w:val="000000" w:themeColor="text1"/>
          <w:sz w:val="28"/>
          <w:szCs w:val="28"/>
          <w:u w:val="single"/>
        </w:rPr>
        <w:t xml:space="preserve">  /  </w:t>
      </w: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台,由乙方负责日常维修,保管，使用中人为损坏，乙方应负责赔偿。乙方自备空调器或增设其它大容量用电设备前，必须向甲方提出并征得书面认可，方能安装、使用，违者按电力部门的规定罚款，由此而造成的事故，乙方应负全责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2、乙方在签约时应向甲方预交空调、遥控器押金</w:t>
      </w:r>
      <w:r>
        <w:rPr>
          <w:rFonts w:ascii="新宋体" w:eastAsia="新宋体" w:hAnsi="新宋体" w:hint="eastAsia"/>
          <w:color w:val="000000" w:themeColor="text1"/>
          <w:sz w:val="28"/>
          <w:szCs w:val="28"/>
          <w:u w:val="single"/>
        </w:rPr>
        <w:t xml:space="preserve"> /  </w:t>
      </w: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元，合同期满时凭收款收据退款。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3、乙方每3个月的电费应在接到甲方的缴费通知后的十个工作日内</w:t>
      </w:r>
      <w:r>
        <w:rPr>
          <w:rFonts w:ascii="新宋体" w:eastAsia="新宋体" w:hAnsi="新宋体" w:hint="eastAsia"/>
          <w:color w:val="000000" w:themeColor="text1"/>
          <w:sz w:val="28"/>
          <w:szCs w:val="28"/>
        </w:rPr>
        <w:lastRenderedPageBreak/>
        <w:t>结算，费用一次性交清。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4、室内电费按表计：0.95元∕度（其中国家收取标准电费</w:t>
      </w:r>
      <w:r>
        <w:rPr>
          <w:rFonts w:ascii="新宋体" w:eastAsia="新宋体" w:hAnsi="新宋体" w:hint="eastAsia"/>
          <w:color w:val="000000" w:themeColor="text1"/>
          <w:sz w:val="28"/>
          <w:szCs w:val="28"/>
          <w:u w:val="single"/>
        </w:rPr>
        <w:t xml:space="preserve">  0.8  </w:t>
      </w: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元/度，分摊损耗电费</w:t>
      </w:r>
      <w:r>
        <w:rPr>
          <w:rFonts w:ascii="新宋体" w:eastAsia="新宋体" w:hAnsi="新宋体" w:hint="eastAsia"/>
          <w:color w:val="000000" w:themeColor="text1"/>
          <w:sz w:val="28"/>
          <w:szCs w:val="28"/>
          <w:u w:val="single"/>
        </w:rPr>
        <w:t xml:space="preserve">  0.15  </w:t>
      </w: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元/度）。注：若政府对水电费规定</w:t>
      </w:r>
      <w:proofErr w:type="gramStart"/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作出</w:t>
      </w:r>
      <w:proofErr w:type="gramEnd"/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调整，则按比例增减。</w:t>
      </w:r>
      <w:r>
        <w:rPr>
          <w:rFonts w:hint="eastAsia"/>
          <w:color w:val="000000" w:themeColor="text1"/>
          <w:sz w:val="28"/>
          <w:szCs w:val="28"/>
        </w:rPr>
        <w:t>若乙方逾期支付，应承担违约责任，违约金按杭州市供电局和自来水厂计算的滞纳金计算。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5、甲方不提供小车固定车位，停车位由乙方自行解决。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color w:val="000000" w:themeColor="text1"/>
          <w:sz w:val="28"/>
          <w:szCs w:val="28"/>
        </w:rPr>
      </w:pP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十</w:t>
      </w:r>
      <w:r>
        <w:rPr>
          <w:rFonts w:hint="eastAsia"/>
          <w:color w:val="000000" w:themeColor="text1"/>
          <w:sz w:val="28"/>
          <w:szCs w:val="28"/>
        </w:rPr>
        <w:t>三</w:t>
      </w:r>
      <w:r>
        <w:rPr>
          <w:rFonts w:ascii="新宋体" w:eastAsia="新宋体" w:hAnsi="新宋体" w:hint="eastAsia"/>
          <w:color w:val="000000" w:themeColor="text1"/>
          <w:sz w:val="28"/>
          <w:szCs w:val="28"/>
        </w:rPr>
        <w:t>、</w:t>
      </w:r>
      <w:r>
        <w:rPr>
          <w:rFonts w:hint="eastAsia"/>
          <w:color w:val="000000" w:themeColor="text1"/>
          <w:sz w:val="28"/>
          <w:szCs w:val="28"/>
        </w:rPr>
        <w:t>本房屋租赁合同未尽事宜，经甲、乙双方协商一致，可订立补充协议，补充协议应符合国家、省、市有关房屋租赁管理规定。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十四、本房屋租赁合同于</w:t>
      </w:r>
      <w:r>
        <w:rPr>
          <w:rFonts w:hint="eastAsia"/>
          <w:color w:val="000000" w:themeColor="text1"/>
          <w:sz w:val="28"/>
          <w:szCs w:val="28"/>
          <w:u w:val="single"/>
        </w:rPr>
        <w:t xml:space="preserve"> 2020  </w:t>
      </w:r>
      <w:r>
        <w:rPr>
          <w:rFonts w:hint="eastAsia"/>
          <w:color w:val="000000" w:themeColor="text1"/>
          <w:sz w:val="28"/>
          <w:szCs w:val="28"/>
        </w:rPr>
        <w:t>年</w:t>
      </w:r>
      <w:r>
        <w:rPr>
          <w:rFonts w:hint="eastAsia"/>
          <w:color w:val="000000" w:themeColor="text1"/>
          <w:sz w:val="28"/>
          <w:szCs w:val="28"/>
          <w:u w:val="single"/>
        </w:rPr>
        <w:t xml:space="preserve"> 8 </w:t>
      </w:r>
      <w:r>
        <w:rPr>
          <w:rFonts w:hint="eastAsia"/>
          <w:color w:val="000000" w:themeColor="text1"/>
          <w:sz w:val="28"/>
          <w:szCs w:val="28"/>
        </w:rPr>
        <w:t>月</w:t>
      </w:r>
      <w:r>
        <w:rPr>
          <w:rFonts w:hint="eastAsia"/>
          <w:color w:val="000000" w:themeColor="text1"/>
          <w:sz w:val="28"/>
          <w:szCs w:val="28"/>
          <w:u w:val="single"/>
        </w:rPr>
        <w:t xml:space="preserve">  </w:t>
      </w:r>
      <w:r>
        <w:rPr>
          <w:rFonts w:hint="eastAsia"/>
          <w:color w:val="000000" w:themeColor="text1"/>
          <w:sz w:val="28"/>
          <w:szCs w:val="28"/>
        </w:rPr>
        <w:t>日由甲、乙双方代表签订并经双方签章后即刻生效。</w:t>
      </w:r>
    </w:p>
    <w:p w:rsidR="005737A7" w:rsidRDefault="003F5780">
      <w:pPr>
        <w:spacing w:after="100" w:afterAutospacing="1"/>
        <w:ind w:leftChars="-257" w:left="-540" w:right="26" w:firstLineChars="200" w:firstLine="560"/>
        <w:contextualSpacing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十五、因履行本合同过程中发生争议，由当事人协商解决，协商不成的，依法向人民法院起诉。</w:t>
      </w: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十六、本合同一式陆份，双方各执叁份，均具同等法律效力。</w:t>
      </w:r>
    </w:p>
    <w:p w:rsidR="005737A7" w:rsidRDefault="005737A7">
      <w:pPr>
        <w:spacing w:after="100" w:afterAutospacing="1"/>
        <w:ind w:right="26" w:firstLineChars="100" w:firstLine="280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甲方（盖章）</w:t>
      </w:r>
      <w:r>
        <w:rPr>
          <w:rFonts w:hint="eastAsia"/>
          <w:color w:val="000000" w:themeColor="text1"/>
          <w:sz w:val="28"/>
          <w:szCs w:val="28"/>
        </w:rPr>
        <w:t xml:space="preserve">                   </w:t>
      </w:r>
      <w:r>
        <w:rPr>
          <w:rFonts w:hint="eastAsia"/>
          <w:color w:val="000000" w:themeColor="text1"/>
          <w:sz w:val="28"/>
          <w:szCs w:val="28"/>
        </w:rPr>
        <w:t>乙方（盖章）</w:t>
      </w: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负责人：</w:t>
      </w:r>
      <w:r>
        <w:rPr>
          <w:rFonts w:hint="eastAsia"/>
          <w:color w:val="000000" w:themeColor="text1"/>
          <w:sz w:val="28"/>
          <w:szCs w:val="28"/>
        </w:rPr>
        <w:t xml:space="preserve">                       </w:t>
      </w:r>
      <w:r>
        <w:rPr>
          <w:rFonts w:hint="eastAsia"/>
          <w:color w:val="000000" w:themeColor="text1"/>
          <w:sz w:val="28"/>
          <w:szCs w:val="28"/>
        </w:rPr>
        <w:t>负责人：</w:t>
      </w: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委托代理人：</w:t>
      </w:r>
      <w:r>
        <w:rPr>
          <w:rFonts w:hint="eastAsia"/>
          <w:color w:val="000000" w:themeColor="text1"/>
          <w:sz w:val="28"/>
          <w:szCs w:val="28"/>
        </w:rPr>
        <w:t xml:space="preserve">                   </w:t>
      </w:r>
      <w:r>
        <w:rPr>
          <w:rFonts w:hint="eastAsia"/>
          <w:color w:val="000000" w:themeColor="text1"/>
          <w:sz w:val="28"/>
          <w:szCs w:val="28"/>
        </w:rPr>
        <w:t>委托代理人：</w:t>
      </w: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地址：</w:t>
      </w:r>
      <w:r>
        <w:rPr>
          <w:rFonts w:hint="eastAsia"/>
          <w:color w:val="000000" w:themeColor="text1"/>
          <w:sz w:val="28"/>
          <w:szCs w:val="28"/>
        </w:rPr>
        <w:t xml:space="preserve">                         </w:t>
      </w:r>
      <w:r>
        <w:rPr>
          <w:rFonts w:hint="eastAsia"/>
          <w:color w:val="000000" w:themeColor="text1"/>
          <w:sz w:val="28"/>
          <w:szCs w:val="28"/>
        </w:rPr>
        <w:t>地址：</w:t>
      </w: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联系电话：</w:t>
      </w:r>
      <w:r>
        <w:rPr>
          <w:rFonts w:hint="eastAsia"/>
          <w:color w:val="000000" w:themeColor="text1"/>
          <w:sz w:val="28"/>
          <w:szCs w:val="28"/>
        </w:rPr>
        <w:t xml:space="preserve">                     </w:t>
      </w:r>
      <w:r>
        <w:rPr>
          <w:rFonts w:hint="eastAsia"/>
          <w:color w:val="000000" w:themeColor="text1"/>
          <w:sz w:val="28"/>
          <w:szCs w:val="28"/>
        </w:rPr>
        <w:t>联系电话：</w:t>
      </w:r>
    </w:p>
    <w:p w:rsidR="005737A7" w:rsidRDefault="005737A7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ind w:firstLine="748"/>
        <w:rPr>
          <w:color w:val="000000" w:themeColor="text1"/>
          <w:sz w:val="28"/>
          <w:szCs w:val="28"/>
        </w:rPr>
      </w:pPr>
    </w:p>
    <w:p w:rsidR="005737A7" w:rsidRDefault="003F5780"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ind w:left="1207" w:firstLine="4200"/>
        <w:rPr>
          <w:color w:val="000000" w:themeColor="text1"/>
          <w:sz w:val="30"/>
        </w:rPr>
      </w:pPr>
      <w:r>
        <w:rPr>
          <w:rFonts w:hint="eastAsia"/>
          <w:color w:val="000000" w:themeColor="text1"/>
          <w:sz w:val="28"/>
          <w:szCs w:val="28"/>
        </w:rPr>
        <w:t xml:space="preserve">    2020</w:t>
      </w:r>
      <w:r>
        <w:rPr>
          <w:rFonts w:hint="eastAsia"/>
          <w:color w:val="000000" w:themeColor="text1"/>
          <w:sz w:val="28"/>
          <w:szCs w:val="28"/>
        </w:rPr>
        <w:t>年</w:t>
      </w:r>
      <w:r>
        <w:rPr>
          <w:rFonts w:hint="eastAsia"/>
          <w:color w:val="000000" w:themeColor="text1"/>
          <w:sz w:val="28"/>
          <w:szCs w:val="28"/>
        </w:rPr>
        <w:t>8</w:t>
      </w:r>
      <w:r>
        <w:rPr>
          <w:rFonts w:hint="eastAsia"/>
          <w:color w:val="000000" w:themeColor="text1"/>
          <w:sz w:val="28"/>
          <w:szCs w:val="28"/>
        </w:rPr>
        <w:t>月</w:t>
      </w:r>
      <w:r>
        <w:rPr>
          <w:rFonts w:hint="eastAsia"/>
          <w:color w:val="000000" w:themeColor="text1"/>
          <w:sz w:val="28"/>
          <w:szCs w:val="28"/>
        </w:rPr>
        <w:t xml:space="preserve">  </w:t>
      </w:r>
      <w:bookmarkStart w:id="0" w:name="_GoBack"/>
      <w:bookmarkEnd w:id="0"/>
      <w:r>
        <w:rPr>
          <w:rFonts w:hint="eastAsia"/>
          <w:color w:val="000000" w:themeColor="text1"/>
          <w:sz w:val="28"/>
          <w:szCs w:val="28"/>
        </w:rPr>
        <w:t>日</w:t>
      </w:r>
    </w:p>
    <w:p w:rsidR="005737A7" w:rsidRDefault="005737A7">
      <w:pPr>
        <w:spacing w:after="100" w:afterAutospacing="1"/>
        <w:contextualSpacing/>
        <w:rPr>
          <w:rFonts w:ascii="新宋体" w:eastAsia="新宋体" w:hAnsi="新宋体"/>
          <w:color w:val="000000" w:themeColor="text1"/>
          <w:sz w:val="28"/>
          <w:szCs w:val="28"/>
        </w:rPr>
      </w:pPr>
    </w:p>
    <w:sectPr w:rsidR="005737A7" w:rsidSect="005737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altName w:val="新宋体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4774"/>
    <w:rsid w:val="00066B28"/>
    <w:rsid w:val="00230483"/>
    <w:rsid w:val="003F5780"/>
    <w:rsid w:val="00414FF9"/>
    <w:rsid w:val="005737A7"/>
    <w:rsid w:val="005B1E33"/>
    <w:rsid w:val="006D1A6C"/>
    <w:rsid w:val="0070725D"/>
    <w:rsid w:val="0086152A"/>
    <w:rsid w:val="00914528"/>
    <w:rsid w:val="00AE4774"/>
    <w:rsid w:val="00CB164A"/>
    <w:rsid w:val="00CC22FD"/>
    <w:rsid w:val="00D03EF2"/>
    <w:rsid w:val="00D46397"/>
    <w:rsid w:val="00FF0F38"/>
    <w:rsid w:val="017E06BE"/>
    <w:rsid w:val="027E35C7"/>
    <w:rsid w:val="02C60189"/>
    <w:rsid w:val="033D70C8"/>
    <w:rsid w:val="0355343A"/>
    <w:rsid w:val="03BA0AFC"/>
    <w:rsid w:val="048C5E77"/>
    <w:rsid w:val="04E71EA9"/>
    <w:rsid w:val="06406041"/>
    <w:rsid w:val="09011DBA"/>
    <w:rsid w:val="0BE841FC"/>
    <w:rsid w:val="0C9937B9"/>
    <w:rsid w:val="0EB16C0E"/>
    <w:rsid w:val="102723E3"/>
    <w:rsid w:val="117F6539"/>
    <w:rsid w:val="12427C1C"/>
    <w:rsid w:val="12C62ACC"/>
    <w:rsid w:val="147928A6"/>
    <w:rsid w:val="17D92296"/>
    <w:rsid w:val="181317C1"/>
    <w:rsid w:val="1ABA3B2D"/>
    <w:rsid w:val="1B5F3EF5"/>
    <w:rsid w:val="1B8C5B27"/>
    <w:rsid w:val="1BC1140F"/>
    <w:rsid w:val="1DCB46FA"/>
    <w:rsid w:val="1DFE7CF5"/>
    <w:rsid w:val="1E3F7D51"/>
    <w:rsid w:val="1EB22E79"/>
    <w:rsid w:val="1F1414E8"/>
    <w:rsid w:val="1FA647FB"/>
    <w:rsid w:val="229F33E9"/>
    <w:rsid w:val="231A2973"/>
    <w:rsid w:val="234A667D"/>
    <w:rsid w:val="2475084E"/>
    <w:rsid w:val="253D1053"/>
    <w:rsid w:val="26DE577F"/>
    <w:rsid w:val="26FE745C"/>
    <w:rsid w:val="27132A55"/>
    <w:rsid w:val="28AB576C"/>
    <w:rsid w:val="2CB81A95"/>
    <w:rsid w:val="2FC95F19"/>
    <w:rsid w:val="30157AD2"/>
    <w:rsid w:val="305C73A7"/>
    <w:rsid w:val="320B2BC9"/>
    <w:rsid w:val="32173DC6"/>
    <w:rsid w:val="32A337C9"/>
    <w:rsid w:val="33554DC9"/>
    <w:rsid w:val="34684BAF"/>
    <w:rsid w:val="35283ED6"/>
    <w:rsid w:val="35A37481"/>
    <w:rsid w:val="38324DC7"/>
    <w:rsid w:val="38F67D8F"/>
    <w:rsid w:val="39637CAA"/>
    <w:rsid w:val="39711B56"/>
    <w:rsid w:val="3AC219F3"/>
    <w:rsid w:val="3C9612D9"/>
    <w:rsid w:val="3CAC15B6"/>
    <w:rsid w:val="3E2634E1"/>
    <w:rsid w:val="3FD85FA9"/>
    <w:rsid w:val="402F405B"/>
    <w:rsid w:val="404A706B"/>
    <w:rsid w:val="40D420BF"/>
    <w:rsid w:val="414C52C1"/>
    <w:rsid w:val="41A277C7"/>
    <w:rsid w:val="421F46AE"/>
    <w:rsid w:val="43F34A3C"/>
    <w:rsid w:val="44DF0226"/>
    <w:rsid w:val="46041D24"/>
    <w:rsid w:val="47673150"/>
    <w:rsid w:val="47B8061C"/>
    <w:rsid w:val="48285B94"/>
    <w:rsid w:val="49411852"/>
    <w:rsid w:val="499F778C"/>
    <w:rsid w:val="4B9669E9"/>
    <w:rsid w:val="4E9C0D4A"/>
    <w:rsid w:val="54312AF5"/>
    <w:rsid w:val="555212ED"/>
    <w:rsid w:val="578126DE"/>
    <w:rsid w:val="57A66A97"/>
    <w:rsid w:val="57B205E4"/>
    <w:rsid w:val="57ED73E5"/>
    <w:rsid w:val="5B3F532C"/>
    <w:rsid w:val="5B970045"/>
    <w:rsid w:val="609A3EF5"/>
    <w:rsid w:val="61AF79E2"/>
    <w:rsid w:val="62E85A21"/>
    <w:rsid w:val="63887024"/>
    <w:rsid w:val="63CA1EDE"/>
    <w:rsid w:val="65043B82"/>
    <w:rsid w:val="661670F0"/>
    <w:rsid w:val="6677070A"/>
    <w:rsid w:val="686374EF"/>
    <w:rsid w:val="69001022"/>
    <w:rsid w:val="699F1F39"/>
    <w:rsid w:val="69E22BE9"/>
    <w:rsid w:val="6F03094E"/>
    <w:rsid w:val="6F1E1297"/>
    <w:rsid w:val="6FC77421"/>
    <w:rsid w:val="70524E42"/>
    <w:rsid w:val="72565489"/>
    <w:rsid w:val="73511B2B"/>
    <w:rsid w:val="74E01D4B"/>
    <w:rsid w:val="76A668A9"/>
    <w:rsid w:val="76CC1902"/>
    <w:rsid w:val="76CF5039"/>
    <w:rsid w:val="78616C4D"/>
    <w:rsid w:val="798A44B0"/>
    <w:rsid w:val="7AC1580C"/>
    <w:rsid w:val="7B5F312D"/>
    <w:rsid w:val="7C7376F0"/>
    <w:rsid w:val="7CF838BE"/>
    <w:rsid w:val="7FBD6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Block Text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7A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qFormat/>
    <w:rsid w:val="005737A7"/>
    <w:pPr>
      <w:ind w:left="-525" w:right="26" w:firstLine="540"/>
    </w:pPr>
    <w:rPr>
      <w:szCs w:val="20"/>
    </w:rPr>
  </w:style>
  <w:style w:type="paragraph" w:styleId="a4">
    <w:name w:val="footer"/>
    <w:basedOn w:val="a"/>
    <w:link w:val="Char"/>
    <w:uiPriority w:val="99"/>
    <w:unhideWhenUsed/>
    <w:qFormat/>
    <w:rsid w:val="005737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5737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qFormat/>
    <w:rsid w:val="005737A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sid w:val="005737A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yanjuedu</cp:lastModifiedBy>
  <cp:revision>7</cp:revision>
  <cp:lastPrinted>2017-09-10T18:29:00Z</cp:lastPrinted>
  <dcterms:created xsi:type="dcterms:W3CDTF">2017-09-19T00:55:00Z</dcterms:created>
  <dcterms:modified xsi:type="dcterms:W3CDTF">2020-07-31T07:20:00Z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