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13B" w:rsidRPr="00F0701D" w:rsidRDefault="00F0701D">
      <w:pPr>
        <w:spacing w:after="160" w:line="36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eastAsiaTheme="minorEastAsia" w:hint="eastAsia"/>
          <w:b/>
          <w:sz w:val="32"/>
          <w:szCs w:val="32"/>
        </w:rPr>
        <w:t>实地踏勘确认书</w:t>
      </w:r>
    </w:p>
    <w:p w:rsidR="007E013B" w:rsidRDefault="007E013B">
      <w:pPr>
        <w:spacing w:after="160" w:line="360" w:lineRule="auto"/>
        <w:jc w:val="center"/>
        <w:rPr>
          <w:b/>
          <w:sz w:val="32"/>
          <w:szCs w:val="32"/>
        </w:rPr>
      </w:pPr>
    </w:p>
    <w:p w:rsidR="007E013B" w:rsidRDefault="001A008E">
      <w:pPr>
        <w:spacing w:after="160" w:line="480" w:lineRule="exac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杭州产权交易所有限责任公司：</w:t>
      </w:r>
    </w:p>
    <w:p w:rsidR="007E013B" w:rsidRDefault="001A008E">
      <w:pPr>
        <w:spacing w:after="160" w:line="480" w:lineRule="exact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杭州企业产权交易中心有限公司：</w:t>
      </w:r>
    </w:p>
    <w:p w:rsidR="007E013B" w:rsidRPr="00137265" w:rsidRDefault="001A008E" w:rsidP="00A73288">
      <w:pPr>
        <w:ind w:firstLine="566"/>
        <w:rPr>
          <w:rFonts w:eastAsia="宋体"/>
          <w:sz w:val="28"/>
          <w:szCs w:val="28"/>
        </w:rPr>
      </w:pPr>
      <w:r w:rsidRPr="00137265">
        <w:rPr>
          <w:rFonts w:eastAsia="宋体"/>
          <w:sz w:val="28"/>
          <w:szCs w:val="28"/>
        </w:rPr>
        <w:t>我方自愿参加</w:t>
      </w:r>
      <w:r w:rsidRPr="00137265">
        <w:rPr>
          <w:rFonts w:ascii="宋体" w:eastAsia="宋体"/>
          <w:sz w:val="28"/>
          <w:szCs w:val="28"/>
        </w:rPr>
        <w:t>在贵</w:t>
      </w:r>
      <w:r w:rsidRPr="00DB2AFC">
        <w:rPr>
          <w:rFonts w:ascii="宋体" w:eastAsia="宋体"/>
          <w:sz w:val="28"/>
          <w:szCs w:val="28"/>
        </w:rPr>
        <w:t>公司举行的</w:t>
      </w:r>
      <w:r w:rsidR="00952ADC" w:rsidRPr="00952ADC">
        <w:rPr>
          <w:rFonts w:ascii="宋体" w:eastAsia="宋体" w:hint="eastAsia"/>
          <w:sz w:val="28"/>
          <w:szCs w:val="28"/>
        </w:rPr>
        <w:t>蒋村街道紫金港路22号西溪天堂悦居8#楼1单元702室</w:t>
      </w:r>
      <w:r w:rsidR="00A73288">
        <w:rPr>
          <w:rFonts w:ascii="宋体" w:eastAsia="宋体" w:hint="eastAsia"/>
          <w:sz w:val="28"/>
          <w:szCs w:val="28"/>
        </w:rPr>
        <w:t>竞价</w:t>
      </w:r>
      <w:r w:rsidRPr="00DB2AFC">
        <w:rPr>
          <w:rFonts w:ascii="宋体" w:eastAsia="宋体"/>
          <w:sz w:val="28"/>
          <w:szCs w:val="28"/>
        </w:rPr>
        <w:t>项</w:t>
      </w:r>
      <w:r w:rsidRPr="00137265">
        <w:rPr>
          <w:rFonts w:ascii="宋体" w:eastAsia="宋体"/>
          <w:sz w:val="28"/>
          <w:szCs w:val="28"/>
        </w:rPr>
        <w:t>目（项目编号：</w:t>
      </w:r>
      <w:r w:rsidR="005E407C">
        <w:rPr>
          <w:rFonts w:ascii="宋体" w:eastAsia="宋体" w:hint="eastAsia"/>
          <w:sz w:val="28"/>
          <w:szCs w:val="28"/>
        </w:rPr>
        <w:t>HJS2020Z</w:t>
      </w:r>
      <w:r w:rsidR="00DB2DBC">
        <w:rPr>
          <w:rFonts w:ascii="宋体" w:eastAsia="宋体" w:hint="eastAsia"/>
          <w:sz w:val="28"/>
          <w:szCs w:val="28"/>
        </w:rPr>
        <w:t>C</w:t>
      </w:r>
      <w:r w:rsidR="005E407C">
        <w:rPr>
          <w:rFonts w:ascii="宋体" w:eastAsia="宋体" w:hint="eastAsia"/>
          <w:sz w:val="28"/>
          <w:szCs w:val="28"/>
        </w:rPr>
        <w:t>0041</w:t>
      </w:r>
      <w:r w:rsidRPr="00137265">
        <w:rPr>
          <w:rFonts w:ascii="宋体" w:eastAsia="宋体"/>
          <w:sz w:val="28"/>
          <w:szCs w:val="28"/>
        </w:rPr>
        <w:t>），我方已对本次公开</w:t>
      </w:r>
      <w:r w:rsidR="009B263B">
        <w:rPr>
          <w:rFonts w:ascii="宋体" w:eastAsia="宋体" w:hint="eastAsia"/>
          <w:sz w:val="28"/>
          <w:szCs w:val="28"/>
        </w:rPr>
        <w:t>竞价</w:t>
      </w:r>
      <w:r w:rsidRPr="00137265">
        <w:rPr>
          <w:rFonts w:ascii="宋体" w:eastAsia="宋体"/>
          <w:sz w:val="28"/>
          <w:szCs w:val="28"/>
        </w:rPr>
        <w:t>的</w:t>
      </w:r>
      <w:r w:rsidR="00952ADC" w:rsidRPr="00952ADC">
        <w:rPr>
          <w:rFonts w:ascii="宋体" w:eastAsia="宋体" w:hint="eastAsia"/>
          <w:sz w:val="28"/>
          <w:szCs w:val="28"/>
        </w:rPr>
        <w:t>蒋村街道紫金港路22号西溪天堂悦居8#楼1单元702室</w:t>
      </w:r>
      <w:r w:rsidR="00A73288" w:rsidRPr="00A73288">
        <w:rPr>
          <w:rFonts w:ascii="宋体" w:eastAsia="宋体" w:hint="eastAsia"/>
          <w:sz w:val="28"/>
          <w:szCs w:val="28"/>
        </w:rPr>
        <w:t>预售房产</w:t>
      </w:r>
      <w:r w:rsidR="00A73288">
        <w:rPr>
          <w:rFonts w:eastAsia="宋体"/>
          <w:sz w:val="28"/>
          <w:szCs w:val="28"/>
        </w:rPr>
        <w:t>的</w:t>
      </w:r>
      <w:r w:rsidRPr="00137265">
        <w:rPr>
          <w:rFonts w:eastAsia="宋体"/>
          <w:sz w:val="28"/>
          <w:szCs w:val="28"/>
        </w:rPr>
        <w:t>质量、坐落、现状、具体位置、面积等进行了核对且予以确认，并完全接受现状。我方确认贵</w:t>
      </w:r>
      <w:r w:rsidR="00911CF5">
        <w:rPr>
          <w:rFonts w:eastAsia="宋体"/>
          <w:sz w:val="28"/>
          <w:szCs w:val="28"/>
        </w:rPr>
        <w:t>公</w:t>
      </w:r>
      <w:r w:rsidRPr="00137265">
        <w:rPr>
          <w:rFonts w:eastAsia="宋体"/>
          <w:sz w:val="28"/>
          <w:szCs w:val="28"/>
        </w:rPr>
        <w:t>司和</w:t>
      </w:r>
      <w:r w:rsidR="00A73288">
        <w:rPr>
          <w:rFonts w:ascii="宋体" w:eastAsia="宋体" w:hint="eastAsia"/>
          <w:sz w:val="28"/>
          <w:szCs w:val="28"/>
        </w:rPr>
        <w:t>出让方</w:t>
      </w:r>
      <w:r w:rsidR="00952ADC" w:rsidRPr="00952ADC">
        <w:rPr>
          <w:rFonts w:eastAsia="宋体" w:hint="eastAsia"/>
          <w:sz w:val="28"/>
          <w:szCs w:val="28"/>
        </w:rPr>
        <w:t>杭州西溪投资发展有限公司</w:t>
      </w:r>
      <w:r w:rsidRPr="00137265">
        <w:rPr>
          <w:rFonts w:eastAsia="宋体"/>
          <w:sz w:val="28"/>
          <w:szCs w:val="28"/>
        </w:rPr>
        <w:t>履行了告知义务，我方已充分了解</w:t>
      </w:r>
      <w:r w:rsidR="00A73288">
        <w:rPr>
          <w:rFonts w:ascii="宋体" w:eastAsia="宋体" w:hint="eastAsia"/>
          <w:sz w:val="28"/>
          <w:szCs w:val="28"/>
        </w:rPr>
        <w:t>竞价</w:t>
      </w:r>
      <w:r w:rsidRPr="00137265">
        <w:rPr>
          <w:rFonts w:eastAsia="宋体"/>
          <w:sz w:val="28"/>
          <w:szCs w:val="28"/>
        </w:rPr>
        <w:t>标的的四至边界。我方保证在被确定为</w:t>
      </w:r>
      <w:r w:rsidR="00A73288">
        <w:rPr>
          <w:rFonts w:eastAsia="宋体" w:hint="eastAsia"/>
          <w:sz w:val="28"/>
          <w:szCs w:val="28"/>
        </w:rPr>
        <w:t>受让</w:t>
      </w:r>
      <w:r w:rsidRPr="00137265">
        <w:rPr>
          <w:rFonts w:eastAsia="宋体"/>
          <w:sz w:val="28"/>
          <w:szCs w:val="28"/>
        </w:rPr>
        <w:t>方后不会就现场</w:t>
      </w:r>
      <w:r w:rsidR="00A73288">
        <w:rPr>
          <w:rFonts w:eastAsia="宋体" w:hint="eastAsia"/>
          <w:sz w:val="28"/>
          <w:szCs w:val="28"/>
        </w:rPr>
        <w:t>房屋现状</w:t>
      </w:r>
      <w:r w:rsidRPr="00137265">
        <w:rPr>
          <w:rFonts w:eastAsia="宋体"/>
          <w:sz w:val="28"/>
          <w:szCs w:val="28"/>
        </w:rPr>
        <w:t>提出任何异议并愿意接受一切风险与责任。</w:t>
      </w:r>
    </w:p>
    <w:p w:rsidR="007E013B" w:rsidRPr="0004676E" w:rsidRDefault="001A008E" w:rsidP="00A73288">
      <w:pPr>
        <w:spacing w:after="160"/>
        <w:ind w:firstLine="566"/>
        <w:jc w:val="left"/>
        <w:rPr>
          <w:rFonts w:eastAsia="宋体"/>
          <w:sz w:val="28"/>
          <w:szCs w:val="28"/>
        </w:rPr>
      </w:pPr>
      <w:r w:rsidRPr="0004676E">
        <w:rPr>
          <w:rFonts w:eastAsia="宋体"/>
          <w:sz w:val="28"/>
          <w:szCs w:val="28"/>
        </w:rPr>
        <w:t>特此承诺。</w:t>
      </w:r>
      <w:r w:rsidRPr="0004676E">
        <w:rPr>
          <w:rFonts w:eastAsia="宋体"/>
          <w:sz w:val="28"/>
          <w:szCs w:val="28"/>
        </w:rPr>
        <w:t xml:space="preserve">                      </w:t>
      </w:r>
    </w:p>
    <w:p w:rsidR="00A73288" w:rsidRDefault="00A73288" w:rsidP="00CB7AB9">
      <w:pPr>
        <w:rPr>
          <w:rStyle w:val="NoSpacingChar"/>
          <w:rFonts w:ascii="宋体" w:eastAsiaTheme="minorEastAsia"/>
          <w:sz w:val="28"/>
          <w:szCs w:val="28"/>
        </w:rPr>
      </w:pPr>
    </w:p>
    <w:p w:rsidR="00A73288" w:rsidRDefault="00A73288" w:rsidP="00CB7AB9">
      <w:pPr>
        <w:rPr>
          <w:rStyle w:val="NoSpacingChar"/>
          <w:rFonts w:ascii="宋体" w:eastAsiaTheme="minorEastAsia"/>
          <w:sz w:val="28"/>
          <w:szCs w:val="28"/>
        </w:rPr>
      </w:pPr>
    </w:p>
    <w:p w:rsidR="007E013B" w:rsidRDefault="00A73288" w:rsidP="00CB7AB9">
      <w:pPr>
        <w:rPr>
          <w:rFonts w:ascii="宋体" w:eastAsia="宋体"/>
          <w:sz w:val="28"/>
          <w:szCs w:val="28"/>
        </w:rPr>
      </w:pPr>
      <w:r>
        <w:rPr>
          <w:rStyle w:val="NoSpacingChar"/>
          <w:rFonts w:asciiTheme="minorEastAsia" w:eastAsiaTheme="minorEastAsia" w:hAnsiTheme="minorEastAsia" w:hint="eastAsia"/>
          <w:sz w:val="28"/>
          <w:szCs w:val="28"/>
        </w:rPr>
        <w:t>出让</w:t>
      </w:r>
      <w:r w:rsidR="00CB7AB9" w:rsidRPr="00070C0F">
        <w:rPr>
          <w:rStyle w:val="NoSpacingChar"/>
          <w:rFonts w:ascii="宋体" w:hint="eastAsia"/>
          <w:sz w:val="28"/>
          <w:szCs w:val="28"/>
        </w:rPr>
        <w:t>方</w:t>
      </w:r>
      <w:r w:rsidR="00CB7AB9" w:rsidRPr="00070C0F">
        <w:rPr>
          <w:rStyle w:val="NoSpacingChar"/>
          <w:rFonts w:ascii="宋体" w:hint="eastAsia"/>
          <w:sz w:val="28"/>
          <w:szCs w:val="28"/>
        </w:rPr>
        <w:t>(</w:t>
      </w:r>
      <w:r w:rsidR="00CB7AB9" w:rsidRPr="00070C0F">
        <w:rPr>
          <w:rStyle w:val="NoSpacingChar"/>
          <w:rFonts w:ascii="宋体" w:hint="eastAsia"/>
          <w:sz w:val="28"/>
          <w:szCs w:val="28"/>
        </w:rPr>
        <w:t>盖章</w:t>
      </w:r>
      <w:r w:rsidR="00CB7AB9" w:rsidRPr="00070C0F">
        <w:rPr>
          <w:rStyle w:val="NoSpacingChar"/>
          <w:rFonts w:ascii="宋体" w:hint="eastAsia"/>
          <w:sz w:val="28"/>
          <w:szCs w:val="28"/>
        </w:rPr>
        <w:t>):</w:t>
      </w:r>
      <w:r w:rsidR="00CB7AB9">
        <w:rPr>
          <w:rStyle w:val="NoSpacingChar"/>
          <w:rFonts w:ascii="宋体" w:eastAsiaTheme="minorEastAsia" w:hint="eastAsia"/>
          <w:sz w:val="28"/>
          <w:szCs w:val="28"/>
        </w:rPr>
        <w:t xml:space="preserve"> </w:t>
      </w:r>
      <w:r w:rsidR="001A008E">
        <w:rPr>
          <w:rFonts w:ascii="宋体" w:eastAsia="宋体"/>
          <w:sz w:val="28"/>
          <w:szCs w:val="28"/>
        </w:rPr>
        <w:t xml:space="preserve">                   承诺人（盖章）：</w:t>
      </w:r>
    </w:p>
    <w:p w:rsidR="007E013B" w:rsidRDefault="001A008E">
      <w:pPr>
        <w:spacing w:after="160" w:line="480" w:lineRule="exact"/>
        <w:ind w:firstLine="566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          法定代表人（负责人）</w:t>
      </w:r>
      <w:r w:rsidR="00952ADC">
        <w:rPr>
          <w:rFonts w:ascii="宋体" w:eastAsia="宋体" w:hint="eastAsia"/>
          <w:sz w:val="28"/>
          <w:szCs w:val="28"/>
        </w:rPr>
        <w:t>：</w:t>
      </w:r>
    </w:p>
    <w:p w:rsidR="007E013B" w:rsidRDefault="001A008E">
      <w:pPr>
        <w:spacing w:after="160" w:line="480" w:lineRule="exact"/>
        <w:ind w:firstLine="566"/>
        <w:jc w:val="left"/>
        <w:rPr>
          <w:rFonts w:ascii="宋体" w:eastAsia="宋体"/>
        </w:rPr>
      </w:pPr>
      <w:r>
        <w:rPr>
          <w:rFonts w:ascii="宋体" w:eastAsia="宋体"/>
          <w:sz w:val="28"/>
          <w:szCs w:val="28"/>
        </w:rPr>
        <w:t xml:space="preserve">                            或委托代理人（签字）：</w:t>
      </w:r>
    </w:p>
    <w:p w:rsidR="007E013B" w:rsidRDefault="001A008E" w:rsidP="00952ADC">
      <w:pPr>
        <w:spacing w:after="160" w:line="480" w:lineRule="exact"/>
        <w:ind w:right="420" w:firstLineChars="1850" w:firstLine="518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年</w:t>
      </w:r>
      <w:r w:rsidR="00952ADC">
        <w:rPr>
          <w:rFonts w:ascii="宋体" w:eastAsia="宋体" w:hint="eastAsia"/>
          <w:sz w:val="28"/>
          <w:szCs w:val="28"/>
        </w:rPr>
        <w:t xml:space="preserve"> </w:t>
      </w:r>
      <w:r w:rsidR="0004676E">
        <w:rPr>
          <w:rFonts w:ascii="宋体" w:eastAsia="宋体" w:hint="eastAsia"/>
          <w:sz w:val="28"/>
          <w:szCs w:val="28"/>
        </w:rPr>
        <w:t xml:space="preserve"> </w:t>
      </w:r>
      <w:r w:rsidR="00A73288">
        <w:rPr>
          <w:rFonts w:ascii="宋体" w:eastAsia="宋体" w:hint="eastAsia"/>
          <w:sz w:val="28"/>
          <w:szCs w:val="28"/>
        </w:rPr>
        <w:t xml:space="preserve"> </w:t>
      </w:r>
      <w:r>
        <w:rPr>
          <w:rFonts w:ascii="宋体" w:eastAsia="宋体"/>
          <w:sz w:val="28"/>
          <w:szCs w:val="28"/>
        </w:rPr>
        <w:t xml:space="preserve">月 </w:t>
      </w:r>
      <w:r w:rsidR="00952ADC">
        <w:rPr>
          <w:rFonts w:ascii="宋体" w:eastAsia="宋体" w:hint="eastAsia"/>
          <w:sz w:val="28"/>
          <w:szCs w:val="28"/>
        </w:rPr>
        <w:t xml:space="preserve"> </w:t>
      </w:r>
      <w:r>
        <w:rPr>
          <w:rFonts w:ascii="宋体" w:eastAsia="宋体"/>
          <w:sz w:val="28"/>
          <w:szCs w:val="28"/>
        </w:rPr>
        <w:t xml:space="preserve"> 日</w:t>
      </w:r>
    </w:p>
    <w:sectPr w:rsidR="007E013B" w:rsidSect="007E013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7BC6" w:rsidRDefault="00F47BC6" w:rsidP="00617C2C">
      <w:r>
        <w:separator/>
      </w:r>
    </w:p>
  </w:endnote>
  <w:endnote w:type="continuationSeparator" w:id="1">
    <w:p w:rsidR="00F47BC6" w:rsidRDefault="00F47BC6" w:rsidP="00617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7BC6" w:rsidRDefault="00F47BC6" w:rsidP="00617C2C">
      <w:r>
        <w:separator/>
      </w:r>
    </w:p>
  </w:footnote>
  <w:footnote w:type="continuationSeparator" w:id="1">
    <w:p w:rsidR="00F47BC6" w:rsidRDefault="00F47BC6" w:rsidP="00617C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013B"/>
    <w:rsid w:val="00044AB9"/>
    <w:rsid w:val="000450BF"/>
    <w:rsid w:val="0004676E"/>
    <w:rsid w:val="00137265"/>
    <w:rsid w:val="0014414C"/>
    <w:rsid w:val="00187364"/>
    <w:rsid w:val="001A008E"/>
    <w:rsid w:val="00243103"/>
    <w:rsid w:val="0038593E"/>
    <w:rsid w:val="003A50C0"/>
    <w:rsid w:val="003C3253"/>
    <w:rsid w:val="003F4882"/>
    <w:rsid w:val="00443C6F"/>
    <w:rsid w:val="0045222B"/>
    <w:rsid w:val="004D7E86"/>
    <w:rsid w:val="004F7D87"/>
    <w:rsid w:val="00580626"/>
    <w:rsid w:val="005E1F24"/>
    <w:rsid w:val="005E407C"/>
    <w:rsid w:val="005F4AB4"/>
    <w:rsid w:val="00617C2C"/>
    <w:rsid w:val="00625054"/>
    <w:rsid w:val="00644BEE"/>
    <w:rsid w:val="0069301F"/>
    <w:rsid w:val="006A1388"/>
    <w:rsid w:val="006B2DC3"/>
    <w:rsid w:val="006D2D0C"/>
    <w:rsid w:val="00733EF0"/>
    <w:rsid w:val="007378B0"/>
    <w:rsid w:val="007504C8"/>
    <w:rsid w:val="007959CC"/>
    <w:rsid w:val="007A0654"/>
    <w:rsid w:val="007A60DB"/>
    <w:rsid w:val="007D0FD1"/>
    <w:rsid w:val="007E013B"/>
    <w:rsid w:val="007E57FA"/>
    <w:rsid w:val="00821DF6"/>
    <w:rsid w:val="008669B0"/>
    <w:rsid w:val="0089092D"/>
    <w:rsid w:val="008B3E93"/>
    <w:rsid w:val="008F2A35"/>
    <w:rsid w:val="00911599"/>
    <w:rsid w:val="00911CF5"/>
    <w:rsid w:val="00952ADC"/>
    <w:rsid w:val="009652A6"/>
    <w:rsid w:val="0097365A"/>
    <w:rsid w:val="009A2BE6"/>
    <w:rsid w:val="009A7C34"/>
    <w:rsid w:val="009B263B"/>
    <w:rsid w:val="009C3262"/>
    <w:rsid w:val="009D1DCF"/>
    <w:rsid w:val="00A352FA"/>
    <w:rsid w:val="00A37449"/>
    <w:rsid w:val="00A73288"/>
    <w:rsid w:val="00AC3CD2"/>
    <w:rsid w:val="00C16FBB"/>
    <w:rsid w:val="00C53CC4"/>
    <w:rsid w:val="00CB0AE5"/>
    <w:rsid w:val="00CB7AB9"/>
    <w:rsid w:val="00CE05BD"/>
    <w:rsid w:val="00D22F9A"/>
    <w:rsid w:val="00DB2AFC"/>
    <w:rsid w:val="00DB2DBC"/>
    <w:rsid w:val="00DD44F4"/>
    <w:rsid w:val="00E14520"/>
    <w:rsid w:val="00E7282C"/>
    <w:rsid w:val="00EC0E61"/>
    <w:rsid w:val="00F0701D"/>
    <w:rsid w:val="00F47BC6"/>
    <w:rsid w:val="00FB01A3"/>
    <w:rsid w:val="00FF3A6F"/>
    <w:rsid w:val="5ECA4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semiHidden="0" w:uiPriority="0" w:unhideWhenUsed="0"/>
    <w:lsdException w:name="heading 8" w:semiHidden="0" w:uiPriority="0" w:unhideWhenUsed="0"/>
    <w:lsdException w:name="heading 9" w:semiHidden="0" w:uiPriority="0" w:unhideWhenUsed="0" w:qFormat="1"/>
    <w:lsdException w:name="toc 1" w:semiHidden="0" w:uiPriority="0" w:unhideWhenUsed="0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 w:qFormat="1"/>
    <w:lsdException w:name="toc 7" w:semiHidden="0" w:uiPriority="0" w:unhideWhenUsed="0"/>
    <w:lsdException w:name="toc 8" w:semiHidden="0" w:uiPriority="0" w:unhideWhenUsed="0"/>
    <w:lsdException w:name="toc 9" w:semiHidden="0" w:uiPriority="0" w:unhideWhenUsed="0" w:qFormat="1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semiHidden="0" w:uiPriority="1" w:qFormat="1"/>
    <w:lsdException w:name="Subtitle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013B"/>
    <w:pPr>
      <w:jc w:val="both"/>
    </w:pPr>
    <w:rPr>
      <w:rFonts w:eastAsia="Times New Roman"/>
      <w:sz w:val="21"/>
      <w:szCs w:val="21"/>
    </w:rPr>
  </w:style>
  <w:style w:type="paragraph" w:styleId="1">
    <w:name w:val="heading 1"/>
    <w:next w:val="a"/>
    <w:rsid w:val="007E013B"/>
    <w:pPr>
      <w:jc w:val="both"/>
      <w:outlineLvl w:val="0"/>
    </w:pPr>
    <w:rPr>
      <w:rFonts w:ascii="Calibri" w:hAnsi="Calibri"/>
      <w:sz w:val="28"/>
      <w:szCs w:val="28"/>
    </w:rPr>
  </w:style>
  <w:style w:type="paragraph" w:styleId="2">
    <w:name w:val="heading 2"/>
    <w:next w:val="a"/>
    <w:rsid w:val="007E013B"/>
    <w:pPr>
      <w:jc w:val="both"/>
      <w:outlineLvl w:val="1"/>
    </w:pPr>
    <w:rPr>
      <w:rFonts w:ascii="Calibri" w:hAnsi="Calibri"/>
      <w:sz w:val="21"/>
      <w:szCs w:val="21"/>
    </w:rPr>
  </w:style>
  <w:style w:type="paragraph" w:styleId="3">
    <w:name w:val="heading 3"/>
    <w:next w:val="a"/>
    <w:rsid w:val="007E013B"/>
    <w:pPr>
      <w:ind w:left="1000" w:hanging="400"/>
      <w:jc w:val="both"/>
      <w:outlineLvl w:val="2"/>
    </w:pPr>
    <w:rPr>
      <w:rFonts w:ascii="Calibri" w:hAnsi="Calibri"/>
      <w:sz w:val="21"/>
      <w:szCs w:val="21"/>
    </w:rPr>
  </w:style>
  <w:style w:type="paragraph" w:styleId="4">
    <w:name w:val="heading 4"/>
    <w:next w:val="a"/>
    <w:rsid w:val="007E013B"/>
    <w:pPr>
      <w:ind w:left="1200" w:hanging="400"/>
      <w:jc w:val="both"/>
      <w:outlineLvl w:val="3"/>
    </w:pPr>
    <w:rPr>
      <w:rFonts w:ascii="Calibri" w:hAnsi="Calibri"/>
      <w:b/>
      <w:sz w:val="21"/>
      <w:szCs w:val="21"/>
    </w:rPr>
  </w:style>
  <w:style w:type="paragraph" w:styleId="5">
    <w:name w:val="heading 5"/>
    <w:next w:val="a"/>
    <w:rsid w:val="007E013B"/>
    <w:pPr>
      <w:ind w:left="1400" w:hanging="400"/>
      <w:jc w:val="both"/>
      <w:outlineLvl w:val="4"/>
    </w:pPr>
    <w:rPr>
      <w:rFonts w:ascii="Calibri" w:hAnsi="Calibri"/>
      <w:sz w:val="21"/>
      <w:szCs w:val="21"/>
    </w:rPr>
  </w:style>
  <w:style w:type="paragraph" w:styleId="6">
    <w:name w:val="heading 6"/>
    <w:next w:val="a"/>
    <w:rsid w:val="007E013B"/>
    <w:pPr>
      <w:ind w:left="1600" w:hanging="400"/>
      <w:jc w:val="both"/>
      <w:outlineLvl w:val="5"/>
    </w:pPr>
    <w:rPr>
      <w:rFonts w:ascii="Calibri" w:hAnsi="Calibri"/>
      <w:b/>
      <w:sz w:val="21"/>
      <w:szCs w:val="21"/>
    </w:rPr>
  </w:style>
  <w:style w:type="paragraph" w:styleId="7">
    <w:name w:val="heading 7"/>
    <w:next w:val="a"/>
    <w:rsid w:val="007E013B"/>
    <w:pPr>
      <w:ind w:left="1800" w:hanging="400"/>
      <w:jc w:val="both"/>
      <w:outlineLvl w:val="6"/>
    </w:pPr>
    <w:rPr>
      <w:rFonts w:ascii="Calibri" w:hAnsi="Calibri"/>
      <w:sz w:val="21"/>
      <w:szCs w:val="21"/>
    </w:rPr>
  </w:style>
  <w:style w:type="paragraph" w:styleId="8">
    <w:name w:val="heading 8"/>
    <w:next w:val="a"/>
    <w:rsid w:val="007E013B"/>
    <w:pPr>
      <w:ind w:left="2000" w:hanging="400"/>
      <w:jc w:val="both"/>
      <w:outlineLvl w:val="7"/>
    </w:pPr>
    <w:rPr>
      <w:rFonts w:ascii="Calibri" w:hAnsi="Calibri"/>
      <w:sz w:val="21"/>
      <w:szCs w:val="21"/>
    </w:rPr>
  </w:style>
  <w:style w:type="paragraph" w:styleId="9">
    <w:name w:val="heading 9"/>
    <w:next w:val="a"/>
    <w:qFormat/>
    <w:rsid w:val="007E013B"/>
    <w:pPr>
      <w:ind w:left="2200" w:hanging="400"/>
      <w:jc w:val="both"/>
      <w:outlineLvl w:val="8"/>
    </w:pPr>
    <w:rPr>
      <w:rFonts w:ascii="Calibri" w:hAnsi="Calibr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next w:val="a"/>
    <w:rsid w:val="007E013B"/>
    <w:pPr>
      <w:ind w:left="2550"/>
      <w:jc w:val="both"/>
    </w:pPr>
    <w:rPr>
      <w:rFonts w:ascii="Calibri" w:hAnsi="Calibri"/>
      <w:sz w:val="21"/>
      <w:szCs w:val="21"/>
    </w:rPr>
  </w:style>
  <w:style w:type="paragraph" w:styleId="50">
    <w:name w:val="toc 5"/>
    <w:next w:val="a"/>
    <w:rsid w:val="007E013B"/>
    <w:pPr>
      <w:ind w:left="1700"/>
      <w:jc w:val="both"/>
    </w:pPr>
    <w:rPr>
      <w:rFonts w:ascii="Calibri" w:hAnsi="Calibri"/>
      <w:sz w:val="21"/>
      <w:szCs w:val="21"/>
    </w:rPr>
  </w:style>
  <w:style w:type="paragraph" w:styleId="30">
    <w:name w:val="toc 3"/>
    <w:next w:val="a"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styleId="80">
    <w:name w:val="toc 8"/>
    <w:next w:val="a"/>
    <w:rsid w:val="007E013B"/>
    <w:pPr>
      <w:ind w:left="2975"/>
      <w:jc w:val="both"/>
    </w:pPr>
    <w:rPr>
      <w:rFonts w:ascii="Calibri" w:hAnsi="Calibri"/>
      <w:sz w:val="21"/>
      <w:szCs w:val="21"/>
    </w:rPr>
  </w:style>
  <w:style w:type="paragraph" w:styleId="a3">
    <w:name w:val="footer"/>
    <w:basedOn w:val="a"/>
    <w:rsid w:val="007E013B"/>
    <w:pPr>
      <w:tabs>
        <w:tab w:val="center" w:pos="4153"/>
        <w:tab w:val="right" w:pos="8306"/>
      </w:tabs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rsid w:val="007E013B"/>
    <w:pPr>
      <w:tabs>
        <w:tab w:val="center" w:pos="4153"/>
        <w:tab w:val="right" w:pos="8306"/>
      </w:tabs>
      <w:jc w:val="center"/>
    </w:pPr>
    <w:rPr>
      <w:rFonts w:ascii="Calibri" w:eastAsia="宋体" w:hAnsi="Calibri"/>
      <w:sz w:val="18"/>
      <w:szCs w:val="18"/>
    </w:rPr>
  </w:style>
  <w:style w:type="paragraph" w:styleId="10">
    <w:name w:val="toc 1"/>
    <w:next w:val="a"/>
    <w:rsid w:val="007E013B"/>
    <w:pPr>
      <w:jc w:val="both"/>
    </w:pPr>
    <w:rPr>
      <w:rFonts w:ascii="Calibri" w:hAnsi="Calibri"/>
      <w:sz w:val="21"/>
      <w:szCs w:val="21"/>
    </w:rPr>
  </w:style>
  <w:style w:type="paragraph" w:styleId="40">
    <w:name w:val="toc 4"/>
    <w:next w:val="a"/>
    <w:rsid w:val="007E013B"/>
    <w:pPr>
      <w:ind w:left="1275"/>
      <w:jc w:val="both"/>
    </w:pPr>
    <w:rPr>
      <w:rFonts w:ascii="Calibri" w:hAnsi="Calibri"/>
      <w:sz w:val="21"/>
      <w:szCs w:val="21"/>
    </w:rPr>
  </w:style>
  <w:style w:type="paragraph" w:styleId="a5">
    <w:name w:val="Subtitle"/>
    <w:rsid w:val="007E013B"/>
    <w:pPr>
      <w:jc w:val="center"/>
    </w:pPr>
    <w:rPr>
      <w:rFonts w:ascii="Calibri" w:hAnsi="Calibri"/>
      <w:sz w:val="24"/>
      <w:szCs w:val="24"/>
    </w:rPr>
  </w:style>
  <w:style w:type="paragraph" w:styleId="60">
    <w:name w:val="toc 6"/>
    <w:next w:val="a"/>
    <w:qFormat/>
    <w:rsid w:val="007E013B"/>
    <w:pPr>
      <w:ind w:left="2125"/>
      <w:jc w:val="both"/>
    </w:pPr>
    <w:rPr>
      <w:rFonts w:ascii="Calibri" w:hAnsi="Calibri"/>
      <w:sz w:val="21"/>
      <w:szCs w:val="21"/>
    </w:rPr>
  </w:style>
  <w:style w:type="paragraph" w:styleId="20">
    <w:name w:val="toc 2"/>
    <w:next w:val="a"/>
    <w:qFormat/>
    <w:rsid w:val="007E013B"/>
    <w:pPr>
      <w:ind w:left="425"/>
      <w:jc w:val="both"/>
    </w:pPr>
    <w:rPr>
      <w:rFonts w:ascii="Calibri" w:hAnsi="Calibri"/>
      <w:sz w:val="21"/>
      <w:szCs w:val="21"/>
    </w:rPr>
  </w:style>
  <w:style w:type="paragraph" w:styleId="90">
    <w:name w:val="toc 9"/>
    <w:next w:val="a"/>
    <w:qFormat/>
    <w:rsid w:val="007E013B"/>
    <w:pPr>
      <w:ind w:left="3400"/>
      <w:jc w:val="both"/>
    </w:pPr>
    <w:rPr>
      <w:rFonts w:ascii="Calibri" w:hAnsi="Calibri"/>
      <w:sz w:val="21"/>
      <w:szCs w:val="21"/>
    </w:rPr>
  </w:style>
  <w:style w:type="paragraph" w:styleId="a6">
    <w:name w:val="Title"/>
    <w:qFormat/>
    <w:rsid w:val="007E013B"/>
    <w:pPr>
      <w:jc w:val="center"/>
    </w:pPr>
    <w:rPr>
      <w:rFonts w:ascii="Calibri" w:hAnsi="Calibri"/>
      <w:b/>
      <w:sz w:val="32"/>
      <w:szCs w:val="32"/>
    </w:rPr>
  </w:style>
  <w:style w:type="character" w:styleId="a7">
    <w:name w:val="Strong"/>
    <w:qFormat/>
    <w:rsid w:val="007E013B"/>
    <w:rPr>
      <w:b/>
      <w:w w:val="100"/>
      <w:sz w:val="21"/>
      <w:szCs w:val="21"/>
      <w:shd w:val="clear" w:color="auto" w:fill="auto"/>
    </w:rPr>
  </w:style>
  <w:style w:type="character" w:styleId="a8">
    <w:name w:val="Emphasis"/>
    <w:qFormat/>
    <w:rsid w:val="007E013B"/>
    <w:rPr>
      <w:i/>
      <w:w w:val="100"/>
      <w:sz w:val="21"/>
      <w:szCs w:val="21"/>
      <w:shd w:val="clear" w:color="auto" w:fill="auto"/>
    </w:rPr>
  </w:style>
  <w:style w:type="paragraph" w:customStyle="1" w:styleId="11">
    <w:name w:val="无间隔1"/>
    <w:link w:val="NoSpacingChar"/>
    <w:qFormat/>
    <w:rsid w:val="007E013B"/>
    <w:pPr>
      <w:jc w:val="both"/>
    </w:pPr>
    <w:rPr>
      <w:rFonts w:ascii="Calibri" w:hAnsi="Calibri"/>
      <w:sz w:val="21"/>
      <w:szCs w:val="21"/>
    </w:rPr>
  </w:style>
  <w:style w:type="paragraph" w:customStyle="1" w:styleId="12">
    <w:name w:val="引用1"/>
    <w:qFormat/>
    <w:rsid w:val="007E013B"/>
    <w:pPr>
      <w:ind w:left="864" w:right="864"/>
      <w:jc w:val="center"/>
    </w:pPr>
    <w:rPr>
      <w:rFonts w:ascii="Calibri" w:hAnsi="Calibri"/>
      <w:i/>
      <w:color w:val="404040"/>
      <w:sz w:val="21"/>
      <w:szCs w:val="21"/>
    </w:rPr>
  </w:style>
  <w:style w:type="paragraph" w:customStyle="1" w:styleId="13">
    <w:name w:val="明显引用1"/>
    <w:qFormat/>
    <w:rsid w:val="007E013B"/>
    <w:pPr>
      <w:ind w:left="950" w:right="950"/>
      <w:jc w:val="center"/>
    </w:pPr>
    <w:rPr>
      <w:rFonts w:ascii="Calibri" w:hAnsi="Calibri"/>
      <w:i/>
      <w:color w:val="5B9BD5"/>
      <w:sz w:val="21"/>
      <w:szCs w:val="21"/>
    </w:rPr>
  </w:style>
  <w:style w:type="paragraph" w:customStyle="1" w:styleId="14">
    <w:name w:val="列出段落1"/>
    <w:qFormat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customStyle="1" w:styleId="TOC1">
    <w:name w:val="TOC 标题1"/>
    <w:qFormat/>
    <w:rsid w:val="007E013B"/>
    <w:rPr>
      <w:rFonts w:ascii="Calibri" w:hAnsi="Calibri"/>
      <w:color w:val="2E74B5"/>
      <w:sz w:val="32"/>
      <w:szCs w:val="32"/>
    </w:rPr>
  </w:style>
  <w:style w:type="character" w:customStyle="1" w:styleId="NoSpacingChar">
    <w:name w:val="No Spacing Char"/>
    <w:basedOn w:val="a0"/>
    <w:link w:val="11"/>
    <w:qFormat/>
    <w:rsid w:val="007E013B"/>
    <w:rPr>
      <w:rFonts w:ascii="Calibri" w:hAnsi="Calibri"/>
      <w:sz w:val="21"/>
      <w:szCs w:val="21"/>
      <w:lang w:val="en-US" w:eastAsia="zh-CN" w:bidi="ar-SA"/>
    </w:rPr>
  </w:style>
  <w:style w:type="character" w:customStyle="1" w:styleId="15">
    <w:name w:val="不明显强调1"/>
    <w:qFormat/>
    <w:rsid w:val="007E013B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16">
    <w:name w:val="明显强调1"/>
    <w:qFormat/>
    <w:rsid w:val="007E013B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17">
    <w:name w:val="不明显参考1"/>
    <w:qFormat/>
    <w:rsid w:val="007E013B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18">
    <w:name w:val="明显参考1"/>
    <w:qFormat/>
    <w:rsid w:val="007E013B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19">
    <w:name w:val="书籍标题1"/>
    <w:qFormat/>
    <w:rsid w:val="007E013B"/>
    <w:rPr>
      <w:b/>
      <w:i/>
      <w:w w:val="100"/>
      <w:sz w:val="21"/>
      <w:szCs w:val="21"/>
      <w:shd w:val="clear" w:color="auto" w:fill="auto"/>
    </w:rPr>
  </w:style>
  <w:style w:type="paragraph" w:styleId="a9">
    <w:name w:val="Balloon Text"/>
    <w:basedOn w:val="a"/>
    <w:link w:val="Char"/>
    <w:uiPriority w:val="99"/>
    <w:semiHidden/>
    <w:unhideWhenUsed/>
    <w:rsid w:val="007D0FD1"/>
    <w:rPr>
      <w:sz w:val="18"/>
      <w:szCs w:val="18"/>
    </w:rPr>
  </w:style>
  <w:style w:type="character" w:customStyle="1" w:styleId="Char">
    <w:name w:val="批注框文本 Char"/>
    <w:basedOn w:val="a0"/>
    <w:link w:val="a9"/>
    <w:uiPriority w:val="99"/>
    <w:semiHidden/>
    <w:rsid w:val="007D0FD1"/>
    <w:rPr>
      <w:rFonts w:eastAsia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semiHidden="0" w:uiPriority="0" w:unhideWhenUsed="0"/>
    <w:lsdException w:name="heading 8" w:semiHidden="0" w:uiPriority="0" w:unhideWhenUsed="0"/>
    <w:lsdException w:name="heading 9" w:semiHidden="0" w:uiPriority="0" w:unhideWhenUsed="0" w:qFormat="1"/>
    <w:lsdException w:name="toc 1" w:semiHidden="0" w:uiPriority="0" w:unhideWhenUsed="0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 w:qFormat="1"/>
    <w:lsdException w:name="toc 7" w:semiHidden="0" w:uiPriority="0" w:unhideWhenUsed="0"/>
    <w:lsdException w:name="toc 8" w:semiHidden="0" w:uiPriority="0" w:unhideWhenUsed="0"/>
    <w:lsdException w:name="toc 9" w:semiHidden="0" w:uiPriority="0" w:unhideWhenUsed="0" w:qFormat="1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semiHidden="0" w:uiPriority="1" w:qFormat="1"/>
    <w:lsdException w:name="Subtitle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013B"/>
    <w:pPr>
      <w:jc w:val="both"/>
    </w:pPr>
    <w:rPr>
      <w:rFonts w:eastAsia="Times New Roman"/>
      <w:sz w:val="21"/>
      <w:szCs w:val="21"/>
    </w:rPr>
  </w:style>
  <w:style w:type="paragraph" w:styleId="1">
    <w:name w:val="heading 1"/>
    <w:next w:val="a"/>
    <w:rsid w:val="007E013B"/>
    <w:pPr>
      <w:jc w:val="both"/>
      <w:outlineLvl w:val="0"/>
    </w:pPr>
    <w:rPr>
      <w:rFonts w:ascii="Calibri" w:hAnsi="Calibri"/>
      <w:sz w:val="28"/>
      <w:szCs w:val="28"/>
    </w:rPr>
  </w:style>
  <w:style w:type="paragraph" w:styleId="2">
    <w:name w:val="heading 2"/>
    <w:next w:val="a"/>
    <w:rsid w:val="007E013B"/>
    <w:pPr>
      <w:jc w:val="both"/>
      <w:outlineLvl w:val="1"/>
    </w:pPr>
    <w:rPr>
      <w:rFonts w:ascii="Calibri" w:hAnsi="Calibri"/>
      <w:sz w:val="21"/>
      <w:szCs w:val="21"/>
    </w:rPr>
  </w:style>
  <w:style w:type="paragraph" w:styleId="3">
    <w:name w:val="heading 3"/>
    <w:next w:val="a"/>
    <w:rsid w:val="007E013B"/>
    <w:pPr>
      <w:ind w:left="1000" w:hanging="400"/>
      <w:jc w:val="both"/>
      <w:outlineLvl w:val="2"/>
    </w:pPr>
    <w:rPr>
      <w:rFonts w:ascii="Calibri" w:hAnsi="Calibri"/>
      <w:sz w:val="21"/>
      <w:szCs w:val="21"/>
    </w:rPr>
  </w:style>
  <w:style w:type="paragraph" w:styleId="4">
    <w:name w:val="heading 4"/>
    <w:next w:val="a"/>
    <w:rsid w:val="007E013B"/>
    <w:pPr>
      <w:ind w:left="1200" w:hanging="400"/>
      <w:jc w:val="both"/>
      <w:outlineLvl w:val="3"/>
    </w:pPr>
    <w:rPr>
      <w:rFonts w:ascii="Calibri" w:hAnsi="Calibri"/>
      <w:b/>
      <w:sz w:val="21"/>
      <w:szCs w:val="21"/>
    </w:rPr>
  </w:style>
  <w:style w:type="paragraph" w:styleId="5">
    <w:name w:val="heading 5"/>
    <w:next w:val="a"/>
    <w:rsid w:val="007E013B"/>
    <w:pPr>
      <w:ind w:left="1400" w:hanging="400"/>
      <w:jc w:val="both"/>
      <w:outlineLvl w:val="4"/>
    </w:pPr>
    <w:rPr>
      <w:rFonts w:ascii="Calibri" w:hAnsi="Calibri"/>
      <w:sz w:val="21"/>
      <w:szCs w:val="21"/>
    </w:rPr>
  </w:style>
  <w:style w:type="paragraph" w:styleId="6">
    <w:name w:val="heading 6"/>
    <w:next w:val="a"/>
    <w:rsid w:val="007E013B"/>
    <w:pPr>
      <w:ind w:left="1600" w:hanging="400"/>
      <w:jc w:val="both"/>
      <w:outlineLvl w:val="5"/>
    </w:pPr>
    <w:rPr>
      <w:rFonts w:ascii="Calibri" w:hAnsi="Calibri"/>
      <w:b/>
      <w:sz w:val="21"/>
      <w:szCs w:val="21"/>
    </w:rPr>
  </w:style>
  <w:style w:type="paragraph" w:styleId="7">
    <w:name w:val="heading 7"/>
    <w:next w:val="a"/>
    <w:rsid w:val="007E013B"/>
    <w:pPr>
      <w:ind w:left="1800" w:hanging="400"/>
      <w:jc w:val="both"/>
      <w:outlineLvl w:val="6"/>
    </w:pPr>
    <w:rPr>
      <w:rFonts w:ascii="Calibri" w:hAnsi="Calibri"/>
      <w:sz w:val="21"/>
      <w:szCs w:val="21"/>
    </w:rPr>
  </w:style>
  <w:style w:type="paragraph" w:styleId="8">
    <w:name w:val="heading 8"/>
    <w:next w:val="a"/>
    <w:rsid w:val="007E013B"/>
    <w:pPr>
      <w:ind w:left="2000" w:hanging="400"/>
      <w:jc w:val="both"/>
      <w:outlineLvl w:val="7"/>
    </w:pPr>
    <w:rPr>
      <w:rFonts w:ascii="Calibri" w:hAnsi="Calibri"/>
      <w:sz w:val="21"/>
      <w:szCs w:val="21"/>
    </w:rPr>
  </w:style>
  <w:style w:type="paragraph" w:styleId="9">
    <w:name w:val="heading 9"/>
    <w:next w:val="a"/>
    <w:qFormat/>
    <w:rsid w:val="007E013B"/>
    <w:pPr>
      <w:ind w:left="2200" w:hanging="400"/>
      <w:jc w:val="both"/>
      <w:outlineLvl w:val="8"/>
    </w:pPr>
    <w:rPr>
      <w:rFonts w:ascii="Calibri" w:hAnsi="Calibr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next w:val="a"/>
    <w:rsid w:val="007E013B"/>
    <w:pPr>
      <w:ind w:left="2550"/>
      <w:jc w:val="both"/>
    </w:pPr>
    <w:rPr>
      <w:rFonts w:ascii="Calibri" w:hAnsi="Calibri"/>
      <w:sz w:val="21"/>
      <w:szCs w:val="21"/>
    </w:rPr>
  </w:style>
  <w:style w:type="paragraph" w:styleId="50">
    <w:name w:val="toc 5"/>
    <w:next w:val="a"/>
    <w:rsid w:val="007E013B"/>
    <w:pPr>
      <w:ind w:left="1700"/>
      <w:jc w:val="both"/>
    </w:pPr>
    <w:rPr>
      <w:rFonts w:ascii="Calibri" w:hAnsi="Calibri"/>
      <w:sz w:val="21"/>
      <w:szCs w:val="21"/>
    </w:rPr>
  </w:style>
  <w:style w:type="paragraph" w:styleId="30">
    <w:name w:val="toc 3"/>
    <w:next w:val="a"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styleId="80">
    <w:name w:val="toc 8"/>
    <w:next w:val="a"/>
    <w:rsid w:val="007E013B"/>
    <w:pPr>
      <w:ind w:left="2975"/>
      <w:jc w:val="both"/>
    </w:pPr>
    <w:rPr>
      <w:rFonts w:ascii="Calibri" w:hAnsi="Calibri"/>
      <w:sz w:val="21"/>
      <w:szCs w:val="21"/>
    </w:rPr>
  </w:style>
  <w:style w:type="paragraph" w:styleId="a3">
    <w:name w:val="footer"/>
    <w:basedOn w:val="a"/>
    <w:rsid w:val="007E013B"/>
    <w:pPr>
      <w:tabs>
        <w:tab w:val="center" w:pos="4153"/>
        <w:tab w:val="right" w:pos="8306"/>
      </w:tabs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rsid w:val="007E013B"/>
    <w:pPr>
      <w:tabs>
        <w:tab w:val="center" w:pos="4153"/>
        <w:tab w:val="right" w:pos="8306"/>
      </w:tabs>
      <w:jc w:val="center"/>
    </w:pPr>
    <w:rPr>
      <w:rFonts w:ascii="Calibri" w:eastAsia="宋体" w:hAnsi="Calibri"/>
      <w:sz w:val="18"/>
      <w:szCs w:val="18"/>
    </w:rPr>
  </w:style>
  <w:style w:type="paragraph" w:styleId="10">
    <w:name w:val="toc 1"/>
    <w:next w:val="a"/>
    <w:rsid w:val="007E013B"/>
    <w:pPr>
      <w:jc w:val="both"/>
    </w:pPr>
    <w:rPr>
      <w:rFonts w:ascii="Calibri" w:hAnsi="Calibri"/>
      <w:sz w:val="21"/>
      <w:szCs w:val="21"/>
    </w:rPr>
  </w:style>
  <w:style w:type="paragraph" w:styleId="40">
    <w:name w:val="toc 4"/>
    <w:next w:val="a"/>
    <w:rsid w:val="007E013B"/>
    <w:pPr>
      <w:ind w:left="1275"/>
      <w:jc w:val="both"/>
    </w:pPr>
    <w:rPr>
      <w:rFonts w:ascii="Calibri" w:hAnsi="Calibri"/>
      <w:sz w:val="21"/>
      <w:szCs w:val="21"/>
    </w:rPr>
  </w:style>
  <w:style w:type="paragraph" w:styleId="a5">
    <w:name w:val="Subtitle"/>
    <w:rsid w:val="007E013B"/>
    <w:pPr>
      <w:jc w:val="center"/>
    </w:pPr>
    <w:rPr>
      <w:rFonts w:ascii="Calibri" w:hAnsi="Calibri"/>
      <w:sz w:val="24"/>
      <w:szCs w:val="24"/>
    </w:rPr>
  </w:style>
  <w:style w:type="paragraph" w:styleId="60">
    <w:name w:val="toc 6"/>
    <w:next w:val="a"/>
    <w:qFormat/>
    <w:rsid w:val="007E013B"/>
    <w:pPr>
      <w:ind w:left="2125"/>
      <w:jc w:val="both"/>
    </w:pPr>
    <w:rPr>
      <w:rFonts w:ascii="Calibri" w:hAnsi="Calibri"/>
      <w:sz w:val="21"/>
      <w:szCs w:val="21"/>
    </w:rPr>
  </w:style>
  <w:style w:type="paragraph" w:styleId="20">
    <w:name w:val="toc 2"/>
    <w:next w:val="a"/>
    <w:qFormat/>
    <w:rsid w:val="007E013B"/>
    <w:pPr>
      <w:ind w:left="425"/>
      <w:jc w:val="both"/>
    </w:pPr>
    <w:rPr>
      <w:rFonts w:ascii="Calibri" w:hAnsi="Calibri"/>
      <w:sz w:val="21"/>
      <w:szCs w:val="21"/>
    </w:rPr>
  </w:style>
  <w:style w:type="paragraph" w:styleId="90">
    <w:name w:val="toc 9"/>
    <w:next w:val="a"/>
    <w:qFormat/>
    <w:rsid w:val="007E013B"/>
    <w:pPr>
      <w:ind w:left="3400"/>
      <w:jc w:val="both"/>
    </w:pPr>
    <w:rPr>
      <w:rFonts w:ascii="Calibri" w:hAnsi="Calibri"/>
      <w:sz w:val="21"/>
      <w:szCs w:val="21"/>
    </w:rPr>
  </w:style>
  <w:style w:type="paragraph" w:styleId="a6">
    <w:name w:val="Title"/>
    <w:qFormat/>
    <w:rsid w:val="007E013B"/>
    <w:pPr>
      <w:jc w:val="center"/>
    </w:pPr>
    <w:rPr>
      <w:rFonts w:ascii="Calibri" w:hAnsi="Calibri"/>
      <w:b/>
      <w:sz w:val="32"/>
      <w:szCs w:val="32"/>
    </w:rPr>
  </w:style>
  <w:style w:type="character" w:styleId="a7">
    <w:name w:val="Strong"/>
    <w:qFormat/>
    <w:rsid w:val="007E013B"/>
    <w:rPr>
      <w:b/>
      <w:w w:val="100"/>
      <w:sz w:val="21"/>
      <w:szCs w:val="21"/>
      <w:shd w:val="clear" w:color="auto" w:fill="auto"/>
    </w:rPr>
  </w:style>
  <w:style w:type="character" w:styleId="a8">
    <w:name w:val="Emphasis"/>
    <w:qFormat/>
    <w:rsid w:val="007E013B"/>
    <w:rPr>
      <w:i/>
      <w:w w:val="100"/>
      <w:sz w:val="21"/>
      <w:szCs w:val="21"/>
      <w:shd w:val="clear" w:color="auto" w:fill="auto"/>
    </w:rPr>
  </w:style>
  <w:style w:type="paragraph" w:customStyle="1" w:styleId="11">
    <w:name w:val="无间隔1"/>
    <w:link w:val="NoSpacingChar"/>
    <w:qFormat/>
    <w:rsid w:val="007E013B"/>
    <w:pPr>
      <w:jc w:val="both"/>
    </w:pPr>
    <w:rPr>
      <w:rFonts w:ascii="Calibri" w:hAnsi="Calibri"/>
      <w:sz w:val="21"/>
      <w:szCs w:val="21"/>
    </w:rPr>
  </w:style>
  <w:style w:type="paragraph" w:customStyle="1" w:styleId="12">
    <w:name w:val="引用1"/>
    <w:qFormat/>
    <w:rsid w:val="007E013B"/>
    <w:pPr>
      <w:ind w:left="864" w:right="864"/>
      <w:jc w:val="center"/>
    </w:pPr>
    <w:rPr>
      <w:rFonts w:ascii="Calibri" w:hAnsi="Calibri"/>
      <w:i/>
      <w:color w:val="404040"/>
      <w:sz w:val="21"/>
      <w:szCs w:val="21"/>
    </w:rPr>
  </w:style>
  <w:style w:type="paragraph" w:customStyle="1" w:styleId="13">
    <w:name w:val="明显引用1"/>
    <w:qFormat/>
    <w:rsid w:val="007E013B"/>
    <w:pPr>
      <w:ind w:left="950" w:right="950"/>
      <w:jc w:val="center"/>
    </w:pPr>
    <w:rPr>
      <w:rFonts w:ascii="Calibri" w:hAnsi="Calibri"/>
      <w:i/>
      <w:color w:val="5B9BD5"/>
      <w:sz w:val="21"/>
      <w:szCs w:val="21"/>
    </w:rPr>
  </w:style>
  <w:style w:type="paragraph" w:customStyle="1" w:styleId="14">
    <w:name w:val="列出段落1"/>
    <w:qFormat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customStyle="1" w:styleId="TOC1">
    <w:name w:val="TOC 标题1"/>
    <w:qFormat/>
    <w:rsid w:val="007E013B"/>
    <w:rPr>
      <w:rFonts w:ascii="Calibri" w:hAnsi="Calibri"/>
      <w:color w:val="2E74B5"/>
      <w:sz w:val="32"/>
      <w:szCs w:val="32"/>
    </w:rPr>
  </w:style>
  <w:style w:type="character" w:customStyle="1" w:styleId="NoSpacingChar">
    <w:name w:val="No Spacing Char"/>
    <w:basedOn w:val="a0"/>
    <w:link w:val="11"/>
    <w:qFormat/>
    <w:rsid w:val="007E013B"/>
    <w:rPr>
      <w:rFonts w:ascii="Calibri" w:hAnsi="Calibri"/>
      <w:sz w:val="21"/>
      <w:szCs w:val="21"/>
      <w:lang w:val="en-US" w:eastAsia="zh-CN" w:bidi="ar-SA"/>
    </w:rPr>
  </w:style>
  <w:style w:type="character" w:customStyle="1" w:styleId="15">
    <w:name w:val="不明显强调1"/>
    <w:qFormat/>
    <w:rsid w:val="007E013B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16">
    <w:name w:val="明显强调1"/>
    <w:qFormat/>
    <w:rsid w:val="007E013B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17">
    <w:name w:val="不明显参考1"/>
    <w:qFormat/>
    <w:rsid w:val="007E013B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18">
    <w:name w:val="明显参考1"/>
    <w:qFormat/>
    <w:rsid w:val="007E013B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19">
    <w:name w:val="书籍标题1"/>
    <w:qFormat/>
    <w:rsid w:val="007E013B"/>
    <w:rPr>
      <w:b/>
      <w:i/>
      <w:w w:val="100"/>
      <w:sz w:val="21"/>
      <w:szCs w:val="21"/>
      <w:shd w:val="clear" w:color="auto" w:fill="auto"/>
    </w:rPr>
  </w:style>
  <w:style w:type="paragraph" w:styleId="a9">
    <w:name w:val="Balloon Text"/>
    <w:basedOn w:val="a"/>
    <w:link w:val="Char"/>
    <w:uiPriority w:val="99"/>
    <w:semiHidden/>
    <w:unhideWhenUsed/>
    <w:rsid w:val="007D0FD1"/>
    <w:rPr>
      <w:sz w:val="18"/>
      <w:szCs w:val="18"/>
    </w:rPr>
  </w:style>
  <w:style w:type="character" w:customStyle="1" w:styleId="Char">
    <w:name w:val="批注框文本 Char"/>
    <w:basedOn w:val="a0"/>
    <w:link w:val="a9"/>
    <w:uiPriority w:val="99"/>
    <w:semiHidden/>
    <w:rsid w:val="007D0FD1"/>
    <w:rPr>
      <w:rFonts w:eastAsia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367</Characters>
  <Application>Microsoft Office Word</Application>
  <DocSecurity>0</DocSecurity>
  <Lines>3</Lines>
  <Paragraphs>1</Paragraphs>
  <ScaleCrop>false</ScaleCrop>
  <Company>Lenovo</Company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现场勘查承诺书</dc:title>
  <dc:creator>lzc</dc:creator>
  <cp:lastModifiedBy>CX</cp:lastModifiedBy>
  <cp:revision>4</cp:revision>
  <cp:lastPrinted>2018-11-20T07:09:00Z</cp:lastPrinted>
  <dcterms:created xsi:type="dcterms:W3CDTF">2020-01-17T06:24:00Z</dcterms:created>
  <dcterms:modified xsi:type="dcterms:W3CDTF">2020-01-19T01:57:00Z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