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01207" w:rsidRDefault="00F65163">
      <w:pPr>
        <w:snapToGrid w:val="0"/>
        <w:spacing w:beforeLines="0" w:line="340" w:lineRule="exact"/>
        <w:ind w:firstLine="643"/>
        <w:jc w:val="center"/>
        <w:rPr>
          <w:b/>
          <w:color w:val="000000"/>
          <w:sz w:val="32"/>
          <w:szCs w:val="32"/>
        </w:rPr>
      </w:pPr>
      <w:r>
        <w:rPr>
          <w:b/>
          <w:color w:val="000000"/>
          <w:sz w:val="32"/>
          <w:szCs w:val="32"/>
        </w:rPr>
        <w:t>房屋租赁合同</w:t>
      </w:r>
    </w:p>
    <w:p w:rsidR="00001207" w:rsidRDefault="00F65163">
      <w:pPr>
        <w:spacing w:beforeLines="0" w:line="480" w:lineRule="exact"/>
        <w:rPr>
          <w:rFonts w:cs="方正仿宋_GBK"/>
          <w:color w:val="000000"/>
        </w:rPr>
      </w:pPr>
      <w:r>
        <w:rPr>
          <w:rFonts w:cs="方正仿宋_GBK" w:hint="eastAsia"/>
          <w:color w:val="000000"/>
        </w:rPr>
        <w:t>本合同各方：</w:t>
      </w:r>
    </w:p>
    <w:p w:rsidR="00001207" w:rsidRDefault="00F65163">
      <w:pPr>
        <w:spacing w:beforeLines="0" w:line="480" w:lineRule="exact"/>
        <w:rPr>
          <w:rFonts w:cs="方正仿宋_GBK"/>
          <w:color w:val="000000"/>
        </w:rPr>
      </w:pPr>
      <w:r>
        <w:rPr>
          <w:rFonts w:cs="方正仿宋_GBK" w:hint="eastAsia"/>
          <w:color w:val="000000"/>
        </w:rPr>
        <w:t>出租方：杭州商旅新</w:t>
      </w:r>
      <w:proofErr w:type="gramStart"/>
      <w:r>
        <w:rPr>
          <w:rFonts w:cs="方正仿宋_GBK" w:hint="eastAsia"/>
          <w:color w:val="000000"/>
        </w:rPr>
        <w:t>侨酒店</w:t>
      </w:r>
      <w:proofErr w:type="gramEnd"/>
      <w:r>
        <w:rPr>
          <w:rFonts w:cs="方正仿宋_GBK" w:hint="eastAsia"/>
          <w:color w:val="000000"/>
        </w:rPr>
        <w:t>管理有限公司  （以下简称甲方）</w:t>
      </w:r>
    </w:p>
    <w:p w:rsidR="00001207" w:rsidRDefault="00F65163">
      <w:pPr>
        <w:spacing w:beforeLines="0" w:line="480" w:lineRule="exact"/>
        <w:rPr>
          <w:rFonts w:cs="方正仿宋_GBK"/>
          <w:color w:val="000000"/>
        </w:rPr>
      </w:pPr>
      <w:r>
        <w:rPr>
          <w:rFonts w:cs="方正仿宋_GBK" w:hint="eastAsia"/>
          <w:color w:val="000000"/>
        </w:rPr>
        <w:t>法定代表人：</w:t>
      </w:r>
      <w:proofErr w:type="gramStart"/>
      <w:r>
        <w:rPr>
          <w:rFonts w:cs="方正仿宋_GBK" w:hint="eastAsia"/>
          <w:color w:val="000000"/>
        </w:rPr>
        <w:t>沈幼强</w:t>
      </w:r>
      <w:proofErr w:type="gramEnd"/>
    </w:p>
    <w:p w:rsidR="00001207" w:rsidRDefault="00F65163">
      <w:pPr>
        <w:spacing w:beforeLines="0" w:line="480" w:lineRule="exact"/>
        <w:rPr>
          <w:rFonts w:cs="方正仿宋_GBK"/>
          <w:color w:val="000000"/>
        </w:rPr>
      </w:pPr>
      <w:r>
        <w:rPr>
          <w:rFonts w:cs="方正仿宋_GBK" w:hint="eastAsia"/>
          <w:color w:val="000000"/>
        </w:rPr>
        <w:t xml:space="preserve">住所：杭州市上城区解放路226号                        </w:t>
      </w:r>
    </w:p>
    <w:p w:rsidR="00001207" w:rsidRDefault="00F65163">
      <w:pPr>
        <w:spacing w:beforeLines="0" w:line="480" w:lineRule="exact"/>
        <w:rPr>
          <w:rFonts w:cs="方正仿宋_GBK"/>
          <w:color w:val="000000"/>
        </w:rPr>
      </w:pPr>
      <w:r>
        <w:rPr>
          <w:rFonts w:cs="方正仿宋_GBK" w:hint="eastAsia"/>
          <w:color w:val="000000"/>
        </w:rPr>
        <w:t>电话：0571-87076688           传真：0571-</w:t>
      </w:r>
      <w:r>
        <w:rPr>
          <w:rFonts w:cs="方正仿宋_GBK"/>
          <w:color w:val="000000"/>
        </w:rPr>
        <w:t>87</w:t>
      </w:r>
      <w:r>
        <w:rPr>
          <w:rFonts w:cs="方正仿宋_GBK" w:hint="eastAsia"/>
          <w:color w:val="000000"/>
        </w:rPr>
        <w:t xml:space="preserve">071428                   </w:t>
      </w:r>
    </w:p>
    <w:p w:rsidR="00001207" w:rsidRDefault="00001207">
      <w:pPr>
        <w:spacing w:beforeLines="0" w:line="480" w:lineRule="exact"/>
        <w:rPr>
          <w:rFonts w:cs="方正仿宋_GBK"/>
          <w:color w:val="000000"/>
        </w:rPr>
      </w:pPr>
    </w:p>
    <w:p w:rsidR="00001207" w:rsidRDefault="00F65163">
      <w:pPr>
        <w:spacing w:beforeLines="0" w:line="480" w:lineRule="exact"/>
        <w:rPr>
          <w:rFonts w:cs="方正仿宋_GBK"/>
          <w:color w:val="000000"/>
        </w:rPr>
      </w:pPr>
      <w:r>
        <w:rPr>
          <w:rFonts w:cs="方正仿宋_GBK" w:hint="eastAsia"/>
          <w:color w:val="000000"/>
        </w:rPr>
        <w:t>承租方:         （以下简称乙方）</w:t>
      </w:r>
    </w:p>
    <w:p w:rsidR="00001207" w:rsidRDefault="00F65163">
      <w:pPr>
        <w:spacing w:beforeLines="0" w:line="480" w:lineRule="exact"/>
        <w:rPr>
          <w:rFonts w:cs="方正仿宋_GBK"/>
          <w:color w:val="000000"/>
        </w:rPr>
      </w:pPr>
      <w:r>
        <w:rPr>
          <w:rFonts w:cs="方正仿宋_GBK" w:hint="eastAsia"/>
          <w:color w:val="000000"/>
        </w:rPr>
        <w:t>法定代表人：</w:t>
      </w:r>
    </w:p>
    <w:p w:rsidR="00001207" w:rsidRDefault="00F65163">
      <w:pPr>
        <w:spacing w:beforeLines="0" w:line="480" w:lineRule="exact"/>
        <w:rPr>
          <w:rFonts w:cs="方正仿宋_GBK"/>
          <w:color w:val="000000"/>
        </w:rPr>
      </w:pPr>
      <w:r>
        <w:rPr>
          <w:rFonts w:cs="方正仿宋_GBK" w:hint="eastAsia"/>
          <w:color w:val="000000"/>
        </w:rPr>
        <w:t xml:space="preserve">住所：  </w:t>
      </w:r>
    </w:p>
    <w:p w:rsidR="00001207" w:rsidRDefault="00F65163">
      <w:pPr>
        <w:spacing w:beforeLines="0" w:line="480" w:lineRule="exact"/>
        <w:rPr>
          <w:rFonts w:cs="方正仿宋_GBK"/>
          <w:color w:val="000000"/>
        </w:rPr>
      </w:pPr>
      <w:r>
        <w:rPr>
          <w:rFonts w:cs="方正仿宋_GBK" w:hint="eastAsia"/>
          <w:color w:val="000000"/>
        </w:rPr>
        <w:t xml:space="preserve">电话：                        传真：  </w:t>
      </w:r>
    </w:p>
    <w:p w:rsidR="00001207" w:rsidRDefault="00001207">
      <w:pPr>
        <w:snapToGrid w:val="0"/>
        <w:spacing w:beforeLines="0" w:line="480" w:lineRule="exact"/>
        <w:rPr>
          <w:rFonts w:cs="方正仿宋_GBK"/>
          <w:color w:val="000000"/>
        </w:rPr>
      </w:pPr>
    </w:p>
    <w:p w:rsidR="00001207" w:rsidRDefault="00001207">
      <w:pPr>
        <w:snapToGrid w:val="0"/>
        <w:spacing w:beforeLines="0" w:line="480" w:lineRule="exact"/>
        <w:rPr>
          <w:rFonts w:cs="方正仿宋_GBK"/>
          <w:color w:val="000000"/>
        </w:rPr>
      </w:pPr>
    </w:p>
    <w:p w:rsidR="00001207" w:rsidRDefault="00F65163">
      <w:pPr>
        <w:snapToGrid w:val="0"/>
        <w:spacing w:beforeLines="0" w:line="480" w:lineRule="exact"/>
        <w:rPr>
          <w:rFonts w:cs="方正仿宋_GBK"/>
          <w:color w:val="000000"/>
        </w:rPr>
      </w:pPr>
      <w:r>
        <w:rPr>
          <w:rFonts w:cs="方正仿宋_GBK" w:hint="eastAsia"/>
          <w:color w:val="000000"/>
        </w:rPr>
        <w:t>根据《中华人民共和国合同法》及</w:t>
      </w:r>
      <w:r>
        <w:rPr>
          <w:rFonts w:cs="方正仿宋_GBK" w:hint="eastAsia"/>
          <w:bCs/>
          <w:color w:val="000000"/>
        </w:rPr>
        <w:t>相关法律法规的</w:t>
      </w:r>
      <w:r>
        <w:rPr>
          <w:rFonts w:cs="方正仿宋_GBK" w:hint="eastAsia"/>
          <w:color w:val="000000"/>
        </w:rPr>
        <w:t>规定，甲乙双方在平等、自愿、公平和诚实守信的基础上，经协商一致，在浙江省杭州市</w:t>
      </w:r>
      <w:r>
        <w:rPr>
          <w:rFonts w:cs="方正仿宋_GBK" w:hint="eastAsia"/>
          <w:color w:val="000000"/>
          <w:u w:val="single"/>
        </w:rPr>
        <w:t>上城</w:t>
      </w:r>
      <w:r>
        <w:rPr>
          <w:rFonts w:cs="方正仿宋_GBK" w:hint="eastAsia"/>
          <w:color w:val="000000"/>
        </w:rPr>
        <w:t>区订立本合同。</w:t>
      </w:r>
    </w:p>
    <w:p w:rsidR="00001207" w:rsidRDefault="00F65163">
      <w:pPr>
        <w:pStyle w:val="a3"/>
        <w:snapToGrid w:val="0"/>
        <w:spacing w:line="480" w:lineRule="exact"/>
        <w:rPr>
          <w:rFonts w:hAnsi="宋体" w:cs="方正仿宋_GBK"/>
          <w:b/>
          <w:color w:val="000000"/>
          <w:sz w:val="24"/>
          <w:szCs w:val="24"/>
        </w:rPr>
      </w:pPr>
      <w:r>
        <w:rPr>
          <w:rFonts w:hAnsi="宋体" w:cs="黑体" w:hint="eastAsia"/>
          <w:b/>
          <w:bCs/>
          <w:color w:val="000000"/>
          <w:sz w:val="24"/>
          <w:szCs w:val="24"/>
        </w:rPr>
        <w:t xml:space="preserve"> 一、租赁物业概况</w:t>
      </w:r>
    </w:p>
    <w:p w:rsidR="00001207" w:rsidRDefault="00F65163">
      <w:pPr>
        <w:snapToGrid w:val="0"/>
        <w:spacing w:beforeLines="0" w:line="480" w:lineRule="exact"/>
        <w:rPr>
          <w:rFonts w:cs="方正仿宋_GBK"/>
          <w:color w:val="000000"/>
        </w:rPr>
      </w:pPr>
      <w:r>
        <w:rPr>
          <w:rFonts w:cs="方正仿宋_GBK" w:hint="eastAsia"/>
          <w:color w:val="000000"/>
        </w:rPr>
        <w:t>甲方出租给乙方的物业</w:t>
      </w:r>
      <w:proofErr w:type="gramStart"/>
      <w:r>
        <w:rPr>
          <w:rFonts w:cs="方正仿宋_GBK" w:hint="eastAsia"/>
          <w:color w:val="000000"/>
        </w:rPr>
        <w:t>座落</w:t>
      </w:r>
      <w:proofErr w:type="gramEnd"/>
      <w:r>
        <w:rPr>
          <w:rFonts w:cs="方正仿宋_GBK" w:hint="eastAsia"/>
          <w:color w:val="000000"/>
        </w:rPr>
        <w:t>于杭州市上城区</w:t>
      </w:r>
      <w:r>
        <w:rPr>
          <w:rFonts w:cs="方正仿宋_GBK" w:hint="eastAsia"/>
          <w:color w:val="000000"/>
          <w:u w:val="single"/>
        </w:rPr>
        <w:t xml:space="preserve">  解放路226 </w:t>
      </w:r>
      <w:r>
        <w:rPr>
          <w:rFonts w:cs="方正仿宋_GBK" w:hint="eastAsia"/>
          <w:color w:val="000000"/>
        </w:rPr>
        <w:t>号主楼3楼内(以下简称租赁物业，具体位置见平面图【附件一】)，建筑面积为1023平方米，本次租赁物业的租赁面积约为</w:t>
      </w:r>
      <w:r>
        <w:rPr>
          <w:rFonts w:cs="方正仿宋_GBK" w:hint="eastAsia"/>
          <w:color w:val="000000"/>
          <w:u w:val="single"/>
        </w:rPr>
        <w:t xml:space="preserve"> 1023 </w:t>
      </w:r>
      <w:r>
        <w:rPr>
          <w:rFonts w:cs="方正仿宋_GBK" w:hint="eastAsia"/>
          <w:color w:val="000000"/>
        </w:rPr>
        <w:t>平方米（双方同意租金计算以本合同约定的租赁面积为准）。乙方已对租赁物业进行查看，确认该物业符合自身租赁使用需求。</w:t>
      </w:r>
    </w:p>
    <w:p w:rsidR="00001207" w:rsidRDefault="00F65163">
      <w:pPr>
        <w:pStyle w:val="a3"/>
        <w:snapToGrid w:val="0"/>
        <w:spacing w:line="480" w:lineRule="exact"/>
        <w:rPr>
          <w:rFonts w:hAnsi="宋体" w:cs="黑体"/>
          <w:b/>
          <w:color w:val="000000"/>
          <w:sz w:val="24"/>
          <w:szCs w:val="24"/>
        </w:rPr>
      </w:pPr>
      <w:r>
        <w:rPr>
          <w:rFonts w:hAnsi="宋体" w:cs="黑体" w:hint="eastAsia"/>
          <w:b/>
          <w:bCs/>
          <w:color w:val="000000"/>
          <w:sz w:val="24"/>
          <w:szCs w:val="24"/>
        </w:rPr>
        <w:t>二、租赁用途</w:t>
      </w:r>
    </w:p>
    <w:p w:rsidR="00001207" w:rsidRDefault="00F65163">
      <w:pPr>
        <w:pStyle w:val="a3"/>
        <w:snapToGrid w:val="0"/>
        <w:spacing w:line="480" w:lineRule="exact"/>
        <w:ind w:firstLineChars="200" w:firstLine="480"/>
        <w:rPr>
          <w:rFonts w:hAnsi="宋体" w:cs="方正仿宋_GBK"/>
          <w:color w:val="000000"/>
          <w:sz w:val="24"/>
          <w:szCs w:val="24"/>
        </w:rPr>
      </w:pPr>
      <w:r>
        <w:rPr>
          <w:rFonts w:hAnsi="宋体" w:cs="方正仿宋_GBK" w:hint="eastAsia"/>
          <w:color w:val="000000"/>
          <w:sz w:val="24"/>
          <w:szCs w:val="24"/>
        </w:rPr>
        <w:t>2.1租赁物业</w:t>
      </w:r>
      <w:proofErr w:type="gramStart"/>
      <w:r>
        <w:rPr>
          <w:rFonts w:hAnsi="宋体" w:cs="方正仿宋_GBK" w:hint="eastAsia"/>
          <w:color w:val="000000"/>
          <w:sz w:val="24"/>
          <w:szCs w:val="24"/>
        </w:rPr>
        <w:t>乙方业</w:t>
      </w:r>
      <w:proofErr w:type="gramEnd"/>
      <w:r>
        <w:rPr>
          <w:rFonts w:hAnsi="宋体" w:cs="方正仿宋_GBK" w:hint="eastAsia"/>
          <w:color w:val="000000"/>
          <w:sz w:val="24"/>
          <w:szCs w:val="24"/>
        </w:rPr>
        <w:t>态与已登记的经营范围一致，但经营范围不得与甲方经营的客房和餐厅雷同，在未征得甲方书面同意以及按规定须经有关部门审批而未批准前，乙方不得擅自改变上述约定的使用用途。</w:t>
      </w:r>
    </w:p>
    <w:p w:rsidR="00001207" w:rsidRDefault="00F65163">
      <w:pPr>
        <w:pStyle w:val="a3"/>
        <w:snapToGrid w:val="0"/>
        <w:spacing w:line="480" w:lineRule="exact"/>
        <w:ind w:firstLineChars="200" w:firstLine="480"/>
        <w:rPr>
          <w:rFonts w:hAnsi="宋体" w:cs="方正仿宋_GBK"/>
          <w:color w:val="000000"/>
          <w:sz w:val="24"/>
          <w:szCs w:val="24"/>
        </w:rPr>
      </w:pPr>
      <w:r>
        <w:rPr>
          <w:rFonts w:hAnsi="宋体" w:cs="方正仿宋_GBK" w:hint="eastAsia"/>
          <w:color w:val="000000"/>
          <w:sz w:val="24"/>
          <w:szCs w:val="24"/>
        </w:rPr>
        <w:t>2.2乙方使用该物业从事经营活动时，应遵守国家及当地政府制定的法律、法规、其他规范性文件及社会公序良俗。</w:t>
      </w:r>
    </w:p>
    <w:p w:rsidR="00001207" w:rsidRDefault="00F65163">
      <w:pPr>
        <w:pStyle w:val="a3"/>
        <w:snapToGrid w:val="0"/>
        <w:spacing w:line="480" w:lineRule="exact"/>
        <w:ind w:firstLineChars="200" w:firstLine="480"/>
        <w:rPr>
          <w:rFonts w:hAnsi="宋体" w:cs="方正仿宋_GBK"/>
          <w:color w:val="000000"/>
          <w:sz w:val="24"/>
          <w:szCs w:val="24"/>
        </w:rPr>
      </w:pPr>
      <w:r>
        <w:rPr>
          <w:rFonts w:hAnsi="宋体" w:cs="方正仿宋_GBK" w:hint="eastAsia"/>
          <w:color w:val="000000"/>
          <w:sz w:val="24"/>
          <w:szCs w:val="24"/>
        </w:rPr>
        <w:t>2.3乙方自行办理经营许可等开业前的一切行政审批手续，如在办理过程中，需要甲方提供现有的有关租赁物业权属证明资料的，甲方应予提供。</w:t>
      </w:r>
    </w:p>
    <w:p w:rsidR="00001207" w:rsidRDefault="00F65163">
      <w:pPr>
        <w:pStyle w:val="a3"/>
        <w:snapToGrid w:val="0"/>
        <w:spacing w:line="480" w:lineRule="exact"/>
        <w:rPr>
          <w:rFonts w:hAnsi="宋体" w:cs="方正仿宋_GBK"/>
          <w:b/>
          <w:bCs/>
          <w:color w:val="000000"/>
          <w:sz w:val="24"/>
          <w:szCs w:val="24"/>
        </w:rPr>
      </w:pPr>
      <w:r>
        <w:rPr>
          <w:rFonts w:hAnsi="宋体" w:cs="黑体" w:hint="eastAsia"/>
          <w:b/>
          <w:bCs/>
          <w:color w:val="000000"/>
          <w:sz w:val="24"/>
          <w:szCs w:val="24"/>
        </w:rPr>
        <w:lastRenderedPageBreak/>
        <w:t>三、租赁期限</w:t>
      </w:r>
    </w:p>
    <w:p w:rsidR="00001207" w:rsidRDefault="00F65163">
      <w:pPr>
        <w:pStyle w:val="a3"/>
        <w:snapToGrid w:val="0"/>
        <w:spacing w:line="480" w:lineRule="exact"/>
        <w:ind w:firstLine="480"/>
        <w:rPr>
          <w:rFonts w:hAnsi="宋体" w:cs="方正仿宋_GBK"/>
          <w:color w:val="000000"/>
          <w:sz w:val="24"/>
          <w:szCs w:val="24"/>
        </w:rPr>
      </w:pPr>
      <w:r>
        <w:rPr>
          <w:rFonts w:hAnsi="宋体" w:cs="方正仿宋_GBK" w:hint="eastAsia"/>
          <w:color w:val="000000"/>
          <w:sz w:val="24"/>
          <w:szCs w:val="24"/>
        </w:rPr>
        <w:t>3.1租赁期限为 10 年，自2019年5月10日起至2029年5月9日止（合同签订日期至2019年5月9日为免租期）。</w:t>
      </w:r>
    </w:p>
    <w:p w:rsidR="00001207" w:rsidRDefault="00F65163">
      <w:pPr>
        <w:widowControl/>
        <w:snapToGrid w:val="0"/>
        <w:spacing w:beforeLines="0" w:line="480" w:lineRule="exact"/>
        <w:ind w:firstLineChars="0"/>
        <w:jc w:val="left"/>
        <w:rPr>
          <w:rFonts w:cs="方正仿宋_GBK"/>
          <w:color w:val="000000"/>
        </w:rPr>
      </w:pPr>
      <w:r>
        <w:rPr>
          <w:rFonts w:cs="方正仿宋_GBK" w:hint="eastAsia"/>
          <w:color w:val="000000"/>
        </w:rPr>
        <w:t>3.2 装修期内，本合同及附件约定的其他义务均不免除。</w:t>
      </w:r>
    </w:p>
    <w:p w:rsidR="00001207" w:rsidRDefault="00F65163">
      <w:pPr>
        <w:widowControl/>
        <w:snapToGrid w:val="0"/>
        <w:spacing w:beforeLines="0" w:line="480" w:lineRule="exact"/>
        <w:ind w:firstLineChars="0"/>
        <w:jc w:val="left"/>
        <w:rPr>
          <w:rFonts w:cs="方正仿宋_GBK"/>
          <w:color w:val="000000"/>
        </w:rPr>
      </w:pPr>
      <w:r>
        <w:rPr>
          <w:rFonts w:cs="方正仿宋_GBK" w:hint="eastAsia"/>
          <w:color w:val="000000"/>
        </w:rPr>
        <w:t>3.3甲方同意乙方对租赁物业内部进行必要的装修。装修改造方案经相关部门审核同意后报甲方审议，同意后方可实施，涉及后续各项审批及有关费用由乙方自行承担。鉴于招租房产所在【商旅新侨】酒店四星级酒店标准，乙方应配合甲方四星级酒店的相关要求，在装修期间符合【</w:t>
      </w:r>
      <w:r>
        <w:rPr>
          <w:rFonts w:cs="方正仿宋_GBK" w:hint="eastAsia"/>
        </w:rPr>
        <w:t>旅游饭店星级的划分与评定释义</w:t>
      </w:r>
      <w:r>
        <w:rPr>
          <w:rFonts w:cs="方正仿宋_GBK" w:hint="eastAsia"/>
          <w:color w:val="000000"/>
        </w:rPr>
        <w:t>】要求。房屋装修完工后，应通过消防部门及其他相关部门验收合格，方可投入使用。乙方在房屋装修结束后需提供给甲方一套完整的装修竣工图。</w:t>
      </w:r>
    </w:p>
    <w:p w:rsidR="00001207" w:rsidRDefault="00F65163">
      <w:pPr>
        <w:pStyle w:val="a3"/>
        <w:snapToGrid w:val="0"/>
        <w:spacing w:line="480" w:lineRule="exact"/>
        <w:rPr>
          <w:rFonts w:hAnsi="宋体" w:cs="方正仿宋_GBK"/>
          <w:b/>
          <w:color w:val="000000"/>
          <w:sz w:val="24"/>
          <w:szCs w:val="24"/>
        </w:rPr>
      </w:pPr>
      <w:r>
        <w:rPr>
          <w:rFonts w:hAnsi="宋体" w:cs="黑体" w:hint="eastAsia"/>
          <w:b/>
          <w:bCs/>
          <w:color w:val="000000"/>
          <w:sz w:val="24"/>
          <w:szCs w:val="24"/>
        </w:rPr>
        <w:t>四、租金、保证金及支付方式</w:t>
      </w:r>
    </w:p>
    <w:p w:rsidR="00001207" w:rsidRDefault="00F65163">
      <w:pPr>
        <w:pStyle w:val="a3"/>
        <w:snapToGrid w:val="0"/>
        <w:spacing w:line="480" w:lineRule="exact"/>
        <w:ind w:firstLineChars="200" w:firstLine="480"/>
        <w:rPr>
          <w:rFonts w:hAnsi="宋体" w:cs="方正仿宋_GBK"/>
          <w:color w:val="000000"/>
          <w:sz w:val="24"/>
          <w:szCs w:val="24"/>
        </w:rPr>
      </w:pPr>
      <w:r>
        <w:rPr>
          <w:rFonts w:hAnsi="宋体" w:cs="方正仿宋_GBK" w:hint="eastAsia"/>
          <w:color w:val="000000"/>
          <w:sz w:val="24"/>
          <w:szCs w:val="24"/>
        </w:rPr>
        <w:t>4.1该租赁物业按租赁面积计算租金，第一年度的租金为______万元。租赁期内，租金前四年不变，第五年起递增5</w:t>
      </w:r>
      <w:r>
        <w:rPr>
          <w:rFonts w:hAnsi="宋体" w:cs="方正仿宋_GBK"/>
          <w:color w:val="000000"/>
          <w:sz w:val="24"/>
          <w:szCs w:val="24"/>
        </w:rPr>
        <w:t>%，</w:t>
      </w:r>
      <w:r>
        <w:rPr>
          <w:rFonts w:hAnsi="宋体" w:cs="方正仿宋_GBK" w:hint="eastAsia"/>
          <w:color w:val="000000"/>
          <w:sz w:val="24"/>
          <w:szCs w:val="24"/>
        </w:rPr>
        <w:t>第六、七年按第五年价格不变，第八年在</w:t>
      </w:r>
      <w:r w:rsidR="00183EDD">
        <w:rPr>
          <w:rFonts w:hAnsi="宋体" w:cs="方正仿宋_GBK" w:hint="eastAsia"/>
          <w:color w:val="000000"/>
          <w:sz w:val="24"/>
          <w:szCs w:val="24"/>
        </w:rPr>
        <w:t>第七年基础上</w:t>
      </w:r>
      <w:r>
        <w:rPr>
          <w:rFonts w:hAnsi="宋体" w:cs="方正仿宋_GBK" w:hint="eastAsia"/>
          <w:color w:val="000000"/>
          <w:sz w:val="24"/>
          <w:szCs w:val="24"/>
        </w:rPr>
        <w:t>递增5%，第九、十年按第八年价格不变</w:t>
      </w:r>
      <w:r>
        <w:rPr>
          <w:rFonts w:hAnsi="宋体" w:cs="方正仿宋_GBK"/>
          <w:color w:val="000000"/>
          <w:sz w:val="24"/>
          <w:szCs w:val="24"/>
        </w:rPr>
        <w:t>至租赁期满。</w:t>
      </w:r>
    </w:p>
    <w:p w:rsidR="00001207" w:rsidRDefault="00F65163">
      <w:pPr>
        <w:pStyle w:val="a3"/>
        <w:snapToGrid w:val="0"/>
        <w:spacing w:line="480" w:lineRule="exact"/>
        <w:ind w:firstLineChars="200" w:firstLine="480"/>
        <w:rPr>
          <w:rFonts w:hAnsi="宋体" w:cs="方正仿宋_GBK"/>
          <w:color w:val="000000"/>
          <w:sz w:val="24"/>
          <w:szCs w:val="24"/>
        </w:rPr>
      </w:pPr>
      <w:r>
        <w:rPr>
          <w:rFonts w:hAnsi="宋体" w:cs="方正仿宋_GBK" w:hint="eastAsia"/>
          <w:color w:val="000000"/>
          <w:sz w:val="24"/>
          <w:szCs w:val="24"/>
        </w:rPr>
        <w:t>4.2租金采取“先付后用”方式，租金每三个月为一期支付，乙方应在签署本合同之日起5个工作日内将首期三个月租金、以及</w:t>
      </w:r>
      <w:r w:rsidR="001234F2">
        <w:rPr>
          <w:rFonts w:hAnsi="宋体" w:cs="方正仿宋_GBK" w:hint="eastAsia"/>
          <w:color w:val="000000"/>
          <w:sz w:val="24"/>
          <w:szCs w:val="24"/>
        </w:rPr>
        <w:t>消防安全</w:t>
      </w:r>
      <w:r>
        <w:rPr>
          <w:rFonts w:hAnsi="宋体" w:cs="方正仿宋_GBK" w:hint="eastAsia"/>
          <w:color w:val="000000"/>
          <w:sz w:val="24"/>
          <w:szCs w:val="24"/>
        </w:rPr>
        <w:t>保证金</w:t>
      </w:r>
      <w:r w:rsidR="001234F2">
        <w:rPr>
          <w:rFonts w:hAnsi="宋体" w:cs="方正仿宋_GBK" w:hint="eastAsia"/>
          <w:color w:val="000000"/>
          <w:sz w:val="24"/>
          <w:szCs w:val="24"/>
        </w:rPr>
        <w:t>、装修保证金等支付至杭州产权交易所有限责任公司指定账户。</w:t>
      </w:r>
      <w:r>
        <w:rPr>
          <w:rFonts w:hAnsi="宋体" w:cs="方正仿宋_GBK" w:hint="eastAsia"/>
          <w:color w:val="000000"/>
          <w:sz w:val="24"/>
          <w:szCs w:val="24"/>
        </w:rPr>
        <w:t>交易服务费（一个月租金）由乙方承担。后续每期租金由乙方在每个支付周期开始前15天内支付给甲方。</w:t>
      </w:r>
    </w:p>
    <w:p w:rsidR="00001207" w:rsidRDefault="00F65163">
      <w:pPr>
        <w:pStyle w:val="a3"/>
        <w:snapToGrid w:val="0"/>
        <w:spacing w:line="480" w:lineRule="exact"/>
        <w:ind w:firstLineChars="200" w:firstLine="480"/>
        <w:rPr>
          <w:rFonts w:hAnsi="宋体" w:cs="方正仿宋_GBK"/>
          <w:color w:val="000000"/>
          <w:sz w:val="24"/>
          <w:szCs w:val="24"/>
        </w:rPr>
      </w:pPr>
      <w:r>
        <w:rPr>
          <w:rFonts w:hAnsi="宋体" w:cs="方正仿宋_GBK" w:hint="eastAsia"/>
          <w:color w:val="000000"/>
          <w:sz w:val="24"/>
          <w:szCs w:val="24"/>
        </w:rPr>
        <w:t>乙方应按以下标准支付租金（含增值税）：</w:t>
      </w:r>
    </w:p>
    <w:tbl>
      <w:tblPr>
        <w:tblW w:w="7906" w:type="dxa"/>
        <w:jc w:val="center"/>
        <w:tblLayout w:type="fixed"/>
        <w:tblLook w:val="04A0"/>
      </w:tblPr>
      <w:tblGrid>
        <w:gridCol w:w="1282"/>
        <w:gridCol w:w="4330"/>
        <w:gridCol w:w="2294"/>
      </w:tblGrid>
      <w:tr w:rsidR="00001207">
        <w:trPr>
          <w:trHeight w:val="407"/>
          <w:jc w:val="center"/>
        </w:trPr>
        <w:tc>
          <w:tcPr>
            <w:tcW w:w="1282" w:type="dxa"/>
            <w:tcBorders>
              <w:top w:val="single" w:sz="4" w:space="0" w:color="auto"/>
              <w:left w:val="single" w:sz="4" w:space="0" w:color="auto"/>
              <w:bottom w:val="single" w:sz="4" w:space="0" w:color="auto"/>
              <w:right w:val="single" w:sz="4" w:space="0" w:color="auto"/>
            </w:tcBorders>
            <w:vAlign w:val="center"/>
          </w:tcPr>
          <w:p w:rsidR="00001207" w:rsidRDefault="00F65163">
            <w:pPr>
              <w:widowControl/>
              <w:spacing w:beforeLines="0" w:line="480" w:lineRule="exact"/>
              <w:ind w:firstLineChars="0" w:firstLine="0"/>
              <w:jc w:val="center"/>
              <w:rPr>
                <w:rFonts w:cs="方正仿宋_GBK"/>
                <w:color w:val="000000"/>
              </w:rPr>
            </w:pPr>
            <w:r>
              <w:rPr>
                <w:rFonts w:cs="方正仿宋_GBK" w:hint="eastAsia"/>
                <w:b/>
                <w:bCs/>
                <w:color w:val="000000"/>
              </w:rPr>
              <w:t>租赁年度</w:t>
            </w:r>
          </w:p>
        </w:tc>
        <w:tc>
          <w:tcPr>
            <w:tcW w:w="4330" w:type="dxa"/>
            <w:tcBorders>
              <w:top w:val="single" w:sz="4" w:space="0" w:color="auto"/>
              <w:left w:val="nil"/>
              <w:bottom w:val="single" w:sz="4" w:space="0" w:color="auto"/>
              <w:right w:val="single" w:sz="4" w:space="0" w:color="auto"/>
            </w:tcBorders>
            <w:vAlign w:val="center"/>
          </w:tcPr>
          <w:p w:rsidR="00001207" w:rsidRDefault="00F65163">
            <w:pPr>
              <w:widowControl/>
              <w:spacing w:beforeLines="0" w:line="480" w:lineRule="exact"/>
              <w:ind w:firstLineChars="0" w:firstLine="0"/>
              <w:jc w:val="center"/>
              <w:rPr>
                <w:rFonts w:cs="方正仿宋_GBK"/>
                <w:color w:val="000000"/>
              </w:rPr>
            </w:pPr>
            <w:r>
              <w:rPr>
                <w:rFonts w:cs="方正仿宋_GBK" w:hint="eastAsia"/>
                <w:color w:val="000000"/>
              </w:rPr>
              <w:t>租赁期间</w:t>
            </w:r>
          </w:p>
        </w:tc>
        <w:tc>
          <w:tcPr>
            <w:tcW w:w="2294" w:type="dxa"/>
            <w:tcBorders>
              <w:top w:val="single" w:sz="4" w:space="0" w:color="auto"/>
              <w:left w:val="nil"/>
              <w:bottom w:val="single" w:sz="4" w:space="0" w:color="auto"/>
              <w:right w:val="single" w:sz="4" w:space="0" w:color="auto"/>
            </w:tcBorders>
            <w:vAlign w:val="center"/>
          </w:tcPr>
          <w:p w:rsidR="00001207" w:rsidRDefault="00F65163">
            <w:pPr>
              <w:spacing w:beforeLines="0" w:line="480" w:lineRule="exact"/>
              <w:ind w:firstLineChars="0" w:firstLine="0"/>
              <w:jc w:val="center"/>
              <w:rPr>
                <w:rFonts w:cs="方正仿宋_GBK"/>
                <w:color w:val="000000"/>
              </w:rPr>
            </w:pPr>
            <w:r>
              <w:rPr>
                <w:rFonts w:cs="方正仿宋_GBK" w:hint="eastAsia"/>
                <w:color w:val="000000"/>
              </w:rPr>
              <w:t>实际年度租金（元）</w:t>
            </w:r>
          </w:p>
        </w:tc>
      </w:tr>
      <w:tr w:rsidR="00001207">
        <w:trPr>
          <w:trHeight w:val="329"/>
          <w:jc w:val="center"/>
        </w:trPr>
        <w:tc>
          <w:tcPr>
            <w:tcW w:w="1282" w:type="dxa"/>
            <w:tcBorders>
              <w:top w:val="nil"/>
              <w:left w:val="single" w:sz="4" w:space="0" w:color="auto"/>
              <w:bottom w:val="single" w:sz="4" w:space="0" w:color="auto"/>
              <w:right w:val="single" w:sz="4" w:space="0" w:color="auto"/>
            </w:tcBorders>
            <w:vAlign w:val="center"/>
          </w:tcPr>
          <w:p w:rsidR="00001207" w:rsidRDefault="00001207">
            <w:pPr>
              <w:widowControl/>
              <w:spacing w:beforeLines="0" w:line="480" w:lineRule="exact"/>
              <w:ind w:firstLineChars="0" w:firstLine="0"/>
              <w:jc w:val="center"/>
              <w:rPr>
                <w:rFonts w:cs="方正仿宋_GBK"/>
                <w:color w:val="000000"/>
              </w:rPr>
            </w:pPr>
          </w:p>
        </w:tc>
        <w:tc>
          <w:tcPr>
            <w:tcW w:w="4330" w:type="dxa"/>
            <w:tcBorders>
              <w:top w:val="nil"/>
              <w:left w:val="nil"/>
              <w:bottom w:val="single" w:sz="4" w:space="0" w:color="auto"/>
              <w:right w:val="single" w:sz="4" w:space="0" w:color="auto"/>
            </w:tcBorders>
            <w:vAlign w:val="center"/>
          </w:tcPr>
          <w:p w:rsidR="00001207" w:rsidRDefault="00001207">
            <w:pPr>
              <w:widowControl/>
              <w:spacing w:beforeLines="0" w:line="480" w:lineRule="exact"/>
              <w:ind w:firstLineChars="0" w:firstLine="0"/>
              <w:jc w:val="center"/>
              <w:rPr>
                <w:rFonts w:cs="方正仿宋_GBK"/>
                <w:color w:val="000000"/>
              </w:rPr>
            </w:pPr>
          </w:p>
        </w:tc>
        <w:tc>
          <w:tcPr>
            <w:tcW w:w="2294" w:type="dxa"/>
            <w:tcBorders>
              <w:top w:val="nil"/>
              <w:left w:val="nil"/>
              <w:bottom w:val="single" w:sz="4" w:space="0" w:color="auto"/>
              <w:right w:val="single" w:sz="4" w:space="0" w:color="auto"/>
            </w:tcBorders>
            <w:vAlign w:val="center"/>
          </w:tcPr>
          <w:p w:rsidR="00001207" w:rsidRDefault="00001207">
            <w:pPr>
              <w:spacing w:beforeLines="0" w:line="480" w:lineRule="exact"/>
              <w:ind w:firstLineChars="0" w:firstLine="0"/>
              <w:jc w:val="center"/>
              <w:rPr>
                <w:rFonts w:cs="方正仿宋_GBK"/>
                <w:color w:val="000000"/>
              </w:rPr>
            </w:pPr>
          </w:p>
        </w:tc>
      </w:tr>
      <w:tr w:rsidR="00001207">
        <w:trPr>
          <w:trHeight w:val="329"/>
          <w:jc w:val="center"/>
        </w:trPr>
        <w:tc>
          <w:tcPr>
            <w:tcW w:w="1282" w:type="dxa"/>
            <w:tcBorders>
              <w:top w:val="nil"/>
              <w:left w:val="single" w:sz="4" w:space="0" w:color="auto"/>
              <w:bottom w:val="single" w:sz="4" w:space="0" w:color="auto"/>
              <w:right w:val="single" w:sz="4" w:space="0" w:color="auto"/>
            </w:tcBorders>
            <w:vAlign w:val="center"/>
          </w:tcPr>
          <w:p w:rsidR="00001207" w:rsidRDefault="00001207">
            <w:pPr>
              <w:widowControl/>
              <w:spacing w:beforeLines="0" w:line="480" w:lineRule="exact"/>
              <w:ind w:firstLineChars="0" w:firstLine="0"/>
              <w:jc w:val="center"/>
              <w:rPr>
                <w:rFonts w:cs="方正仿宋_GBK"/>
                <w:color w:val="000000"/>
              </w:rPr>
            </w:pPr>
          </w:p>
        </w:tc>
        <w:tc>
          <w:tcPr>
            <w:tcW w:w="4330" w:type="dxa"/>
            <w:tcBorders>
              <w:top w:val="nil"/>
              <w:left w:val="nil"/>
              <w:bottom w:val="single" w:sz="4" w:space="0" w:color="auto"/>
              <w:right w:val="single" w:sz="4" w:space="0" w:color="auto"/>
            </w:tcBorders>
            <w:vAlign w:val="center"/>
          </w:tcPr>
          <w:p w:rsidR="00001207" w:rsidRDefault="00001207">
            <w:pPr>
              <w:widowControl/>
              <w:spacing w:beforeLines="0" w:line="480" w:lineRule="exact"/>
              <w:ind w:firstLineChars="0" w:firstLine="0"/>
              <w:jc w:val="center"/>
              <w:rPr>
                <w:rFonts w:cs="方正仿宋_GBK"/>
                <w:color w:val="000000"/>
              </w:rPr>
            </w:pPr>
          </w:p>
        </w:tc>
        <w:tc>
          <w:tcPr>
            <w:tcW w:w="2294" w:type="dxa"/>
            <w:tcBorders>
              <w:top w:val="nil"/>
              <w:left w:val="nil"/>
              <w:bottom w:val="single" w:sz="4" w:space="0" w:color="auto"/>
              <w:right w:val="single" w:sz="4" w:space="0" w:color="auto"/>
            </w:tcBorders>
            <w:vAlign w:val="center"/>
          </w:tcPr>
          <w:p w:rsidR="00001207" w:rsidRDefault="00001207">
            <w:pPr>
              <w:spacing w:beforeLines="0" w:line="480" w:lineRule="exact"/>
              <w:ind w:firstLineChars="0" w:firstLine="0"/>
              <w:jc w:val="center"/>
              <w:rPr>
                <w:rFonts w:cs="方正仿宋_GBK"/>
                <w:color w:val="000000"/>
              </w:rPr>
            </w:pPr>
          </w:p>
        </w:tc>
      </w:tr>
      <w:tr w:rsidR="00001207">
        <w:trPr>
          <w:trHeight w:val="329"/>
          <w:jc w:val="center"/>
        </w:trPr>
        <w:tc>
          <w:tcPr>
            <w:tcW w:w="1282" w:type="dxa"/>
            <w:tcBorders>
              <w:top w:val="nil"/>
              <w:left w:val="single" w:sz="4" w:space="0" w:color="auto"/>
              <w:bottom w:val="single" w:sz="4" w:space="0" w:color="auto"/>
              <w:right w:val="single" w:sz="4" w:space="0" w:color="auto"/>
            </w:tcBorders>
            <w:vAlign w:val="center"/>
          </w:tcPr>
          <w:p w:rsidR="00001207" w:rsidRDefault="00001207">
            <w:pPr>
              <w:widowControl/>
              <w:spacing w:beforeLines="0" w:line="480" w:lineRule="exact"/>
              <w:ind w:firstLineChars="0" w:firstLine="0"/>
              <w:jc w:val="center"/>
              <w:rPr>
                <w:rFonts w:cs="方正仿宋_GBK"/>
                <w:color w:val="000000"/>
              </w:rPr>
            </w:pPr>
          </w:p>
        </w:tc>
        <w:tc>
          <w:tcPr>
            <w:tcW w:w="4330" w:type="dxa"/>
            <w:tcBorders>
              <w:top w:val="nil"/>
              <w:left w:val="nil"/>
              <w:bottom w:val="single" w:sz="4" w:space="0" w:color="auto"/>
              <w:right w:val="single" w:sz="4" w:space="0" w:color="auto"/>
            </w:tcBorders>
            <w:vAlign w:val="center"/>
          </w:tcPr>
          <w:p w:rsidR="00001207" w:rsidRDefault="00001207">
            <w:pPr>
              <w:widowControl/>
              <w:spacing w:beforeLines="0" w:line="480" w:lineRule="exact"/>
              <w:ind w:firstLineChars="0" w:firstLine="0"/>
              <w:jc w:val="center"/>
              <w:rPr>
                <w:rFonts w:cs="方正仿宋_GBK"/>
                <w:color w:val="000000"/>
              </w:rPr>
            </w:pPr>
          </w:p>
        </w:tc>
        <w:tc>
          <w:tcPr>
            <w:tcW w:w="2294" w:type="dxa"/>
            <w:tcBorders>
              <w:top w:val="nil"/>
              <w:left w:val="nil"/>
              <w:bottom w:val="single" w:sz="4" w:space="0" w:color="auto"/>
              <w:right w:val="single" w:sz="4" w:space="0" w:color="auto"/>
            </w:tcBorders>
            <w:vAlign w:val="center"/>
          </w:tcPr>
          <w:p w:rsidR="00001207" w:rsidRDefault="00001207">
            <w:pPr>
              <w:spacing w:beforeLines="0" w:line="480" w:lineRule="exact"/>
              <w:ind w:firstLineChars="0" w:firstLine="0"/>
              <w:jc w:val="center"/>
              <w:rPr>
                <w:rFonts w:cs="方正仿宋_GBK"/>
                <w:color w:val="000000"/>
              </w:rPr>
            </w:pPr>
          </w:p>
        </w:tc>
      </w:tr>
      <w:tr w:rsidR="00001207">
        <w:trPr>
          <w:trHeight w:val="301"/>
          <w:jc w:val="center"/>
        </w:trPr>
        <w:tc>
          <w:tcPr>
            <w:tcW w:w="1282" w:type="dxa"/>
            <w:tcBorders>
              <w:top w:val="nil"/>
              <w:left w:val="single" w:sz="4" w:space="0" w:color="auto"/>
              <w:bottom w:val="single" w:sz="4" w:space="0" w:color="auto"/>
              <w:right w:val="single" w:sz="4" w:space="0" w:color="auto"/>
            </w:tcBorders>
            <w:vAlign w:val="center"/>
          </w:tcPr>
          <w:p w:rsidR="00001207" w:rsidRDefault="00F65163">
            <w:pPr>
              <w:widowControl/>
              <w:spacing w:beforeLines="0" w:line="480" w:lineRule="exact"/>
              <w:ind w:firstLineChars="0" w:firstLine="0"/>
              <w:jc w:val="center"/>
              <w:rPr>
                <w:rFonts w:cs="方正仿宋_GBK"/>
                <w:color w:val="000000"/>
              </w:rPr>
            </w:pPr>
            <w:r>
              <w:rPr>
                <w:rFonts w:cs="方正仿宋_GBK" w:hint="eastAsia"/>
                <w:color w:val="000000"/>
              </w:rPr>
              <w:t>合计</w:t>
            </w:r>
          </w:p>
        </w:tc>
        <w:tc>
          <w:tcPr>
            <w:tcW w:w="4330" w:type="dxa"/>
            <w:tcBorders>
              <w:top w:val="nil"/>
              <w:left w:val="nil"/>
              <w:bottom w:val="single" w:sz="4" w:space="0" w:color="auto"/>
              <w:right w:val="single" w:sz="4" w:space="0" w:color="auto"/>
            </w:tcBorders>
            <w:vAlign w:val="center"/>
          </w:tcPr>
          <w:p w:rsidR="00001207" w:rsidRDefault="00001207">
            <w:pPr>
              <w:widowControl/>
              <w:spacing w:beforeLines="0" w:line="480" w:lineRule="exact"/>
              <w:ind w:firstLineChars="0" w:firstLine="0"/>
              <w:jc w:val="center"/>
              <w:rPr>
                <w:rFonts w:cs="方正仿宋_GBK"/>
                <w:color w:val="000000"/>
              </w:rPr>
            </w:pPr>
          </w:p>
        </w:tc>
        <w:tc>
          <w:tcPr>
            <w:tcW w:w="2294" w:type="dxa"/>
            <w:tcBorders>
              <w:top w:val="nil"/>
              <w:left w:val="nil"/>
              <w:bottom w:val="single" w:sz="4" w:space="0" w:color="auto"/>
              <w:right w:val="single" w:sz="4" w:space="0" w:color="auto"/>
            </w:tcBorders>
            <w:vAlign w:val="center"/>
          </w:tcPr>
          <w:p w:rsidR="00001207" w:rsidRDefault="00001207">
            <w:pPr>
              <w:spacing w:beforeLines="0" w:line="480" w:lineRule="exact"/>
              <w:ind w:firstLineChars="0" w:firstLine="0"/>
              <w:rPr>
                <w:rFonts w:cs="方正仿宋_GBK"/>
                <w:color w:val="000000"/>
              </w:rPr>
            </w:pPr>
          </w:p>
        </w:tc>
      </w:tr>
    </w:tbl>
    <w:p w:rsidR="00001207" w:rsidRDefault="00F65163">
      <w:pPr>
        <w:widowControl/>
        <w:spacing w:beforeLines="0" w:line="480" w:lineRule="exact"/>
        <w:ind w:firstLineChars="150" w:firstLine="360"/>
        <w:jc w:val="left"/>
        <w:rPr>
          <w:rFonts w:cs="方正仿宋_GBK"/>
          <w:color w:val="000000"/>
        </w:rPr>
      </w:pPr>
      <w:r>
        <w:rPr>
          <w:rFonts w:cs="方正仿宋_GBK" w:hint="eastAsia"/>
          <w:color w:val="000000"/>
          <w:kern w:val="0"/>
        </w:rPr>
        <w:t xml:space="preserve"> 4.3 乙方依据本合同从第二期应支付的租金按时缴入甲方指定的银行账户,或将支票送至本合同列明之甲方所在地址或甲方书面通知的其他地址,甲方核实收妥乙方交纳款项后 五 </w:t>
      </w:r>
      <w:proofErr w:type="gramStart"/>
      <w:r>
        <w:rPr>
          <w:rFonts w:cs="方正仿宋_GBK" w:hint="eastAsia"/>
          <w:color w:val="000000"/>
          <w:kern w:val="0"/>
        </w:rPr>
        <w:t>个</w:t>
      </w:r>
      <w:proofErr w:type="gramEnd"/>
      <w:r>
        <w:rPr>
          <w:rFonts w:cs="方正仿宋_GBK" w:hint="eastAsia"/>
          <w:color w:val="000000"/>
          <w:kern w:val="0"/>
        </w:rPr>
        <w:t>工作日内,向乙方出具租赁发票。</w:t>
      </w:r>
      <w:r>
        <w:rPr>
          <w:rFonts w:cs="方正仿宋_GBK" w:hint="eastAsia"/>
          <w:color w:val="000000"/>
          <w:kern w:val="0"/>
        </w:rPr>
        <w:br/>
        <w:t xml:space="preserve">    乙方租金缴入甲方指定银行账户如下： </w:t>
      </w:r>
    </w:p>
    <w:p w:rsidR="00001207" w:rsidRDefault="00F65163">
      <w:pPr>
        <w:spacing w:beforeLines="0" w:line="480" w:lineRule="exact"/>
        <w:rPr>
          <w:rFonts w:cs="方正仿宋_GBK"/>
          <w:color w:val="000000"/>
        </w:rPr>
      </w:pPr>
      <w:r>
        <w:rPr>
          <w:rFonts w:cs="方正仿宋_GBK" w:hint="eastAsia"/>
          <w:color w:val="000000"/>
        </w:rPr>
        <w:lastRenderedPageBreak/>
        <w:t xml:space="preserve">开户银行： </w:t>
      </w:r>
      <w:r>
        <w:rPr>
          <w:rFonts w:cs="方正仿宋_GBK" w:hint="eastAsia"/>
          <w:color w:val="000000"/>
          <w:u w:val="single"/>
        </w:rPr>
        <w:t xml:space="preserve">  农行延庆支行                </w:t>
      </w:r>
    </w:p>
    <w:p w:rsidR="00001207" w:rsidRDefault="00F65163">
      <w:pPr>
        <w:spacing w:beforeLines="0" w:line="480" w:lineRule="exact"/>
        <w:ind w:left="480" w:hangingChars="200" w:hanging="480"/>
        <w:rPr>
          <w:rFonts w:cs="方正仿宋_GBK"/>
          <w:color w:val="000000"/>
          <w:u w:val="single"/>
        </w:rPr>
      </w:pPr>
      <w:r>
        <w:rPr>
          <w:rFonts w:cs="方正仿宋_GBK" w:hint="eastAsia"/>
          <w:color w:val="000000"/>
        </w:rPr>
        <w:t xml:space="preserve">    收款人名称： </w:t>
      </w:r>
      <w:r>
        <w:rPr>
          <w:rFonts w:cs="方正仿宋_GBK" w:hint="eastAsia"/>
          <w:color w:val="000000"/>
          <w:u w:val="single"/>
        </w:rPr>
        <w:t>杭州商旅新</w:t>
      </w:r>
      <w:proofErr w:type="gramStart"/>
      <w:r>
        <w:rPr>
          <w:rFonts w:cs="方正仿宋_GBK" w:hint="eastAsia"/>
          <w:color w:val="000000"/>
          <w:u w:val="single"/>
        </w:rPr>
        <w:t>侨酒店</w:t>
      </w:r>
      <w:proofErr w:type="gramEnd"/>
      <w:r>
        <w:rPr>
          <w:rFonts w:cs="方正仿宋_GBK" w:hint="eastAsia"/>
          <w:color w:val="000000"/>
          <w:u w:val="single"/>
        </w:rPr>
        <w:t xml:space="preserve">管理有限公司    </w:t>
      </w:r>
    </w:p>
    <w:p w:rsidR="00001207" w:rsidRDefault="00F65163">
      <w:pPr>
        <w:spacing w:beforeLines="0" w:line="480" w:lineRule="exact"/>
        <w:ind w:left="480" w:hangingChars="200" w:hanging="480"/>
        <w:rPr>
          <w:rFonts w:cs="方正仿宋_GBK"/>
          <w:color w:val="000000"/>
        </w:rPr>
      </w:pPr>
      <w:r>
        <w:rPr>
          <w:rFonts w:cs="方正仿宋_GBK" w:hint="eastAsia"/>
          <w:color w:val="000000"/>
        </w:rPr>
        <w:t xml:space="preserve">    银行账号： </w:t>
      </w:r>
      <w:r>
        <w:rPr>
          <w:rFonts w:cs="方正仿宋_GBK" w:hint="eastAsia"/>
          <w:color w:val="000000"/>
          <w:u w:val="single"/>
        </w:rPr>
        <w:t xml:space="preserve"> 19000301040007611              </w:t>
      </w:r>
    </w:p>
    <w:p w:rsidR="00001207" w:rsidRDefault="00F65163">
      <w:pPr>
        <w:pStyle w:val="a3"/>
        <w:snapToGrid w:val="0"/>
        <w:spacing w:line="480" w:lineRule="exact"/>
        <w:rPr>
          <w:rFonts w:hAnsi="宋体" w:cs="方正仿宋_GBK"/>
          <w:color w:val="000000"/>
          <w:sz w:val="24"/>
          <w:szCs w:val="24"/>
        </w:rPr>
      </w:pPr>
      <w:r>
        <w:rPr>
          <w:rFonts w:hAnsi="宋体" w:cs="方正仿宋_GBK" w:hint="eastAsia"/>
          <w:color w:val="000000"/>
          <w:sz w:val="24"/>
          <w:szCs w:val="24"/>
        </w:rPr>
        <w:t>4.4乙方在装修及经营过程中产生的水、电费用每月根据抄表数，其中水费按自来水公司同期向甲方收取的价格标准对折结算，电费按电力公司同期向甲方收取的电价格对折结算。乙方停车费用结算，按照甲方停车收费标准的对折结算。该些费用由乙方承担，按月结算。乙方应在收到甲方书面通知之日起三日内支付。</w:t>
      </w:r>
    </w:p>
    <w:p w:rsidR="00001207" w:rsidRDefault="00F65163">
      <w:pPr>
        <w:pStyle w:val="a3"/>
        <w:snapToGrid w:val="0"/>
        <w:spacing w:line="480" w:lineRule="exact"/>
        <w:ind w:firstLineChars="200" w:firstLine="482"/>
        <w:rPr>
          <w:rFonts w:hAnsi="宋体" w:cs="方正仿宋_GBK"/>
          <w:b/>
          <w:bCs/>
          <w:color w:val="000000"/>
          <w:sz w:val="24"/>
          <w:szCs w:val="24"/>
        </w:rPr>
      </w:pPr>
      <w:r>
        <w:rPr>
          <w:rFonts w:hAnsi="宋体" w:cs="方正仿宋_GBK" w:hint="eastAsia"/>
          <w:b/>
          <w:bCs/>
          <w:color w:val="000000"/>
          <w:sz w:val="24"/>
          <w:szCs w:val="24"/>
        </w:rPr>
        <w:t>五、保证金</w:t>
      </w:r>
    </w:p>
    <w:p w:rsidR="00001207" w:rsidRDefault="00F65163">
      <w:pPr>
        <w:pStyle w:val="a3"/>
        <w:snapToGrid w:val="0"/>
        <w:spacing w:line="480" w:lineRule="exact"/>
        <w:ind w:firstLineChars="200" w:firstLine="480"/>
        <w:rPr>
          <w:rFonts w:hAnsi="宋体" w:cs="方正仿宋_GBK"/>
          <w:color w:val="000000"/>
          <w:sz w:val="24"/>
          <w:szCs w:val="24"/>
        </w:rPr>
      </w:pPr>
      <w:r>
        <w:rPr>
          <w:rFonts w:hAnsi="宋体" w:cs="方正仿宋_GBK" w:hint="eastAsia"/>
          <w:color w:val="000000"/>
          <w:sz w:val="24"/>
          <w:szCs w:val="24"/>
        </w:rPr>
        <w:t>保证金属于双方约定事项</w:t>
      </w:r>
    </w:p>
    <w:p w:rsidR="00001207" w:rsidRDefault="00F65163">
      <w:pPr>
        <w:pStyle w:val="a3"/>
        <w:snapToGrid w:val="0"/>
        <w:spacing w:line="480" w:lineRule="exact"/>
        <w:ind w:firstLineChars="200" w:firstLine="480"/>
        <w:rPr>
          <w:rFonts w:hAnsi="宋体" w:cs="方正仿宋_GBK"/>
          <w:color w:val="000000"/>
          <w:sz w:val="24"/>
          <w:szCs w:val="24"/>
        </w:rPr>
      </w:pPr>
      <w:r>
        <w:rPr>
          <w:rFonts w:hAnsi="宋体" w:cs="方正仿宋_GBK" w:hint="eastAsia"/>
          <w:color w:val="000000"/>
          <w:sz w:val="24"/>
          <w:szCs w:val="24"/>
        </w:rPr>
        <w:t>5.1消防安全保证金自合同签订之日起5日内，乙方应向甲方支付2.5万元的消防安全保证金，作为装修期间履行消防安全的担保。装修结束后，消防安全保证金退还乙方。</w:t>
      </w:r>
    </w:p>
    <w:p w:rsidR="00001207" w:rsidRDefault="00F65163">
      <w:pPr>
        <w:pStyle w:val="a3"/>
        <w:snapToGrid w:val="0"/>
        <w:spacing w:line="480" w:lineRule="exact"/>
        <w:ind w:firstLineChars="200" w:firstLine="480"/>
        <w:rPr>
          <w:rFonts w:hAnsi="宋体" w:cs="方正仿宋_GBK"/>
          <w:sz w:val="24"/>
          <w:szCs w:val="24"/>
          <w:highlight w:val="red"/>
          <w:u w:val="single"/>
        </w:rPr>
      </w:pPr>
      <w:r>
        <w:rPr>
          <w:rFonts w:hAnsi="宋体" w:cs="方正仿宋_GBK" w:hint="eastAsia"/>
          <w:color w:val="000000"/>
          <w:sz w:val="24"/>
          <w:szCs w:val="24"/>
        </w:rPr>
        <w:t>5.2装修保证金自合同签订之日起5日内，乙方应向甲方支付2.5万元的装修保证金，作为履行装修期间不发生违规操作及野蛮装修行为的担保。乙方装修完成</w:t>
      </w:r>
      <w:proofErr w:type="gramStart"/>
      <w:r>
        <w:rPr>
          <w:rFonts w:hAnsi="宋体" w:cs="方正仿宋_GBK" w:hint="eastAsia"/>
          <w:color w:val="000000"/>
          <w:sz w:val="24"/>
          <w:szCs w:val="24"/>
        </w:rPr>
        <w:t>且正常</w:t>
      </w:r>
      <w:proofErr w:type="gramEnd"/>
      <w:r>
        <w:rPr>
          <w:rFonts w:hAnsi="宋体" w:cs="方正仿宋_GBK" w:hint="eastAsia"/>
          <w:color w:val="000000"/>
          <w:sz w:val="24"/>
          <w:szCs w:val="24"/>
        </w:rPr>
        <w:t>开展经营活动的，甲方经审核后，可向乙方退还装修保证金。</w:t>
      </w:r>
    </w:p>
    <w:p w:rsidR="00001207" w:rsidRDefault="00F65163">
      <w:pPr>
        <w:pStyle w:val="a3"/>
        <w:snapToGrid w:val="0"/>
        <w:spacing w:line="480" w:lineRule="exact"/>
        <w:ind w:firstLineChars="200" w:firstLine="482"/>
        <w:rPr>
          <w:rFonts w:hAnsi="宋体" w:cs="方正仿宋_GBK"/>
          <w:b/>
          <w:bCs/>
          <w:sz w:val="24"/>
          <w:szCs w:val="24"/>
        </w:rPr>
      </w:pPr>
      <w:r>
        <w:rPr>
          <w:rFonts w:hAnsi="宋体" w:cs="方正仿宋_GBK" w:hint="eastAsia"/>
          <w:b/>
          <w:bCs/>
          <w:sz w:val="24"/>
          <w:szCs w:val="24"/>
        </w:rPr>
        <w:t>六、甲方权利义务</w:t>
      </w:r>
    </w:p>
    <w:p w:rsidR="00001207" w:rsidRDefault="00F65163">
      <w:pPr>
        <w:pStyle w:val="a3"/>
        <w:snapToGrid w:val="0"/>
        <w:spacing w:line="480" w:lineRule="exact"/>
        <w:ind w:firstLineChars="200" w:firstLine="480"/>
        <w:rPr>
          <w:rFonts w:hAnsi="宋体" w:cs="方正仿宋_GBK"/>
          <w:sz w:val="24"/>
          <w:szCs w:val="24"/>
        </w:rPr>
      </w:pPr>
      <w:r>
        <w:rPr>
          <w:rFonts w:hAnsi="宋体" w:cs="方正仿宋_GBK" w:hint="eastAsia"/>
          <w:sz w:val="24"/>
          <w:szCs w:val="24"/>
        </w:rPr>
        <w:t>6.1甲方有权审验乙方相关经营执照，以审核乙方经营项目的合法性。</w:t>
      </w:r>
    </w:p>
    <w:p w:rsidR="00001207" w:rsidRDefault="00F65163">
      <w:pPr>
        <w:pStyle w:val="a3"/>
        <w:snapToGrid w:val="0"/>
        <w:spacing w:line="480" w:lineRule="exact"/>
        <w:ind w:firstLineChars="200" w:firstLine="480"/>
        <w:rPr>
          <w:rFonts w:hAnsi="宋体" w:cs="方正仿宋_GBK"/>
          <w:sz w:val="24"/>
          <w:szCs w:val="24"/>
        </w:rPr>
      </w:pPr>
      <w:r>
        <w:rPr>
          <w:rFonts w:hAnsi="宋体" w:cs="方正仿宋_GBK" w:hint="eastAsia"/>
          <w:sz w:val="24"/>
          <w:szCs w:val="24"/>
        </w:rPr>
        <w:t>6.2甲方有权监督乙方遵守甲方依法制定的有关治安、消防、卫生、设备使用等内容的各项规章制度的实施情况。</w:t>
      </w:r>
    </w:p>
    <w:p w:rsidR="00001207" w:rsidRDefault="00F65163">
      <w:pPr>
        <w:pStyle w:val="a3"/>
        <w:snapToGrid w:val="0"/>
        <w:spacing w:line="480" w:lineRule="exact"/>
        <w:ind w:firstLineChars="200" w:firstLine="480"/>
        <w:rPr>
          <w:rFonts w:hAnsi="宋体" w:cs="方正仿宋_GBK"/>
          <w:sz w:val="24"/>
          <w:szCs w:val="24"/>
        </w:rPr>
      </w:pPr>
      <w:r>
        <w:rPr>
          <w:rFonts w:hAnsi="宋体" w:cs="方正仿宋_GBK" w:hint="eastAsia"/>
          <w:sz w:val="24"/>
          <w:szCs w:val="24"/>
        </w:rPr>
        <w:t>6.3协助各级行政管理机关对违反有关规定的乙方进行监督、教育、整顿。</w:t>
      </w:r>
    </w:p>
    <w:p w:rsidR="00001207" w:rsidRDefault="00F65163">
      <w:pPr>
        <w:pStyle w:val="a3"/>
        <w:snapToGrid w:val="0"/>
        <w:spacing w:line="480" w:lineRule="exact"/>
        <w:ind w:firstLineChars="200" w:firstLine="480"/>
        <w:rPr>
          <w:rFonts w:hAnsi="宋体" w:cs="方正仿宋_GBK"/>
          <w:sz w:val="24"/>
          <w:szCs w:val="24"/>
        </w:rPr>
      </w:pPr>
      <w:r>
        <w:rPr>
          <w:rFonts w:hAnsi="宋体" w:cs="方正仿宋_GBK" w:hint="eastAsia"/>
          <w:sz w:val="24"/>
          <w:szCs w:val="24"/>
        </w:rPr>
        <w:t>6.4对乙方的经营和服务进行随即检查，并按规定进行相应规定的处罚。</w:t>
      </w:r>
    </w:p>
    <w:p w:rsidR="00001207" w:rsidRDefault="00F65163">
      <w:pPr>
        <w:pStyle w:val="a3"/>
        <w:snapToGrid w:val="0"/>
        <w:spacing w:line="480" w:lineRule="exact"/>
        <w:ind w:firstLineChars="200" w:firstLine="480"/>
        <w:rPr>
          <w:rFonts w:hAnsi="宋体" w:cs="方正仿宋_GBK"/>
          <w:sz w:val="24"/>
          <w:szCs w:val="24"/>
        </w:rPr>
      </w:pPr>
      <w:r>
        <w:rPr>
          <w:rFonts w:hAnsi="宋体" w:cs="方正仿宋_GBK" w:hint="eastAsia"/>
          <w:sz w:val="24"/>
          <w:szCs w:val="24"/>
        </w:rPr>
        <w:t>6.5审查乙方内部装修方案，并协助乙方办理各类相关报批手续。</w:t>
      </w:r>
    </w:p>
    <w:p w:rsidR="00001207" w:rsidRDefault="00F65163">
      <w:pPr>
        <w:pStyle w:val="a3"/>
        <w:snapToGrid w:val="0"/>
        <w:spacing w:line="480" w:lineRule="exact"/>
        <w:ind w:firstLineChars="200" w:firstLine="480"/>
        <w:rPr>
          <w:rFonts w:hAnsi="宋体" w:cs="方正仿宋_GBK"/>
          <w:sz w:val="24"/>
          <w:szCs w:val="24"/>
        </w:rPr>
      </w:pPr>
      <w:r>
        <w:rPr>
          <w:rFonts w:hAnsi="宋体" w:cs="方正仿宋_GBK" w:hint="eastAsia"/>
          <w:sz w:val="24"/>
          <w:szCs w:val="24"/>
        </w:rPr>
        <w:t>6.6按约定为乙方提供场地及相关外围配套设施和经营条件，保障乙方正常经营。</w:t>
      </w:r>
    </w:p>
    <w:p w:rsidR="00001207" w:rsidRDefault="00F65163">
      <w:pPr>
        <w:pStyle w:val="a3"/>
        <w:snapToGrid w:val="0"/>
        <w:spacing w:line="480" w:lineRule="exact"/>
        <w:ind w:firstLineChars="200" w:firstLine="480"/>
        <w:rPr>
          <w:rFonts w:hAnsi="宋体" w:cs="方正仿宋_GBK"/>
          <w:sz w:val="24"/>
          <w:szCs w:val="24"/>
        </w:rPr>
      </w:pPr>
      <w:r>
        <w:rPr>
          <w:rFonts w:hAnsi="宋体" w:cs="方正仿宋_GBK" w:hint="eastAsia"/>
          <w:sz w:val="24"/>
          <w:szCs w:val="24"/>
        </w:rPr>
        <w:t>6.7除有明确约定外，不得干涉乙方正常的经营活动。</w:t>
      </w:r>
    </w:p>
    <w:p w:rsidR="00001207" w:rsidRDefault="00F65163">
      <w:pPr>
        <w:pStyle w:val="a3"/>
        <w:snapToGrid w:val="0"/>
        <w:spacing w:line="480" w:lineRule="exact"/>
        <w:ind w:firstLineChars="200" w:firstLine="482"/>
        <w:rPr>
          <w:rFonts w:hAnsi="宋体" w:cs="方正仿宋_GBK"/>
          <w:b/>
          <w:bCs/>
          <w:sz w:val="24"/>
          <w:szCs w:val="24"/>
        </w:rPr>
      </w:pPr>
      <w:r>
        <w:rPr>
          <w:rFonts w:hAnsi="宋体" w:cs="方正仿宋_GBK" w:hint="eastAsia"/>
          <w:b/>
          <w:bCs/>
          <w:sz w:val="24"/>
          <w:szCs w:val="24"/>
        </w:rPr>
        <w:t>七、乙方权利义务</w:t>
      </w:r>
    </w:p>
    <w:p w:rsidR="00001207" w:rsidRDefault="00F65163">
      <w:pPr>
        <w:pStyle w:val="a3"/>
        <w:snapToGrid w:val="0"/>
        <w:spacing w:line="480" w:lineRule="exact"/>
        <w:ind w:firstLineChars="200" w:firstLine="480"/>
        <w:rPr>
          <w:rFonts w:hAnsi="宋体" w:cs="方正仿宋_GBK"/>
          <w:sz w:val="24"/>
          <w:szCs w:val="24"/>
        </w:rPr>
      </w:pPr>
      <w:r>
        <w:rPr>
          <w:rFonts w:hAnsi="宋体" w:cs="方正仿宋_GBK" w:hint="eastAsia"/>
          <w:sz w:val="24"/>
          <w:szCs w:val="24"/>
        </w:rPr>
        <w:t>7.1有权监督甲方履行合同约定的各项义务。</w:t>
      </w:r>
    </w:p>
    <w:p w:rsidR="00001207" w:rsidRDefault="00F65163">
      <w:pPr>
        <w:pStyle w:val="a3"/>
        <w:snapToGrid w:val="0"/>
        <w:spacing w:line="480" w:lineRule="exact"/>
        <w:ind w:firstLineChars="200" w:firstLine="480"/>
        <w:rPr>
          <w:rFonts w:hAnsi="宋体" w:cs="方正仿宋_GBK"/>
          <w:sz w:val="24"/>
          <w:szCs w:val="24"/>
        </w:rPr>
      </w:pPr>
      <w:r>
        <w:rPr>
          <w:rFonts w:hAnsi="宋体" w:cs="方正仿宋_GBK" w:hint="eastAsia"/>
          <w:sz w:val="24"/>
          <w:szCs w:val="24"/>
        </w:rPr>
        <w:t>7.2具备合法的经营资格，并按照工商行政管理部门核准的经营范围亮证照营业。并按照甲方的要求向甲方提供有关本企业法定代表人及本企业的备案资料。</w:t>
      </w:r>
    </w:p>
    <w:p w:rsidR="00001207" w:rsidRDefault="00F65163">
      <w:pPr>
        <w:pStyle w:val="a3"/>
        <w:snapToGrid w:val="0"/>
        <w:spacing w:line="480" w:lineRule="exact"/>
        <w:ind w:firstLineChars="200" w:firstLine="480"/>
        <w:rPr>
          <w:rFonts w:hAnsi="宋体" w:cs="方正仿宋_GBK"/>
          <w:sz w:val="24"/>
          <w:szCs w:val="24"/>
        </w:rPr>
      </w:pPr>
      <w:r>
        <w:rPr>
          <w:rFonts w:hAnsi="宋体" w:cs="方正仿宋_GBK" w:hint="eastAsia"/>
          <w:sz w:val="24"/>
          <w:szCs w:val="24"/>
        </w:rPr>
        <w:lastRenderedPageBreak/>
        <w:t>7.3按照约定的用途开展经营活动，自觉遵守甲方依法制订的各项规章制度，服从甲方的监督管理。</w:t>
      </w:r>
    </w:p>
    <w:p w:rsidR="00001207" w:rsidRDefault="00F65163">
      <w:pPr>
        <w:pStyle w:val="a3"/>
        <w:snapToGrid w:val="0"/>
        <w:spacing w:line="480" w:lineRule="exact"/>
        <w:ind w:firstLineChars="200" w:firstLine="480"/>
        <w:rPr>
          <w:rFonts w:hAnsi="宋体" w:cs="方正仿宋_GBK"/>
          <w:sz w:val="24"/>
          <w:szCs w:val="24"/>
        </w:rPr>
      </w:pPr>
      <w:r>
        <w:rPr>
          <w:rFonts w:hAnsi="宋体" w:cs="方正仿宋_GBK" w:hint="eastAsia"/>
          <w:sz w:val="24"/>
          <w:szCs w:val="24"/>
        </w:rPr>
        <w:t>7.4按期支付租金并承担因经营产生的各项税费。</w:t>
      </w:r>
    </w:p>
    <w:p w:rsidR="00001207" w:rsidRDefault="00F65163">
      <w:pPr>
        <w:pStyle w:val="a3"/>
        <w:snapToGrid w:val="0"/>
        <w:spacing w:line="480" w:lineRule="exact"/>
        <w:ind w:firstLineChars="200" w:firstLine="480"/>
        <w:rPr>
          <w:rFonts w:hAnsi="宋体" w:cs="方正仿宋_GBK"/>
          <w:sz w:val="24"/>
          <w:szCs w:val="24"/>
        </w:rPr>
      </w:pPr>
      <w:r>
        <w:rPr>
          <w:rFonts w:hAnsi="宋体" w:cs="方正仿宋_GBK" w:hint="eastAsia"/>
          <w:sz w:val="24"/>
          <w:szCs w:val="24"/>
        </w:rPr>
        <w:t>7.5爱护甲方各项公共设施，租赁场地内的改动应事先征得甲方同意，擅自改动的应承担修复或赔偿责任。</w:t>
      </w:r>
    </w:p>
    <w:p w:rsidR="00001207" w:rsidRDefault="00F65163">
      <w:pPr>
        <w:pStyle w:val="a3"/>
        <w:snapToGrid w:val="0"/>
        <w:spacing w:line="480" w:lineRule="exact"/>
        <w:ind w:firstLineChars="200" w:firstLine="480"/>
        <w:rPr>
          <w:rFonts w:hAnsi="宋体" w:cs="方正仿宋_GBK"/>
          <w:sz w:val="24"/>
          <w:szCs w:val="24"/>
        </w:rPr>
      </w:pPr>
      <w:r>
        <w:rPr>
          <w:rFonts w:hAnsi="宋体" w:cs="方正仿宋_GBK" w:hint="eastAsia"/>
          <w:sz w:val="24"/>
          <w:szCs w:val="24"/>
        </w:rPr>
        <w:t>7.6按照各级行政管理部门的规定，本着公平合理、诚实信用的原则合法经营，不得损害甲方和消费者的合法权益，并承担因违法经营造成的一切后果。</w:t>
      </w:r>
    </w:p>
    <w:p w:rsidR="00001207" w:rsidRDefault="00F65163">
      <w:pPr>
        <w:pStyle w:val="a3"/>
        <w:snapToGrid w:val="0"/>
        <w:spacing w:line="480" w:lineRule="exact"/>
        <w:ind w:firstLineChars="200" w:firstLine="480"/>
        <w:rPr>
          <w:rFonts w:hAnsi="宋体" w:cs="方正仿宋_GBK"/>
          <w:sz w:val="24"/>
          <w:szCs w:val="24"/>
        </w:rPr>
      </w:pPr>
      <w:r>
        <w:rPr>
          <w:rFonts w:hAnsi="宋体" w:cs="方正仿宋_GBK" w:hint="eastAsia"/>
          <w:sz w:val="24"/>
          <w:szCs w:val="24"/>
        </w:rPr>
        <w:t>7.7租赁场地不得转让给第三者或与其他租户交换场地，并不得出租、转让、转借、出卖营业执照。</w:t>
      </w:r>
    </w:p>
    <w:p w:rsidR="00001207" w:rsidRDefault="00F65163">
      <w:pPr>
        <w:pStyle w:val="a3"/>
        <w:snapToGrid w:val="0"/>
        <w:spacing w:line="480" w:lineRule="exact"/>
        <w:ind w:firstLineChars="200" w:firstLine="480"/>
        <w:rPr>
          <w:rFonts w:hAnsi="宋体" w:cs="方正仿宋_GBK"/>
          <w:sz w:val="24"/>
          <w:szCs w:val="24"/>
        </w:rPr>
      </w:pPr>
      <w:r>
        <w:rPr>
          <w:rFonts w:hAnsi="宋体" w:cs="方正仿宋_GBK" w:hint="eastAsia"/>
          <w:sz w:val="24"/>
          <w:szCs w:val="24"/>
        </w:rPr>
        <w:t>7.8租赁期内，因不可抗力造成的合同不正常履行互不</w:t>
      </w:r>
      <w:bookmarkStart w:id="0" w:name="_GoBack"/>
      <w:bookmarkEnd w:id="0"/>
      <w:r>
        <w:rPr>
          <w:rFonts w:hAnsi="宋体" w:cs="方正仿宋_GBK" w:hint="eastAsia"/>
          <w:sz w:val="24"/>
          <w:szCs w:val="24"/>
        </w:rPr>
        <w:t>负违约责任，政府行为视为不可抗力。因甲方原因需要乙方配合暂时停业的，甲乙双方协商解决，并补偿乙方相应的损失。</w:t>
      </w:r>
    </w:p>
    <w:p w:rsidR="00001207" w:rsidRDefault="00F65163">
      <w:pPr>
        <w:pStyle w:val="a3"/>
        <w:snapToGrid w:val="0"/>
        <w:spacing w:line="480" w:lineRule="exact"/>
        <w:ind w:firstLineChars="200" w:firstLine="480"/>
        <w:rPr>
          <w:rFonts w:hAnsi="宋体" w:cs="方正仿宋_GBK"/>
          <w:sz w:val="24"/>
          <w:szCs w:val="24"/>
        </w:rPr>
      </w:pPr>
      <w:r>
        <w:rPr>
          <w:rFonts w:hAnsi="宋体" w:cs="方正仿宋_GBK" w:hint="eastAsia"/>
          <w:sz w:val="24"/>
          <w:szCs w:val="24"/>
        </w:rPr>
        <w:t>八、合同的解除</w:t>
      </w:r>
    </w:p>
    <w:p w:rsidR="00001207" w:rsidRDefault="00F65163">
      <w:pPr>
        <w:pStyle w:val="a3"/>
        <w:snapToGrid w:val="0"/>
        <w:spacing w:line="480" w:lineRule="exact"/>
        <w:ind w:firstLineChars="200" w:firstLine="480"/>
        <w:rPr>
          <w:rFonts w:hAnsi="宋体" w:cs="方正仿宋_GBK"/>
          <w:sz w:val="24"/>
          <w:szCs w:val="24"/>
        </w:rPr>
      </w:pPr>
      <w:r>
        <w:rPr>
          <w:rFonts w:hAnsi="宋体" w:cs="方正仿宋_GBK" w:hint="eastAsia"/>
          <w:sz w:val="24"/>
          <w:szCs w:val="24"/>
        </w:rPr>
        <w:t>乙方有下列情形之一的，甲方有权解除合同，乙方应按照年租金 4% 的标准支付违约金：</w:t>
      </w:r>
    </w:p>
    <w:p w:rsidR="00001207" w:rsidRDefault="00F65163">
      <w:pPr>
        <w:pStyle w:val="a3"/>
        <w:snapToGrid w:val="0"/>
        <w:spacing w:line="480" w:lineRule="exact"/>
        <w:ind w:firstLineChars="200" w:firstLine="480"/>
        <w:rPr>
          <w:rFonts w:hAnsi="宋体" w:cs="方正仿宋_GBK"/>
          <w:sz w:val="24"/>
          <w:szCs w:val="24"/>
        </w:rPr>
      </w:pPr>
      <w:r>
        <w:rPr>
          <w:rFonts w:hAnsi="宋体" w:cs="方正仿宋_GBK" w:hint="eastAsia"/>
          <w:sz w:val="24"/>
          <w:szCs w:val="24"/>
        </w:rPr>
        <w:t>8.1不具有合法经营资格的，包括因违法经营被有关行政管理部门吊销、收回经营证照的。</w:t>
      </w:r>
    </w:p>
    <w:p w:rsidR="00001207" w:rsidRDefault="00F65163">
      <w:pPr>
        <w:pStyle w:val="a3"/>
        <w:snapToGrid w:val="0"/>
        <w:spacing w:line="480" w:lineRule="exact"/>
        <w:ind w:firstLineChars="200" w:firstLine="480"/>
        <w:rPr>
          <w:rFonts w:hAnsi="宋体" w:cs="方正仿宋_GBK"/>
          <w:sz w:val="24"/>
          <w:szCs w:val="24"/>
        </w:rPr>
      </w:pPr>
      <w:r>
        <w:rPr>
          <w:rFonts w:hAnsi="宋体" w:cs="方正仿宋_GBK" w:hint="eastAsia"/>
          <w:sz w:val="24"/>
          <w:szCs w:val="24"/>
        </w:rPr>
        <w:t>8.2未按照约定的用途使用场地，经甲方书面通知未改正的。</w:t>
      </w:r>
    </w:p>
    <w:p w:rsidR="00001207" w:rsidRDefault="00F65163">
      <w:pPr>
        <w:pStyle w:val="a3"/>
        <w:snapToGrid w:val="0"/>
        <w:spacing w:line="480" w:lineRule="exact"/>
        <w:ind w:firstLineChars="200" w:firstLine="480"/>
        <w:rPr>
          <w:rFonts w:hAnsi="宋体" w:cs="方正仿宋_GBK"/>
          <w:sz w:val="24"/>
          <w:szCs w:val="24"/>
        </w:rPr>
      </w:pPr>
      <w:r>
        <w:rPr>
          <w:rFonts w:hAnsi="宋体" w:cs="方正仿宋_GBK" w:hint="eastAsia"/>
          <w:sz w:val="24"/>
          <w:szCs w:val="24"/>
        </w:rPr>
        <w:t>8.3进行其他违法活动或被新闻媒体曝光造成恶劣影响的。</w:t>
      </w:r>
    </w:p>
    <w:p w:rsidR="00001207" w:rsidRDefault="00F65163">
      <w:pPr>
        <w:pStyle w:val="a3"/>
        <w:snapToGrid w:val="0"/>
        <w:spacing w:line="480" w:lineRule="exact"/>
        <w:ind w:firstLineChars="200" w:firstLine="480"/>
        <w:rPr>
          <w:rFonts w:hAnsi="宋体" w:cs="方正仿宋_GBK"/>
          <w:sz w:val="24"/>
          <w:szCs w:val="24"/>
        </w:rPr>
      </w:pPr>
      <w:r>
        <w:rPr>
          <w:rFonts w:hAnsi="宋体" w:cs="方正仿宋_GBK" w:hint="eastAsia"/>
          <w:sz w:val="24"/>
          <w:szCs w:val="24"/>
        </w:rPr>
        <w:t>8.4将场地擅自转租、转让、转借给第三人。</w:t>
      </w:r>
    </w:p>
    <w:p w:rsidR="00001207" w:rsidRDefault="00F65163">
      <w:pPr>
        <w:pStyle w:val="a3"/>
        <w:snapToGrid w:val="0"/>
        <w:spacing w:line="480" w:lineRule="exact"/>
        <w:ind w:firstLineChars="200" w:firstLine="480"/>
        <w:rPr>
          <w:rFonts w:hAnsi="宋体" w:cs="方正仿宋_GBK"/>
          <w:sz w:val="24"/>
          <w:szCs w:val="24"/>
        </w:rPr>
      </w:pPr>
      <w:r>
        <w:rPr>
          <w:rFonts w:hAnsi="宋体" w:cs="方正仿宋_GBK" w:hint="eastAsia"/>
          <w:sz w:val="24"/>
          <w:szCs w:val="24"/>
        </w:rPr>
        <w:t>8.5逾期 10 日未支付租金的，经书面催讨仍未缴纳。</w:t>
      </w:r>
    </w:p>
    <w:p w:rsidR="00001207" w:rsidRDefault="00F65163">
      <w:pPr>
        <w:pStyle w:val="a3"/>
        <w:snapToGrid w:val="0"/>
        <w:spacing w:line="480" w:lineRule="exact"/>
        <w:ind w:firstLineChars="200" w:firstLine="480"/>
        <w:rPr>
          <w:rFonts w:hAnsi="宋体" w:cs="方正仿宋_GBK"/>
          <w:sz w:val="24"/>
          <w:szCs w:val="24"/>
        </w:rPr>
      </w:pPr>
      <w:r>
        <w:rPr>
          <w:rFonts w:hAnsi="宋体" w:cs="方正仿宋_GBK" w:hint="eastAsia"/>
          <w:sz w:val="24"/>
          <w:szCs w:val="24"/>
        </w:rPr>
        <w:t>8.6未经甲方同意连续 7 日未开展经营活动的，经书面催促仍未开业。</w:t>
      </w:r>
    </w:p>
    <w:p w:rsidR="00001207" w:rsidRDefault="00F65163">
      <w:pPr>
        <w:pStyle w:val="a3"/>
        <w:snapToGrid w:val="0"/>
        <w:spacing w:line="480" w:lineRule="exact"/>
        <w:ind w:firstLineChars="200" w:firstLine="480"/>
        <w:rPr>
          <w:rFonts w:hAnsi="宋体" w:cs="方正仿宋_GBK"/>
          <w:sz w:val="24"/>
          <w:szCs w:val="24"/>
        </w:rPr>
      </w:pPr>
      <w:r>
        <w:rPr>
          <w:rFonts w:hAnsi="宋体" w:cs="方正仿宋_GBK" w:hint="eastAsia"/>
          <w:sz w:val="24"/>
          <w:szCs w:val="24"/>
        </w:rPr>
        <w:t>8.7违反甲方依法制订的规章制度情况严重或拒不服从甲方管理的，经书面督促仍拒不改正的。</w:t>
      </w:r>
    </w:p>
    <w:p w:rsidR="00001207" w:rsidRDefault="00F65163">
      <w:pPr>
        <w:pStyle w:val="a3"/>
        <w:snapToGrid w:val="0"/>
        <w:spacing w:line="480" w:lineRule="exact"/>
        <w:ind w:firstLineChars="200" w:firstLine="480"/>
        <w:rPr>
          <w:rFonts w:hAnsi="宋体" w:cs="方正仿宋_GBK"/>
          <w:sz w:val="24"/>
          <w:szCs w:val="24"/>
        </w:rPr>
      </w:pPr>
      <w:r>
        <w:rPr>
          <w:rFonts w:hAnsi="宋体" w:cs="方正仿宋_GBK" w:hint="eastAsia"/>
          <w:sz w:val="24"/>
          <w:szCs w:val="24"/>
        </w:rPr>
        <w:t>乙方因自身原因需提前解除合同的，应提前 60 日书面通知对方，经协商一致后办理解除租赁手续，按照商议的标准向甲方支付违约金，其他手续由乙方自行办理。因甲方自身原因提前解除合同的，除按协商支付违约金、装修补偿金，还应退还乙方剩余的租金，并退还乙方保证金。</w:t>
      </w:r>
    </w:p>
    <w:p w:rsidR="00001207" w:rsidRDefault="00F65163">
      <w:pPr>
        <w:pStyle w:val="a3"/>
        <w:snapToGrid w:val="0"/>
        <w:spacing w:line="480" w:lineRule="exact"/>
        <w:ind w:firstLineChars="200" w:firstLine="482"/>
        <w:rPr>
          <w:rFonts w:hAnsi="宋体" w:cs="方正仿宋_GBK"/>
          <w:b/>
          <w:bCs/>
          <w:sz w:val="24"/>
          <w:szCs w:val="24"/>
        </w:rPr>
      </w:pPr>
      <w:r>
        <w:rPr>
          <w:rFonts w:hAnsi="宋体" w:cs="方正仿宋_GBK" w:hint="eastAsia"/>
          <w:b/>
          <w:bCs/>
          <w:sz w:val="24"/>
          <w:szCs w:val="24"/>
        </w:rPr>
        <w:t>九、其他违约责任</w:t>
      </w:r>
    </w:p>
    <w:p w:rsidR="00001207" w:rsidRDefault="00F65163">
      <w:pPr>
        <w:pStyle w:val="a3"/>
        <w:snapToGrid w:val="0"/>
        <w:spacing w:line="480" w:lineRule="exact"/>
        <w:ind w:firstLineChars="200" w:firstLine="480"/>
        <w:rPr>
          <w:rFonts w:hAnsi="宋体" w:cs="方正仿宋_GBK"/>
          <w:sz w:val="24"/>
          <w:szCs w:val="24"/>
        </w:rPr>
      </w:pPr>
      <w:r>
        <w:rPr>
          <w:rFonts w:hAnsi="宋体" w:cs="方正仿宋_GBK" w:hint="eastAsia"/>
          <w:sz w:val="24"/>
          <w:szCs w:val="24"/>
        </w:rPr>
        <w:lastRenderedPageBreak/>
        <w:t>9.1甲方未按约定提供场地或用水、用电等市场内的经营设施致使乙方不能正常经营的，应减收相应租金，乙方有权要求甲方继续履行或解除合同，并要求甲方赔偿相应的损失。</w:t>
      </w:r>
    </w:p>
    <w:p w:rsidR="00001207" w:rsidRDefault="00F65163">
      <w:pPr>
        <w:pStyle w:val="a3"/>
        <w:snapToGrid w:val="0"/>
        <w:spacing w:line="480" w:lineRule="exact"/>
        <w:ind w:firstLineChars="200" w:firstLine="480"/>
        <w:rPr>
          <w:rFonts w:hAnsi="宋体" w:cs="方正仿宋_GBK"/>
          <w:sz w:val="24"/>
          <w:szCs w:val="24"/>
        </w:rPr>
      </w:pPr>
      <w:r>
        <w:rPr>
          <w:rFonts w:hAnsi="宋体" w:cs="方正仿宋_GBK" w:hint="eastAsia"/>
          <w:sz w:val="24"/>
          <w:szCs w:val="24"/>
        </w:rPr>
        <w:t>9.2乙方未按照约定支付租金的，按延迟天数向甲方支付每日租金 0.5% 的滞纳金。</w:t>
      </w:r>
    </w:p>
    <w:p w:rsidR="00001207" w:rsidRDefault="00F65163">
      <w:pPr>
        <w:pStyle w:val="a3"/>
        <w:snapToGrid w:val="0"/>
        <w:spacing w:line="480" w:lineRule="exact"/>
        <w:ind w:firstLineChars="200" w:firstLine="482"/>
        <w:rPr>
          <w:rFonts w:hAnsi="宋体" w:cs="方正仿宋_GBK"/>
          <w:b/>
          <w:bCs/>
          <w:sz w:val="24"/>
          <w:szCs w:val="24"/>
        </w:rPr>
      </w:pPr>
      <w:r>
        <w:rPr>
          <w:rFonts w:hAnsi="宋体" w:cs="方正仿宋_GBK" w:hint="eastAsia"/>
          <w:b/>
          <w:bCs/>
          <w:sz w:val="24"/>
          <w:szCs w:val="24"/>
        </w:rPr>
        <w:t>十、免责条款</w:t>
      </w:r>
    </w:p>
    <w:p w:rsidR="00001207" w:rsidRDefault="00F65163">
      <w:pPr>
        <w:pStyle w:val="a3"/>
        <w:snapToGrid w:val="0"/>
        <w:spacing w:line="480" w:lineRule="exact"/>
        <w:ind w:firstLineChars="200" w:firstLine="480"/>
        <w:rPr>
          <w:rFonts w:hAnsi="宋体" w:cs="方正仿宋_GBK"/>
          <w:sz w:val="24"/>
          <w:szCs w:val="24"/>
        </w:rPr>
      </w:pPr>
      <w:r>
        <w:rPr>
          <w:rFonts w:hAnsi="宋体" w:cs="方正仿宋_GBK" w:hint="eastAsia"/>
          <w:sz w:val="24"/>
          <w:szCs w:val="24"/>
        </w:rPr>
        <w:t>因不可抗力或其他不可归责于双方的原因，使场地不适于使用或租用时，甲方应减收相应的租金；如果场地无法复原的，本合同自动解除，甲方应退还乙方剩余租金和保证金，双方互不承担违约责任。</w:t>
      </w:r>
    </w:p>
    <w:p w:rsidR="00001207" w:rsidRDefault="00F65163">
      <w:pPr>
        <w:pStyle w:val="a3"/>
        <w:snapToGrid w:val="0"/>
        <w:spacing w:line="480" w:lineRule="exact"/>
        <w:ind w:firstLineChars="200" w:firstLine="482"/>
        <w:rPr>
          <w:rFonts w:hAnsi="宋体" w:cs="方正仿宋_GBK"/>
          <w:b/>
          <w:bCs/>
          <w:sz w:val="24"/>
          <w:szCs w:val="24"/>
        </w:rPr>
      </w:pPr>
      <w:r>
        <w:rPr>
          <w:rFonts w:hAnsi="宋体" w:cs="方正仿宋_GBK" w:hint="eastAsia"/>
          <w:b/>
          <w:bCs/>
          <w:sz w:val="24"/>
          <w:szCs w:val="24"/>
        </w:rPr>
        <w:t>十一、续租</w:t>
      </w:r>
    </w:p>
    <w:p w:rsidR="00001207" w:rsidRDefault="00F65163">
      <w:pPr>
        <w:pStyle w:val="a3"/>
        <w:snapToGrid w:val="0"/>
        <w:spacing w:line="480" w:lineRule="exact"/>
        <w:ind w:firstLineChars="200" w:firstLine="480"/>
        <w:rPr>
          <w:rFonts w:hAnsi="宋体" w:cs="方正仿宋_GBK"/>
          <w:sz w:val="24"/>
          <w:szCs w:val="24"/>
        </w:rPr>
      </w:pPr>
      <w:r>
        <w:rPr>
          <w:rFonts w:hAnsi="宋体" w:cs="方正仿宋_GBK" w:hint="eastAsia"/>
          <w:sz w:val="24"/>
          <w:szCs w:val="24"/>
        </w:rPr>
        <w:t>租赁期满乙方如无违约行为的，享有在同等条件下对场地的优先租赁权，如乙方无意续租的，应在租赁期满 60 日前书面通知甲方；乙方有违约行为的，是否续租由甲方决定。</w:t>
      </w:r>
    </w:p>
    <w:p w:rsidR="00001207" w:rsidRDefault="00F65163">
      <w:pPr>
        <w:pStyle w:val="a3"/>
        <w:snapToGrid w:val="0"/>
        <w:spacing w:line="480" w:lineRule="exact"/>
        <w:ind w:firstLineChars="200" w:firstLine="482"/>
        <w:rPr>
          <w:rFonts w:hAnsi="宋体" w:cs="方正仿宋_GBK"/>
          <w:b/>
          <w:bCs/>
          <w:sz w:val="24"/>
          <w:szCs w:val="24"/>
        </w:rPr>
      </w:pPr>
      <w:r>
        <w:rPr>
          <w:rFonts w:hAnsi="宋体" w:cs="方正仿宋_GBK" w:hint="eastAsia"/>
          <w:b/>
          <w:bCs/>
          <w:sz w:val="24"/>
          <w:szCs w:val="24"/>
        </w:rPr>
        <w:t>十二、租赁场地的交还</w:t>
      </w:r>
    </w:p>
    <w:p w:rsidR="00001207" w:rsidRDefault="00F65163">
      <w:pPr>
        <w:pStyle w:val="a3"/>
        <w:snapToGrid w:val="0"/>
        <w:spacing w:line="480" w:lineRule="exact"/>
        <w:ind w:firstLineChars="200" w:firstLine="480"/>
        <w:rPr>
          <w:rFonts w:hAnsi="宋体" w:cs="方正仿宋_GBK"/>
          <w:sz w:val="24"/>
          <w:szCs w:val="24"/>
        </w:rPr>
      </w:pPr>
      <w:r>
        <w:rPr>
          <w:rFonts w:hAnsi="宋体" w:cs="方正仿宋_GBK" w:hint="eastAsia"/>
          <w:sz w:val="24"/>
          <w:szCs w:val="24"/>
        </w:rPr>
        <w:t>租赁期满为能续约或合同因解除等原因提前终止的，乙方应于租赁期满或合同终止后 10 日内将租赁的场地及甲方提供的配套设施以良好、</w:t>
      </w:r>
      <w:proofErr w:type="gramStart"/>
      <w:r>
        <w:rPr>
          <w:rFonts w:hAnsi="宋体" w:cs="方正仿宋_GBK" w:hint="eastAsia"/>
          <w:sz w:val="24"/>
          <w:szCs w:val="24"/>
        </w:rPr>
        <w:t>适租的</w:t>
      </w:r>
      <w:proofErr w:type="gramEnd"/>
      <w:r>
        <w:rPr>
          <w:rFonts w:hAnsi="宋体" w:cs="方正仿宋_GBK" w:hint="eastAsia"/>
          <w:sz w:val="24"/>
          <w:szCs w:val="24"/>
        </w:rPr>
        <w:t>状态交还甲方。乙方未按照约定交还的，甲方有权采取必要措施予以收回，由此造成的损失由乙方承担。</w:t>
      </w:r>
    </w:p>
    <w:p w:rsidR="00001207" w:rsidRDefault="00F65163">
      <w:pPr>
        <w:pStyle w:val="a3"/>
        <w:snapToGrid w:val="0"/>
        <w:spacing w:line="480" w:lineRule="exact"/>
        <w:ind w:firstLineChars="200" w:firstLine="482"/>
        <w:rPr>
          <w:rFonts w:hAnsi="宋体" w:cs="方正仿宋_GBK"/>
          <w:b/>
          <w:bCs/>
          <w:sz w:val="24"/>
          <w:szCs w:val="24"/>
        </w:rPr>
      </w:pPr>
      <w:r>
        <w:rPr>
          <w:rFonts w:hAnsi="宋体" w:cs="方正仿宋_GBK" w:hint="eastAsia"/>
          <w:b/>
          <w:bCs/>
          <w:sz w:val="24"/>
          <w:szCs w:val="24"/>
        </w:rPr>
        <w:t>十三、争议解决方式</w:t>
      </w:r>
    </w:p>
    <w:p w:rsidR="00001207" w:rsidRDefault="00F65163">
      <w:pPr>
        <w:pStyle w:val="a3"/>
        <w:snapToGrid w:val="0"/>
        <w:spacing w:line="480" w:lineRule="exact"/>
        <w:ind w:firstLineChars="200" w:firstLine="480"/>
        <w:rPr>
          <w:rFonts w:hAnsi="宋体" w:cs="方正仿宋_GBK"/>
          <w:sz w:val="24"/>
          <w:szCs w:val="24"/>
        </w:rPr>
      </w:pPr>
      <w:r>
        <w:rPr>
          <w:rFonts w:hAnsi="宋体" w:cs="方正仿宋_GBK" w:hint="eastAsia"/>
          <w:sz w:val="24"/>
          <w:szCs w:val="24"/>
        </w:rPr>
        <w:t>本合同项下发生的争议，由双方协商解决或申请有关部门调解解决，协商或调解解决不成的，可依法向杭州市上城区人民法院起诉。</w:t>
      </w:r>
    </w:p>
    <w:p w:rsidR="00001207" w:rsidRDefault="00F65163">
      <w:pPr>
        <w:pStyle w:val="a3"/>
        <w:snapToGrid w:val="0"/>
        <w:spacing w:line="480" w:lineRule="exact"/>
        <w:ind w:firstLineChars="200" w:firstLine="482"/>
        <w:rPr>
          <w:rFonts w:hAnsi="宋体" w:cs="方正仿宋_GBK"/>
          <w:b/>
          <w:bCs/>
          <w:sz w:val="24"/>
          <w:szCs w:val="24"/>
        </w:rPr>
      </w:pPr>
      <w:r>
        <w:rPr>
          <w:rFonts w:hAnsi="宋体" w:cs="方正仿宋_GBK" w:hint="eastAsia"/>
          <w:b/>
          <w:bCs/>
          <w:sz w:val="24"/>
          <w:szCs w:val="24"/>
        </w:rPr>
        <w:t>十四、其他约定事项</w:t>
      </w:r>
    </w:p>
    <w:p w:rsidR="00001207" w:rsidRDefault="00F65163">
      <w:pPr>
        <w:pStyle w:val="a3"/>
        <w:snapToGrid w:val="0"/>
        <w:spacing w:line="480" w:lineRule="exact"/>
        <w:ind w:firstLineChars="200" w:firstLine="480"/>
        <w:rPr>
          <w:rFonts w:hAnsi="宋体" w:cs="方正仿宋_GBK"/>
          <w:sz w:val="24"/>
          <w:szCs w:val="24"/>
        </w:rPr>
      </w:pPr>
      <w:r>
        <w:rPr>
          <w:rFonts w:hAnsi="宋体" w:cs="方正仿宋_GBK" w:hint="eastAsia"/>
          <w:sz w:val="24"/>
          <w:szCs w:val="24"/>
        </w:rPr>
        <w:t>场地在租赁期限内所有权发生变动的，不影响本合同的效力。</w:t>
      </w:r>
    </w:p>
    <w:p w:rsidR="00001207" w:rsidRDefault="00F65163">
      <w:pPr>
        <w:snapToGrid w:val="0"/>
        <w:spacing w:beforeLines="0" w:line="480" w:lineRule="exact"/>
        <w:ind w:right="-1"/>
        <w:rPr>
          <w:rFonts w:cs="方正仿宋_GBK"/>
          <w:color w:val="000000"/>
          <w:lang w:val="zh-CN"/>
        </w:rPr>
      </w:pPr>
      <w:r>
        <w:rPr>
          <w:rFonts w:cs="方正仿宋_GBK" w:hint="eastAsia"/>
          <w:color w:val="000000"/>
          <w:lang w:val="zh-CN"/>
        </w:rPr>
        <w:t>各方通讯地址如下:</w:t>
      </w:r>
    </w:p>
    <w:p w:rsidR="00001207" w:rsidRDefault="00F65163">
      <w:pPr>
        <w:snapToGrid w:val="0"/>
        <w:spacing w:beforeLines="0" w:line="480" w:lineRule="exact"/>
        <w:ind w:right="29"/>
        <w:rPr>
          <w:rFonts w:cs="方正仿宋_GBK"/>
          <w:color w:val="000000"/>
          <w:lang w:val="zh-CN"/>
        </w:rPr>
      </w:pPr>
      <w:r>
        <w:rPr>
          <w:rFonts w:cs="方正仿宋_GBK" w:hint="eastAsia"/>
          <w:color w:val="000000"/>
          <w:lang w:val="zh-CN"/>
        </w:rPr>
        <w:t>甲方：</w:t>
      </w:r>
      <w:r>
        <w:rPr>
          <w:rFonts w:cs="方正仿宋_GBK" w:hint="eastAsia"/>
          <w:color w:val="000000"/>
        </w:rPr>
        <w:t>杭州商旅新</w:t>
      </w:r>
      <w:proofErr w:type="gramStart"/>
      <w:r>
        <w:rPr>
          <w:rFonts w:cs="方正仿宋_GBK" w:hint="eastAsia"/>
          <w:color w:val="000000"/>
        </w:rPr>
        <w:t>侨酒店</w:t>
      </w:r>
      <w:proofErr w:type="gramEnd"/>
      <w:r>
        <w:rPr>
          <w:rFonts w:cs="方正仿宋_GBK" w:hint="eastAsia"/>
          <w:color w:val="000000"/>
        </w:rPr>
        <w:t>管理有限公司</w:t>
      </w:r>
    </w:p>
    <w:p w:rsidR="00001207" w:rsidRDefault="00F65163">
      <w:pPr>
        <w:snapToGrid w:val="0"/>
        <w:spacing w:beforeLines="0" w:line="480" w:lineRule="exact"/>
        <w:ind w:right="29"/>
        <w:rPr>
          <w:rFonts w:cs="方正仿宋_GBK"/>
          <w:color w:val="000000"/>
          <w:lang w:val="zh-CN"/>
        </w:rPr>
      </w:pPr>
      <w:r>
        <w:rPr>
          <w:rFonts w:cs="方正仿宋_GBK" w:hint="eastAsia"/>
          <w:color w:val="000000"/>
          <w:lang w:val="zh-CN"/>
        </w:rPr>
        <w:t>地址:</w:t>
      </w:r>
      <w:r>
        <w:rPr>
          <w:rFonts w:cs="方正仿宋_GBK" w:hint="eastAsia"/>
          <w:color w:val="000000"/>
        </w:rPr>
        <w:t>杭州市上城区解放路226号</w:t>
      </w:r>
    </w:p>
    <w:p w:rsidR="00001207" w:rsidRDefault="00F65163">
      <w:pPr>
        <w:snapToGrid w:val="0"/>
        <w:spacing w:beforeLines="0" w:line="480" w:lineRule="exact"/>
        <w:ind w:right="29"/>
        <w:rPr>
          <w:rFonts w:cs="方正仿宋_GBK"/>
          <w:color w:val="000000"/>
          <w:lang w:val="zh-CN"/>
        </w:rPr>
      </w:pPr>
      <w:r>
        <w:rPr>
          <w:rFonts w:cs="方正仿宋_GBK" w:hint="eastAsia"/>
          <w:color w:val="000000"/>
        </w:rPr>
        <w:t xml:space="preserve">电话：0571-87076688    传真：            </w:t>
      </w:r>
      <w:r>
        <w:rPr>
          <w:rFonts w:cs="方正仿宋_GBK" w:hint="eastAsia"/>
          <w:color w:val="000000"/>
          <w:lang w:val="zh-CN"/>
        </w:rPr>
        <w:t xml:space="preserve">收件人: </w:t>
      </w:r>
    </w:p>
    <w:p w:rsidR="00001207" w:rsidRDefault="00F65163">
      <w:pPr>
        <w:snapToGrid w:val="0"/>
        <w:spacing w:beforeLines="0" w:line="480" w:lineRule="exact"/>
        <w:ind w:right="29"/>
        <w:rPr>
          <w:rFonts w:cs="方正仿宋_GBK"/>
          <w:color w:val="000000"/>
          <w:lang w:val="zh-CN"/>
        </w:rPr>
      </w:pPr>
      <w:r>
        <w:rPr>
          <w:rFonts w:cs="方正仿宋_GBK" w:hint="eastAsia"/>
          <w:color w:val="000000"/>
          <w:lang w:val="zh-CN"/>
        </w:rPr>
        <w:t>乙方：</w:t>
      </w:r>
    </w:p>
    <w:p w:rsidR="00001207" w:rsidRDefault="00F65163">
      <w:pPr>
        <w:snapToGrid w:val="0"/>
        <w:spacing w:beforeLines="0" w:line="480" w:lineRule="exact"/>
        <w:ind w:right="29"/>
        <w:rPr>
          <w:rFonts w:cs="方正仿宋_GBK"/>
          <w:color w:val="000000"/>
          <w:lang w:val="zh-CN"/>
        </w:rPr>
      </w:pPr>
      <w:r>
        <w:rPr>
          <w:rFonts w:cs="方正仿宋_GBK" w:hint="eastAsia"/>
          <w:color w:val="000000"/>
          <w:lang w:val="zh-CN"/>
        </w:rPr>
        <w:t>地址：</w:t>
      </w:r>
    </w:p>
    <w:p w:rsidR="00001207" w:rsidRDefault="00F65163">
      <w:pPr>
        <w:snapToGrid w:val="0"/>
        <w:spacing w:beforeLines="0" w:line="480" w:lineRule="exact"/>
        <w:ind w:right="29"/>
        <w:rPr>
          <w:rFonts w:cs="方正仿宋_GBK"/>
          <w:color w:val="000000"/>
          <w:lang w:val="zh-CN"/>
        </w:rPr>
      </w:pPr>
      <w:r>
        <w:rPr>
          <w:rFonts w:cs="方正仿宋_GBK" w:hint="eastAsia"/>
          <w:color w:val="000000"/>
          <w:lang w:val="zh-CN"/>
        </w:rPr>
        <w:lastRenderedPageBreak/>
        <w:t>电话：</w:t>
      </w:r>
      <w:r>
        <w:rPr>
          <w:rFonts w:cs="方正仿宋_GBK" w:hint="eastAsia"/>
          <w:color w:val="000000"/>
          <w:lang w:val="zh-CN"/>
        </w:rPr>
        <w:tab/>
        <w:t xml:space="preserve">               传真：          收件人：</w:t>
      </w:r>
    </w:p>
    <w:p w:rsidR="00001207" w:rsidRDefault="00F65163">
      <w:pPr>
        <w:snapToGrid w:val="0"/>
        <w:spacing w:beforeLines="0" w:line="480" w:lineRule="exact"/>
        <w:ind w:firstLine="482"/>
        <w:rPr>
          <w:rFonts w:cs="黑体"/>
          <w:b/>
          <w:color w:val="000000"/>
        </w:rPr>
      </w:pPr>
      <w:r>
        <w:rPr>
          <w:rFonts w:cs="黑体" w:hint="eastAsia"/>
          <w:b/>
          <w:color w:val="000000"/>
        </w:rPr>
        <w:t>十五、合同文本</w:t>
      </w:r>
    </w:p>
    <w:p w:rsidR="00001207" w:rsidRDefault="00F65163">
      <w:pPr>
        <w:widowControl/>
        <w:snapToGrid w:val="0"/>
        <w:spacing w:beforeLines="0" w:line="480" w:lineRule="exact"/>
        <w:rPr>
          <w:rFonts w:cs="方正仿宋_GBK"/>
          <w:color w:val="000000"/>
        </w:rPr>
      </w:pPr>
      <w:r>
        <w:rPr>
          <w:rFonts w:cs="方正仿宋_GBK" w:hint="eastAsia"/>
          <w:color w:val="000000"/>
        </w:rPr>
        <w:t>本合同自双方签字盖章之日起生效。本合同一式4份，甲方2</w:t>
      </w:r>
      <w:r>
        <w:rPr>
          <w:rFonts w:cs="方正仿宋_GBK" w:hint="eastAsia"/>
          <w:bCs/>
          <w:color w:val="000000"/>
        </w:rPr>
        <w:t>份，乙方2份</w:t>
      </w:r>
      <w:r>
        <w:rPr>
          <w:rFonts w:cs="方正仿宋_GBK" w:hint="eastAsia"/>
          <w:color w:val="000000"/>
        </w:rPr>
        <w:t xml:space="preserve">。 </w:t>
      </w:r>
    </w:p>
    <w:p w:rsidR="00001207" w:rsidRDefault="00F65163">
      <w:pPr>
        <w:widowControl/>
        <w:snapToGrid w:val="0"/>
        <w:spacing w:beforeLines="0" w:line="480" w:lineRule="exact"/>
        <w:ind w:firstLine="482"/>
        <w:rPr>
          <w:rFonts w:cs="方正仿宋_GBK"/>
          <w:b/>
          <w:bCs/>
          <w:color w:val="000000"/>
        </w:rPr>
      </w:pPr>
      <w:r>
        <w:rPr>
          <w:rFonts w:cs="方正仿宋_GBK" w:hint="eastAsia"/>
          <w:b/>
          <w:bCs/>
          <w:color w:val="000000"/>
        </w:rPr>
        <w:t>十六、附则</w:t>
      </w:r>
    </w:p>
    <w:p w:rsidR="00001207" w:rsidRDefault="00F65163">
      <w:pPr>
        <w:widowControl/>
        <w:snapToGrid w:val="0"/>
        <w:spacing w:beforeLines="0" w:line="480" w:lineRule="exact"/>
        <w:rPr>
          <w:rFonts w:cs="方正仿宋_GBK"/>
          <w:color w:val="000000"/>
        </w:rPr>
      </w:pPr>
      <w:r>
        <w:rPr>
          <w:rFonts w:cs="方正仿宋_GBK" w:hint="eastAsia"/>
          <w:color w:val="000000"/>
        </w:rPr>
        <w:t>16.1双方对合同内容的变更或补充应采用书面形式，并由双方签字盖章作为合同附件，附件与本合同具有同等的法律效力。</w:t>
      </w:r>
    </w:p>
    <w:p w:rsidR="00001207" w:rsidRDefault="00F65163">
      <w:pPr>
        <w:widowControl/>
        <w:snapToGrid w:val="0"/>
        <w:spacing w:beforeLines="0" w:line="480" w:lineRule="exact"/>
        <w:rPr>
          <w:rFonts w:cs="方正仿宋_GBK"/>
          <w:color w:val="000000"/>
        </w:rPr>
      </w:pPr>
      <w:r>
        <w:rPr>
          <w:rFonts w:cs="方正仿宋_GBK" w:hint="eastAsia"/>
          <w:color w:val="000000"/>
        </w:rPr>
        <w:t>16.2甲方单方制订的规章制度的内容与合同约定相冲突的，以本合同为准，但国家法律、政策另有规定的除外。</w:t>
      </w:r>
    </w:p>
    <w:p w:rsidR="00001207" w:rsidRDefault="00001207">
      <w:pPr>
        <w:widowControl/>
        <w:snapToGrid w:val="0"/>
        <w:spacing w:beforeLines="0" w:line="480" w:lineRule="exact"/>
        <w:rPr>
          <w:rFonts w:cs="方正仿宋_GBK"/>
          <w:color w:val="000000"/>
        </w:rPr>
      </w:pPr>
    </w:p>
    <w:p w:rsidR="00001207" w:rsidRDefault="00001207">
      <w:pPr>
        <w:widowControl/>
        <w:snapToGrid w:val="0"/>
        <w:spacing w:beforeLines="0" w:line="480" w:lineRule="exact"/>
        <w:rPr>
          <w:rFonts w:cs="方正仿宋_GBK"/>
          <w:color w:val="000000"/>
        </w:rPr>
      </w:pPr>
    </w:p>
    <w:p w:rsidR="00001207" w:rsidRDefault="00001207">
      <w:pPr>
        <w:widowControl/>
        <w:snapToGrid w:val="0"/>
        <w:spacing w:beforeLines="0" w:line="480" w:lineRule="exact"/>
        <w:rPr>
          <w:rFonts w:cs="方正仿宋_GBK"/>
          <w:color w:val="000000"/>
        </w:rPr>
      </w:pPr>
    </w:p>
    <w:p w:rsidR="00001207" w:rsidRDefault="00001207">
      <w:pPr>
        <w:widowControl/>
        <w:snapToGrid w:val="0"/>
        <w:spacing w:beforeLines="0" w:line="480" w:lineRule="exact"/>
        <w:rPr>
          <w:rFonts w:cs="方正仿宋_GBK"/>
          <w:color w:val="000000"/>
        </w:rPr>
      </w:pPr>
    </w:p>
    <w:p w:rsidR="00001207" w:rsidRDefault="00F65163">
      <w:pPr>
        <w:pStyle w:val="a3"/>
        <w:snapToGrid w:val="0"/>
        <w:spacing w:line="480" w:lineRule="exact"/>
        <w:ind w:firstLineChars="200" w:firstLine="480"/>
        <w:rPr>
          <w:rFonts w:hAnsi="宋体" w:cs="方正仿宋_GBK"/>
          <w:color w:val="000000"/>
          <w:sz w:val="24"/>
          <w:szCs w:val="24"/>
        </w:rPr>
      </w:pPr>
      <w:r>
        <w:rPr>
          <w:rFonts w:hAnsi="宋体" w:cs="方正仿宋_GBK" w:hint="eastAsia"/>
          <w:color w:val="000000"/>
          <w:sz w:val="24"/>
          <w:szCs w:val="24"/>
        </w:rPr>
        <w:t>签署页：</w:t>
      </w:r>
    </w:p>
    <w:p w:rsidR="00001207" w:rsidRDefault="00001207">
      <w:pPr>
        <w:pStyle w:val="a3"/>
        <w:snapToGrid w:val="0"/>
        <w:spacing w:line="480" w:lineRule="exact"/>
        <w:ind w:firstLineChars="200" w:firstLine="480"/>
        <w:rPr>
          <w:rFonts w:hAnsi="宋体" w:cs="方正仿宋_GBK"/>
          <w:color w:val="000000"/>
          <w:sz w:val="24"/>
          <w:szCs w:val="24"/>
        </w:rPr>
      </w:pPr>
    </w:p>
    <w:p w:rsidR="00001207" w:rsidRDefault="00F65163">
      <w:pPr>
        <w:snapToGrid w:val="0"/>
        <w:spacing w:beforeLines="0" w:line="480" w:lineRule="exact"/>
        <w:ind w:right="29"/>
        <w:rPr>
          <w:rFonts w:cs="方正仿宋_GBK"/>
          <w:color w:val="000000"/>
          <w:lang w:val="zh-CN"/>
        </w:rPr>
      </w:pPr>
      <w:r>
        <w:rPr>
          <w:rFonts w:cs="方正仿宋_GBK" w:hint="eastAsia"/>
          <w:color w:val="000000"/>
        </w:rPr>
        <w:t>出租方（甲方）：杭州商旅新</w:t>
      </w:r>
      <w:proofErr w:type="gramStart"/>
      <w:r>
        <w:rPr>
          <w:rFonts w:cs="方正仿宋_GBK" w:hint="eastAsia"/>
          <w:color w:val="000000"/>
        </w:rPr>
        <w:t>侨酒店</w:t>
      </w:r>
      <w:proofErr w:type="gramEnd"/>
      <w:r>
        <w:rPr>
          <w:rFonts w:cs="方正仿宋_GBK" w:hint="eastAsia"/>
          <w:color w:val="000000"/>
        </w:rPr>
        <w:t xml:space="preserve">管理有限公司  </w:t>
      </w:r>
    </w:p>
    <w:p w:rsidR="00001207" w:rsidRDefault="00F65163">
      <w:pPr>
        <w:spacing w:beforeLines="0" w:line="480" w:lineRule="exact"/>
        <w:rPr>
          <w:rFonts w:cs="方正仿宋_GBK"/>
          <w:color w:val="000000"/>
        </w:rPr>
      </w:pPr>
      <w:r>
        <w:rPr>
          <w:rFonts w:cs="方正仿宋_GBK" w:hint="eastAsia"/>
          <w:color w:val="000000"/>
        </w:rPr>
        <w:t>授权代表人：</w:t>
      </w:r>
    </w:p>
    <w:p w:rsidR="00001207" w:rsidRDefault="00F65163">
      <w:pPr>
        <w:snapToGrid w:val="0"/>
        <w:spacing w:beforeLines="0" w:line="480" w:lineRule="exact"/>
        <w:ind w:right="29"/>
        <w:rPr>
          <w:rFonts w:cs="方正仿宋_GBK"/>
          <w:color w:val="000000"/>
          <w:lang w:val="zh-CN"/>
        </w:rPr>
      </w:pPr>
      <w:r>
        <w:rPr>
          <w:rFonts w:cs="方正仿宋_GBK" w:hint="eastAsia"/>
          <w:color w:val="000000"/>
        </w:rPr>
        <w:t xml:space="preserve">住所：杭州市上城区解放路226号                         </w:t>
      </w:r>
    </w:p>
    <w:p w:rsidR="00001207" w:rsidRDefault="00F65163">
      <w:pPr>
        <w:spacing w:beforeLines="0" w:line="480" w:lineRule="exact"/>
        <w:rPr>
          <w:rFonts w:cs="方正仿宋_GBK"/>
          <w:color w:val="000000"/>
        </w:rPr>
      </w:pPr>
      <w:r>
        <w:rPr>
          <w:rFonts w:cs="方正仿宋_GBK" w:hint="eastAsia"/>
          <w:color w:val="000000"/>
        </w:rPr>
        <w:t xml:space="preserve">电话：0571-87076688            传真：0571-87071428                </w:t>
      </w:r>
    </w:p>
    <w:p w:rsidR="00001207" w:rsidRDefault="00001207">
      <w:pPr>
        <w:spacing w:beforeLines="0" w:line="480" w:lineRule="exact"/>
        <w:rPr>
          <w:rFonts w:cs="方正仿宋_GBK"/>
          <w:color w:val="000000"/>
        </w:rPr>
      </w:pPr>
    </w:p>
    <w:p w:rsidR="00001207" w:rsidRDefault="00001207">
      <w:pPr>
        <w:spacing w:beforeLines="0" w:line="480" w:lineRule="exact"/>
        <w:rPr>
          <w:rFonts w:cs="方正仿宋_GBK"/>
          <w:color w:val="000000"/>
        </w:rPr>
      </w:pPr>
    </w:p>
    <w:p w:rsidR="00001207" w:rsidRDefault="00F65163">
      <w:pPr>
        <w:snapToGrid w:val="0"/>
        <w:spacing w:beforeLines="0" w:line="480" w:lineRule="exact"/>
        <w:ind w:right="29"/>
        <w:rPr>
          <w:rFonts w:cs="方正仿宋_GBK"/>
          <w:color w:val="000000"/>
        </w:rPr>
      </w:pPr>
      <w:r>
        <w:rPr>
          <w:rFonts w:cs="方正仿宋_GBK" w:hint="eastAsia"/>
          <w:color w:val="000000"/>
        </w:rPr>
        <w:t xml:space="preserve">承租方（乙方）：                     </w:t>
      </w:r>
    </w:p>
    <w:p w:rsidR="00001207" w:rsidRDefault="00F65163">
      <w:pPr>
        <w:spacing w:beforeLines="0" w:line="480" w:lineRule="exact"/>
        <w:rPr>
          <w:rFonts w:cs="方正仿宋_GBK"/>
          <w:color w:val="000000"/>
        </w:rPr>
      </w:pPr>
      <w:r>
        <w:rPr>
          <w:rFonts w:cs="方正仿宋_GBK" w:hint="eastAsia"/>
          <w:color w:val="000000"/>
        </w:rPr>
        <w:t xml:space="preserve">授权代表人： </w:t>
      </w:r>
    </w:p>
    <w:p w:rsidR="00001207" w:rsidRDefault="00F65163">
      <w:pPr>
        <w:snapToGrid w:val="0"/>
        <w:spacing w:beforeLines="0" w:line="480" w:lineRule="exact"/>
        <w:ind w:right="29"/>
        <w:rPr>
          <w:rFonts w:cs="方正仿宋_GBK"/>
          <w:color w:val="000000"/>
          <w:lang w:val="zh-CN"/>
        </w:rPr>
      </w:pPr>
      <w:r>
        <w:rPr>
          <w:rFonts w:cs="方正仿宋_GBK" w:hint="eastAsia"/>
          <w:color w:val="000000"/>
        </w:rPr>
        <w:t xml:space="preserve">住所：  </w:t>
      </w:r>
    </w:p>
    <w:p w:rsidR="00001207" w:rsidRDefault="00001207">
      <w:pPr>
        <w:spacing w:beforeLines="0" w:line="480" w:lineRule="exact"/>
        <w:ind w:firstLineChars="0" w:firstLine="0"/>
        <w:rPr>
          <w:rFonts w:cs="方正仿宋_GBK"/>
          <w:color w:val="000000"/>
        </w:rPr>
      </w:pPr>
    </w:p>
    <w:p w:rsidR="00001207" w:rsidRDefault="00F65163">
      <w:pPr>
        <w:spacing w:before="156" w:line="480" w:lineRule="exact"/>
        <w:rPr>
          <w:color w:val="000000"/>
        </w:rPr>
      </w:pPr>
      <w:r>
        <w:rPr>
          <w:rFonts w:cs="方正仿宋_GBK" w:hint="eastAsia"/>
          <w:color w:val="000000"/>
        </w:rPr>
        <w:t xml:space="preserve">电话：                         传真：   </w:t>
      </w:r>
    </w:p>
    <w:p w:rsidR="00001207" w:rsidRDefault="00001207">
      <w:pPr>
        <w:pStyle w:val="a3"/>
        <w:snapToGrid w:val="0"/>
        <w:spacing w:line="480" w:lineRule="exact"/>
        <w:rPr>
          <w:rFonts w:hAnsi="宋体" w:cs="方正仿宋_GBK"/>
          <w:sz w:val="24"/>
          <w:szCs w:val="24"/>
        </w:rPr>
      </w:pPr>
    </w:p>
    <w:p w:rsidR="00001207" w:rsidRDefault="00001207">
      <w:pPr>
        <w:pStyle w:val="a3"/>
        <w:snapToGrid w:val="0"/>
        <w:spacing w:line="480" w:lineRule="exact"/>
        <w:rPr>
          <w:rFonts w:hAnsi="宋体" w:cs="方正仿宋_GBK"/>
          <w:sz w:val="24"/>
          <w:szCs w:val="24"/>
        </w:rPr>
      </w:pPr>
    </w:p>
    <w:sectPr w:rsidR="00001207" w:rsidSect="00001207">
      <w:headerReference w:type="even" r:id="rId7"/>
      <w:headerReference w:type="default" r:id="rId8"/>
      <w:footerReference w:type="even" r:id="rId9"/>
      <w:footerReference w:type="default" r:id="rId10"/>
      <w:headerReference w:type="first" r:id="rId11"/>
      <w:footerReference w:type="first" r:id="rId12"/>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21D58" w:rsidRDefault="00E21D58" w:rsidP="004A4E20">
      <w:pPr>
        <w:spacing w:before="120" w:line="240" w:lineRule="auto"/>
      </w:pPr>
      <w:r>
        <w:separator/>
      </w:r>
    </w:p>
  </w:endnote>
  <w:endnote w:type="continuationSeparator" w:id="0">
    <w:p w:rsidR="00E21D58" w:rsidRDefault="00E21D58" w:rsidP="004A4E20">
      <w:pPr>
        <w:spacing w:before="12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方正仿宋_GBK">
    <w:altName w:val="微软雅黑"/>
    <w:charset w:val="86"/>
    <w:family w:val="script"/>
    <w:pitch w:val="default"/>
    <w:sig w:usb0="00000001" w:usb1="080E0000" w:usb2="00000000" w:usb3="00000000" w:csb0="00040000" w:csb1="00000000"/>
  </w:font>
  <w:font w:name="黑体">
    <w:altName w:val="SimHei"/>
    <w:panose1 w:val="02010609060101010101"/>
    <w:charset w:val="86"/>
    <w:family w:val="modern"/>
    <w:notTrueType/>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207" w:rsidRDefault="00001207">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207" w:rsidRDefault="00001207">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207" w:rsidRDefault="00001207">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21D58" w:rsidRDefault="00E21D58" w:rsidP="004A4E20">
      <w:pPr>
        <w:spacing w:before="120" w:line="240" w:lineRule="auto"/>
      </w:pPr>
      <w:r>
        <w:separator/>
      </w:r>
    </w:p>
  </w:footnote>
  <w:footnote w:type="continuationSeparator" w:id="0">
    <w:p w:rsidR="00E21D58" w:rsidRDefault="00E21D58" w:rsidP="004A4E20">
      <w:pPr>
        <w:spacing w:before="12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207" w:rsidRDefault="00001207">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207" w:rsidRDefault="00001207">
    <w:pPr>
      <w:pStyle w:val="a5"/>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01207" w:rsidRDefault="00001207">
    <w:pPr>
      <w:pStyle w:val="a5"/>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E96570"/>
    <w:rsid w:val="00001207"/>
    <w:rsid w:val="00003F5D"/>
    <w:rsid w:val="001234F2"/>
    <w:rsid w:val="00183EDD"/>
    <w:rsid w:val="002820FF"/>
    <w:rsid w:val="004113D7"/>
    <w:rsid w:val="004A4E20"/>
    <w:rsid w:val="004B70FD"/>
    <w:rsid w:val="00764343"/>
    <w:rsid w:val="00865C2C"/>
    <w:rsid w:val="00980B73"/>
    <w:rsid w:val="00A70992"/>
    <w:rsid w:val="00A751CE"/>
    <w:rsid w:val="00C6306B"/>
    <w:rsid w:val="00C91C6B"/>
    <w:rsid w:val="00D646B2"/>
    <w:rsid w:val="00E21D58"/>
    <w:rsid w:val="00E96570"/>
    <w:rsid w:val="00F24528"/>
    <w:rsid w:val="00F46128"/>
    <w:rsid w:val="00F52026"/>
    <w:rsid w:val="00F65163"/>
    <w:rsid w:val="00FA28F9"/>
    <w:rsid w:val="178F1562"/>
    <w:rsid w:val="27DC6A92"/>
    <w:rsid w:val="400A013C"/>
    <w:rsid w:val="401B2E3A"/>
    <w:rsid w:val="51F758A4"/>
    <w:rsid w:val="7D1045D9"/>
    <w:rsid w:val="7FA32A3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semiHidden="0" w:qFormat="1"/>
    <w:lsdException w:name="footer" w:semiHidden="0" w:qFormat="1"/>
    <w:lsdException w:name="caption" w:uiPriority="35" w:qFormat="1"/>
    <w:lsdException w:name="Title" w:semiHidden="0" w:uiPriority="10" w:unhideWhenUsed="0" w:qFormat="1"/>
    <w:lsdException w:name="Default Paragraph Font" w:semiHidden="0"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Table" w:semiHidden="0"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01207"/>
    <w:pPr>
      <w:widowControl w:val="0"/>
      <w:spacing w:beforeLines="50" w:line="360" w:lineRule="auto"/>
      <w:ind w:firstLineChars="200" w:firstLine="480"/>
      <w:jc w:val="both"/>
    </w:pPr>
    <w:rPr>
      <w:rFonts w:ascii="宋体" w:eastAsia="宋体" w:hAnsi="宋体" w:cs="Times New Roman"/>
      <w:kern w:val="2"/>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Plain Text"/>
    <w:basedOn w:val="a"/>
    <w:link w:val="Char"/>
    <w:qFormat/>
    <w:rsid w:val="00001207"/>
    <w:pPr>
      <w:spacing w:beforeLines="0" w:line="240" w:lineRule="auto"/>
      <w:ind w:firstLineChars="0" w:firstLine="0"/>
    </w:pPr>
    <w:rPr>
      <w:rFonts w:hAnsi="Courier New" w:cs="Courier New"/>
      <w:sz w:val="21"/>
      <w:szCs w:val="21"/>
    </w:rPr>
  </w:style>
  <w:style w:type="paragraph" w:styleId="a4">
    <w:name w:val="footer"/>
    <w:basedOn w:val="a"/>
    <w:link w:val="Char0"/>
    <w:uiPriority w:val="99"/>
    <w:unhideWhenUsed/>
    <w:qFormat/>
    <w:rsid w:val="00001207"/>
    <w:pPr>
      <w:tabs>
        <w:tab w:val="center" w:pos="4153"/>
        <w:tab w:val="right" w:pos="8306"/>
      </w:tabs>
      <w:snapToGrid w:val="0"/>
      <w:spacing w:beforeLines="0" w:line="240" w:lineRule="auto"/>
      <w:ind w:firstLineChars="0" w:firstLine="0"/>
      <w:jc w:val="left"/>
    </w:pPr>
    <w:rPr>
      <w:rFonts w:asciiTheme="minorHAnsi" w:eastAsiaTheme="minorEastAsia" w:hAnsiTheme="minorHAnsi" w:cstheme="minorBidi"/>
      <w:sz w:val="18"/>
      <w:szCs w:val="18"/>
    </w:rPr>
  </w:style>
  <w:style w:type="paragraph" w:styleId="a5">
    <w:name w:val="header"/>
    <w:basedOn w:val="a"/>
    <w:link w:val="Char1"/>
    <w:uiPriority w:val="99"/>
    <w:unhideWhenUsed/>
    <w:qFormat/>
    <w:rsid w:val="00001207"/>
    <w:pPr>
      <w:pBdr>
        <w:bottom w:val="single" w:sz="6" w:space="1" w:color="auto"/>
      </w:pBdr>
      <w:tabs>
        <w:tab w:val="center" w:pos="4153"/>
        <w:tab w:val="right" w:pos="8306"/>
      </w:tabs>
      <w:snapToGrid w:val="0"/>
      <w:spacing w:beforeLines="0" w:line="240" w:lineRule="auto"/>
      <w:ind w:firstLineChars="0" w:firstLine="0"/>
      <w:jc w:val="center"/>
    </w:pPr>
    <w:rPr>
      <w:rFonts w:asciiTheme="minorHAnsi" w:eastAsiaTheme="minorEastAsia" w:hAnsiTheme="minorHAnsi" w:cstheme="minorBidi"/>
      <w:sz w:val="18"/>
      <w:szCs w:val="18"/>
    </w:rPr>
  </w:style>
  <w:style w:type="character" w:customStyle="1" w:styleId="Char1">
    <w:name w:val="页眉 Char"/>
    <w:basedOn w:val="a0"/>
    <w:link w:val="a5"/>
    <w:uiPriority w:val="99"/>
    <w:semiHidden/>
    <w:qFormat/>
    <w:rsid w:val="00001207"/>
    <w:rPr>
      <w:sz w:val="18"/>
      <w:szCs w:val="18"/>
    </w:rPr>
  </w:style>
  <w:style w:type="character" w:customStyle="1" w:styleId="Char0">
    <w:name w:val="页脚 Char"/>
    <w:basedOn w:val="a0"/>
    <w:link w:val="a4"/>
    <w:uiPriority w:val="99"/>
    <w:semiHidden/>
    <w:qFormat/>
    <w:rsid w:val="00001207"/>
    <w:rPr>
      <w:sz w:val="18"/>
      <w:szCs w:val="18"/>
    </w:rPr>
  </w:style>
  <w:style w:type="character" w:customStyle="1" w:styleId="Char">
    <w:name w:val="纯文本 Char"/>
    <w:basedOn w:val="a0"/>
    <w:link w:val="a3"/>
    <w:qFormat/>
    <w:rsid w:val="00001207"/>
    <w:rPr>
      <w:rFonts w:ascii="宋体" w:eastAsia="宋体" w:hAnsi="Courier New" w:cs="Courier New"/>
      <w:szCs w:val="21"/>
    </w:rPr>
  </w:style>
</w:styles>
</file>

<file path=word/webSettings.xml><?xml version="1.0" encoding="utf-8"?>
<w:webSettings xmlns:r="http://schemas.openxmlformats.org/officeDocument/2006/relationships" xmlns:w="http://schemas.openxmlformats.org/wordprocessingml/2006/main">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Pages>
  <Words>597</Words>
  <Characters>3409</Characters>
  <Application>Microsoft Office Word</Application>
  <DocSecurity>0</DocSecurity>
  <Lines>28</Lines>
  <Paragraphs>7</Paragraphs>
  <ScaleCrop>false</ScaleCrop>
  <Company>微软中国</Company>
  <LinksUpToDate>false</LinksUpToDate>
  <CharactersWithSpaces>3999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 用户</dc:creator>
  <cp:lastModifiedBy>lsy</cp:lastModifiedBy>
  <cp:revision>5</cp:revision>
  <cp:lastPrinted>2018-12-11T02:18:00Z</cp:lastPrinted>
  <dcterms:created xsi:type="dcterms:W3CDTF">2018-12-18T09:04:00Z</dcterms:created>
  <dcterms:modified xsi:type="dcterms:W3CDTF">2018-12-19T09:36:00Z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2052-10.1.0.7697</vt:lpwstr>
  </property>
</Properties>
</file>