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2B" w:rsidRDefault="00627ED6">
      <w:pPr>
        <w:pStyle w:val="1"/>
        <w:adjustRightInd w:val="0"/>
        <w:snapToGrid w:val="0"/>
        <w:spacing w:before="0" w:after="0" w:line="440" w:lineRule="exact"/>
        <w:rPr>
          <w:rFonts w:ascii="宋体" w:hAnsi="宋体"/>
          <w:color w:val="000000" w:themeColor="text1"/>
          <w:sz w:val="36"/>
          <w:szCs w:val="36"/>
        </w:rPr>
      </w:pPr>
      <w:bookmarkStart w:id="0" w:name="_Toc373402051"/>
      <w:r w:rsidRPr="00627ED6">
        <w:rPr>
          <w:rFonts w:ascii="宋体" w:hAnsi="宋体" w:hint="eastAsia"/>
          <w:color w:val="000000" w:themeColor="text1"/>
          <w:sz w:val="36"/>
          <w:szCs w:val="36"/>
        </w:rPr>
        <w:t>房屋租赁合同</w:t>
      </w:r>
      <w:bookmarkEnd w:id="0"/>
    </w:p>
    <w:p w:rsidR="00FC612B" w:rsidRDefault="00FC612B">
      <w:pPr>
        <w:adjustRightInd w:val="0"/>
        <w:snapToGrid w:val="0"/>
        <w:spacing w:line="440" w:lineRule="exact"/>
        <w:rPr>
          <w:rFonts w:ascii="仿宋_GB2312" w:eastAsia="仿宋_GB2312"/>
          <w:b/>
          <w:bCs/>
          <w:color w:val="000000" w:themeColor="text1"/>
          <w:szCs w:val="21"/>
        </w:rPr>
      </w:pPr>
    </w:p>
    <w:p w:rsidR="00FC612B" w:rsidRDefault="00627ED6">
      <w:pPr>
        <w:adjustRightInd w:val="0"/>
        <w:snapToGrid w:val="0"/>
        <w:spacing w:line="440" w:lineRule="exact"/>
        <w:ind w:right="420" w:firstLineChars="3300" w:firstLine="6930"/>
        <w:rPr>
          <w:rFonts w:ascii="宋体"/>
          <w:color w:val="000000" w:themeColor="text1"/>
          <w:szCs w:val="21"/>
        </w:rPr>
      </w:pPr>
      <w:r w:rsidRPr="00627ED6">
        <w:rPr>
          <w:rFonts w:ascii="宋体" w:hAnsi="宋体" w:hint="eastAsia"/>
          <w:color w:val="000000" w:themeColor="text1"/>
          <w:szCs w:val="21"/>
        </w:rPr>
        <w:t>合同编号：</w:t>
      </w:r>
    </w:p>
    <w:p w:rsidR="00FC612B" w:rsidRDefault="00FC612B" w:rsidP="009042A7">
      <w:pPr>
        <w:adjustRightInd w:val="0"/>
        <w:snapToGrid w:val="0"/>
        <w:spacing w:line="440" w:lineRule="exact"/>
        <w:ind w:firstLineChars="1300" w:firstLine="3640"/>
        <w:jc w:val="right"/>
        <w:rPr>
          <w:rFonts w:ascii="仿宋" w:eastAsia="仿宋" w:hAnsi="仿宋"/>
          <w:color w:val="000000" w:themeColor="text1"/>
          <w:sz w:val="28"/>
          <w:szCs w:val="28"/>
        </w:rPr>
      </w:pPr>
    </w:p>
    <w:p w:rsidR="00FC612B" w:rsidRDefault="00D55BDD">
      <w:pPr>
        <w:adjustRightInd w:val="0"/>
        <w:snapToGrid w:val="0"/>
        <w:spacing w:line="4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甲方（出租人）：</w:t>
      </w:r>
    </w:p>
    <w:p w:rsidR="00FC612B" w:rsidRDefault="00D55BDD">
      <w:pPr>
        <w:adjustRightInd w:val="0"/>
        <w:snapToGrid w:val="0"/>
        <w:spacing w:line="4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乙方（承租人）：</w:t>
      </w:r>
    </w:p>
    <w:p w:rsidR="0019478D" w:rsidRDefault="0019478D">
      <w:pPr>
        <w:adjustRightInd w:val="0"/>
        <w:snapToGrid w:val="0"/>
        <w:spacing w:line="440" w:lineRule="exact"/>
        <w:rPr>
          <w:rFonts w:ascii="仿宋" w:eastAsia="仿宋" w:hAnsi="仿宋"/>
          <w:color w:val="000000" w:themeColor="text1"/>
          <w:sz w:val="28"/>
          <w:szCs w:val="28"/>
        </w:rPr>
      </w:pPr>
    </w:p>
    <w:p w:rsidR="00FC612B" w:rsidRDefault="00D55BDD" w:rsidP="0019478D">
      <w:pPr>
        <w:pStyle w:val="a5"/>
        <w:adjustRightInd w:val="0"/>
        <w:snapToGrid w:val="0"/>
        <w:spacing w:line="440" w:lineRule="exact"/>
        <w:ind w:leftChars="0" w:left="0" w:firstLine="560"/>
        <w:rPr>
          <w:rFonts w:ascii="仿宋" w:eastAsia="仿宋" w:hAnsi="仿宋"/>
          <w:color w:val="000000" w:themeColor="text1"/>
          <w:sz w:val="28"/>
          <w:szCs w:val="28"/>
        </w:rPr>
      </w:pPr>
      <w:r>
        <w:rPr>
          <w:rFonts w:ascii="仿宋" w:eastAsia="仿宋" w:hAnsi="仿宋" w:hint="eastAsia"/>
          <w:color w:val="000000" w:themeColor="text1"/>
          <w:sz w:val="28"/>
          <w:szCs w:val="28"/>
        </w:rPr>
        <w:t>根据《中华人民共和国合同法》及其他有关法律、法规及杭州市的有关规定，甲、乙、</w:t>
      </w:r>
      <w:r w:rsidR="0019478D">
        <w:rPr>
          <w:rFonts w:ascii="仿宋" w:eastAsia="仿宋" w:hAnsi="仿宋" w:hint="eastAsia"/>
          <w:color w:val="000000" w:themeColor="text1"/>
          <w:sz w:val="28"/>
          <w:szCs w:val="28"/>
        </w:rPr>
        <w:t>双</w:t>
      </w:r>
      <w:r>
        <w:rPr>
          <w:rFonts w:ascii="仿宋" w:eastAsia="仿宋" w:hAnsi="仿宋" w:hint="eastAsia"/>
          <w:color w:val="000000" w:themeColor="text1"/>
          <w:sz w:val="28"/>
          <w:szCs w:val="28"/>
        </w:rPr>
        <w:t>方在自愿、公平、诚实信用、平等互利原则的基础上，就乙方向甲方承租房屋达成如下协议：</w:t>
      </w:r>
    </w:p>
    <w:p w:rsidR="00FC612B" w:rsidRDefault="00D55BDD">
      <w:pPr>
        <w:pStyle w:val="a5"/>
        <w:adjustRightInd w:val="0"/>
        <w:snapToGrid w:val="0"/>
        <w:spacing w:line="440" w:lineRule="exact"/>
        <w:ind w:firstLine="147"/>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第一条租赁房屋情况</w:t>
      </w:r>
    </w:p>
    <w:p w:rsidR="00FC612B" w:rsidRDefault="00D55BDD">
      <w:pPr>
        <w:adjustRightInd w:val="0"/>
        <w:snapToGrid w:val="0"/>
        <w:spacing w:line="440" w:lineRule="exact"/>
        <w:ind w:firstLineChars="200" w:firstLine="560"/>
        <w:jc w:val="left"/>
        <w:rPr>
          <w:rFonts w:ascii="仿宋" w:eastAsia="仿宋" w:hAnsi="仿宋"/>
          <w:color w:val="000000" w:themeColor="text1"/>
          <w:sz w:val="28"/>
          <w:szCs w:val="28"/>
        </w:rPr>
      </w:pPr>
      <w:r>
        <w:rPr>
          <w:rFonts w:ascii="仿宋" w:eastAsia="仿宋" w:hAnsi="仿宋"/>
          <w:color w:val="000000" w:themeColor="text1"/>
          <w:sz w:val="28"/>
          <w:szCs w:val="28"/>
        </w:rPr>
        <w:t>1、甲方同意将座落在杭州市</w:t>
      </w:r>
      <w:r>
        <w:rPr>
          <w:rFonts w:ascii="仿宋" w:eastAsia="仿宋" w:hAnsi="仿宋" w:hint="eastAsia"/>
          <w:color w:val="000000" w:themeColor="text1"/>
          <w:sz w:val="28"/>
          <w:szCs w:val="28"/>
        </w:rPr>
        <w:t>【】共计【】间房屋</w:t>
      </w:r>
      <w:r w:rsidR="0019478D">
        <w:rPr>
          <w:rFonts w:ascii="仿宋" w:eastAsia="仿宋" w:hAnsi="仿宋" w:hint="eastAsia"/>
          <w:color w:val="000000" w:themeColor="text1"/>
          <w:sz w:val="28"/>
          <w:szCs w:val="28"/>
        </w:rPr>
        <w:t>（</w:t>
      </w:r>
      <w:r w:rsidR="00200D87">
        <w:rPr>
          <w:rFonts w:ascii="仿宋" w:eastAsia="仿宋" w:hAnsi="仿宋" w:hint="eastAsia"/>
          <w:color w:val="000000" w:themeColor="text1"/>
          <w:sz w:val="28"/>
          <w:szCs w:val="28"/>
        </w:rPr>
        <w:t>详见房屋</w:t>
      </w:r>
      <w:r w:rsidR="0019478D">
        <w:rPr>
          <w:rFonts w:ascii="仿宋" w:eastAsia="仿宋" w:hAnsi="仿宋" w:hint="eastAsia"/>
          <w:color w:val="000000" w:themeColor="text1"/>
          <w:sz w:val="28"/>
          <w:szCs w:val="28"/>
        </w:rPr>
        <w:t>清单）</w:t>
      </w:r>
      <w:r>
        <w:rPr>
          <w:rFonts w:ascii="仿宋" w:eastAsia="仿宋" w:hAnsi="仿宋" w:hint="eastAsia"/>
          <w:color w:val="000000" w:themeColor="text1"/>
          <w:sz w:val="28"/>
          <w:szCs w:val="28"/>
        </w:rPr>
        <w:t>，面积共计【】平方米（以下简称“该处房屋”或“该房屋”或“出租房屋”或“租赁物业”），出租给乙方使用。该处房屋开发建设手续齐全，产权系</w:t>
      </w:r>
      <w:r w:rsidR="0019478D">
        <w:rPr>
          <w:rFonts w:ascii="仿宋" w:eastAsia="仿宋" w:hAnsi="仿宋" w:hint="eastAsia"/>
          <w:color w:val="000000" w:themeColor="text1"/>
          <w:sz w:val="28"/>
          <w:szCs w:val="28"/>
        </w:rPr>
        <w:t>杭州城市土地资产经营管理有限公司</w:t>
      </w:r>
      <w:r>
        <w:rPr>
          <w:rFonts w:ascii="仿宋" w:eastAsia="仿宋" w:hAnsi="仿宋" w:hint="eastAsia"/>
          <w:color w:val="000000" w:themeColor="text1"/>
          <w:sz w:val="28"/>
          <w:szCs w:val="28"/>
        </w:rPr>
        <w:t>所有。</w:t>
      </w:r>
    </w:p>
    <w:p w:rsidR="00FC612B" w:rsidRDefault="00D55BDD">
      <w:pPr>
        <w:adjustRightInd w:val="0"/>
        <w:snapToGrid w:val="0"/>
        <w:spacing w:line="440" w:lineRule="exact"/>
        <w:ind w:firstLineChars="192" w:firstLine="538"/>
        <w:rPr>
          <w:rFonts w:ascii="仿宋" w:eastAsia="仿宋" w:hAnsi="仿宋"/>
          <w:color w:val="000000" w:themeColor="text1"/>
          <w:sz w:val="28"/>
          <w:szCs w:val="28"/>
        </w:rPr>
      </w:pPr>
      <w:r>
        <w:rPr>
          <w:rFonts w:ascii="仿宋" w:eastAsia="仿宋" w:hAnsi="仿宋"/>
          <w:color w:val="000000" w:themeColor="text1"/>
          <w:sz w:val="28"/>
          <w:szCs w:val="28"/>
        </w:rPr>
        <w:t>2、该处房屋的规划用途为</w:t>
      </w:r>
      <w:r>
        <w:rPr>
          <w:rFonts w:ascii="仿宋" w:eastAsia="仿宋" w:hAnsi="仿宋" w:hint="eastAsia"/>
          <w:color w:val="000000" w:themeColor="text1"/>
          <w:sz w:val="28"/>
          <w:szCs w:val="28"/>
        </w:rPr>
        <w:t>【】</w:t>
      </w:r>
      <w:r>
        <w:rPr>
          <w:rFonts w:ascii="仿宋" w:eastAsia="仿宋" w:hAnsi="仿宋"/>
          <w:color w:val="000000" w:themeColor="text1"/>
          <w:sz w:val="28"/>
          <w:szCs w:val="28"/>
        </w:rPr>
        <w:t xml:space="preserve"> ，乙方不得经营当地</w:t>
      </w:r>
      <w:r w:rsidR="003405AC">
        <w:rPr>
          <w:rFonts w:ascii="仿宋" w:eastAsia="仿宋" w:hAnsi="仿宋" w:hint="eastAsia"/>
          <w:color w:val="000000" w:themeColor="text1"/>
          <w:sz w:val="28"/>
          <w:szCs w:val="28"/>
        </w:rPr>
        <w:t>工商、</w:t>
      </w:r>
      <w:r>
        <w:rPr>
          <w:rFonts w:ascii="仿宋" w:eastAsia="仿宋" w:hAnsi="仿宋"/>
          <w:color w:val="000000" w:themeColor="text1"/>
          <w:sz w:val="28"/>
          <w:szCs w:val="28"/>
        </w:rPr>
        <w:t>消防、卫生、</w:t>
      </w:r>
      <w:r>
        <w:rPr>
          <w:rFonts w:ascii="仿宋" w:eastAsia="仿宋" w:hAnsi="仿宋" w:hint="eastAsia"/>
          <w:color w:val="000000" w:themeColor="text1"/>
          <w:sz w:val="28"/>
          <w:szCs w:val="28"/>
        </w:rPr>
        <w:t>环保等职能部门限制的业态，</w:t>
      </w:r>
      <w:r w:rsidR="000F25B5" w:rsidRPr="000F25B5">
        <w:rPr>
          <w:rFonts w:ascii="仿宋" w:eastAsia="仿宋" w:hAnsi="仿宋" w:hint="eastAsia"/>
          <w:color w:val="000000" w:themeColor="text1"/>
          <w:sz w:val="28"/>
          <w:szCs w:val="28"/>
        </w:rPr>
        <w:t>不得经营《中华人民共和国国家标准国民经济行业分类》（GB/T4754-2017）文件规定代码为611、612、613、614类别的住宿业内容。</w:t>
      </w:r>
      <w:r>
        <w:rPr>
          <w:rFonts w:ascii="仿宋" w:eastAsia="仿宋" w:hAnsi="仿宋" w:hint="eastAsia"/>
          <w:color w:val="000000" w:themeColor="text1"/>
          <w:sz w:val="28"/>
          <w:szCs w:val="28"/>
        </w:rPr>
        <w:t>应遵守当地政府有关物业使用和物业管理的规定。</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3、乙方已实地查看了该处房屋，对该处房屋的用途，土地使用权的取得方式、该处房屋位置等现状均已作了充分的了解，愿意以现状承租该房屋</w:t>
      </w:r>
      <w:r>
        <w:rPr>
          <w:rFonts w:ascii="仿宋" w:eastAsia="仿宋" w:hAnsi="仿宋" w:hint="eastAsia"/>
          <w:b/>
          <w:color w:val="000000" w:themeColor="text1"/>
          <w:sz w:val="28"/>
          <w:szCs w:val="28"/>
        </w:rPr>
        <w:t>。</w:t>
      </w:r>
      <w:r>
        <w:rPr>
          <w:rFonts w:ascii="仿宋" w:eastAsia="仿宋" w:hAnsi="仿宋" w:hint="eastAsia"/>
          <w:color w:val="000000" w:themeColor="text1"/>
          <w:sz w:val="28"/>
          <w:szCs w:val="28"/>
        </w:rPr>
        <w:t>乙方承租该处房屋用于【】</w:t>
      </w:r>
      <w:r>
        <w:rPr>
          <w:rFonts w:ascii="仿宋" w:eastAsia="仿宋" w:hAnsi="仿宋"/>
          <w:color w:val="000000" w:themeColor="text1"/>
          <w:sz w:val="28"/>
          <w:szCs w:val="28"/>
        </w:rPr>
        <w:t xml:space="preserve"> 。</w:t>
      </w:r>
    </w:p>
    <w:p w:rsidR="00FC612B" w:rsidRDefault="00FC612B">
      <w:pPr>
        <w:adjustRightInd w:val="0"/>
        <w:snapToGrid w:val="0"/>
        <w:spacing w:line="440" w:lineRule="exact"/>
        <w:ind w:firstLineChars="200" w:firstLine="560"/>
        <w:rPr>
          <w:rFonts w:ascii="仿宋" w:eastAsia="仿宋" w:hAnsi="仿宋"/>
          <w:color w:val="000000" w:themeColor="text1"/>
          <w:sz w:val="28"/>
          <w:szCs w:val="28"/>
        </w:rPr>
      </w:pPr>
    </w:p>
    <w:p w:rsidR="00FC612B" w:rsidRDefault="00D55BDD" w:rsidP="006D0DF5">
      <w:pPr>
        <w:adjustRightInd w:val="0"/>
        <w:snapToGrid w:val="0"/>
        <w:spacing w:line="440" w:lineRule="exact"/>
        <w:ind w:firstLineChars="200" w:firstLine="562"/>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第二条租赁期限</w:t>
      </w:r>
    </w:p>
    <w:p w:rsidR="00FC612B" w:rsidRDefault="00D55BDD">
      <w:pPr>
        <w:adjustRightInd w:val="0"/>
        <w:snapToGrid w:val="0"/>
        <w:spacing w:line="44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该处房屋租赁期限为【】年，租赁期自【】年【】月【】日至【】年【】月【】日止。</w:t>
      </w:r>
    </w:p>
    <w:p w:rsidR="00FC612B" w:rsidRDefault="00FC612B">
      <w:pPr>
        <w:adjustRightInd w:val="0"/>
        <w:snapToGrid w:val="0"/>
        <w:spacing w:line="440" w:lineRule="exact"/>
        <w:ind w:firstLineChars="200" w:firstLine="560"/>
        <w:jc w:val="left"/>
        <w:rPr>
          <w:rFonts w:ascii="仿宋" w:eastAsia="仿宋" w:hAnsi="仿宋"/>
          <w:color w:val="000000" w:themeColor="text1"/>
          <w:sz w:val="28"/>
          <w:szCs w:val="28"/>
        </w:rPr>
      </w:pPr>
    </w:p>
    <w:p w:rsidR="00FC612B" w:rsidRDefault="00D55BDD" w:rsidP="006D0DF5">
      <w:pPr>
        <w:adjustRightInd w:val="0"/>
        <w:snapToGrid w:val="0"/>
        <w:spacing w:line="440" w:lineRule="exact"/>
        <w:ind w:firstLineChars="200" w:firstLine="562"/>
        <w:jc w:val="left"/>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第三条房屋的租金</w:t>
      </w:r>
    </w:p>
    <w:p w:rsidR="00FC612B" w:rsidRDefault="00D55BDD">
      <w:pPr>
        <w:spacing w:line="440" w:lineRule="exact"/>
        <w:ind w:firstLineChars="196" w:firstLine="549"/>
        <w:jc w:val="left"/>
        <w:rPr>
          <w:rFonts w:ascii="仿宋" w:eastAsia="仿宋" w:hAnsi="仿宋"/>
          <w:color w:val="000000" w:themeColor="text1"/>
          <w:sz w:val="28"/>
          <w:szCs w:val="28"/>
        </w:rPr>
      </w:pPr>
      <w:r>
        <w:rPr>
          <w:rFonts w:ascii="仿宋" w:eastAsia="仿宋" w:hAnsi="仿宋"/>
          <w:color w:val="000000" w:themeColor="text1"/>
          <w:sz w:val="28"/>
          <w:szCs w:val="28"/>
        </w:rPr>
        <w:t>1、</w:t>
      </w:r>
      <w:r w:rsidR="00BF61FA">
        <w:rPr>
          <w:rFonts w:ascii="仿宋" w:eastAsia="仿宋" w:hAnsi="仿宋"/>
          <w:color w:val="000000" w:themeColor="text1"/>
          <w:sz w:val="28"/>
          <w:szCs w:val="28"/>
        </w:rPr>
        <w:t>租赁年度</w:t>
      </w:r>
      <w:r>
        <w:rPr>
          <w:rFonts w:ascii="仿宋" w:eastAsia="仿宋" w:hAnsi="仿宋"/>
          <w:color w:val="000000" w:themeColor="text1"/>
          <w:sz w:val="28"/>
          <w:szCs w:val="28"/>
        </w:rPr>
        <w:t>：</w:t>
      </w:r>
      <w:r w:rsidR="00200D87">
        <w:rPr>
          <w:rFonts w:ascii="仿宋" w:eastAsia="仿宋" w:hAnsi="仿宋" w:hint="eastAsia"/>
          <w:color w:val="000000" w:themeColor="text1"/>
          <w:sz w:val="28"/>
          <w:szCs w:val="28"/>
        </w:rPr>
        <w:t>第一个</w:t>
      </w:r>
      <w:r w:rsidR="00BF61FA">
        <w:rPr>
          <w:rFonts w:ascii="仿宋" w:eastAsia="仿宋" w:hAnsi="仿宋" w:hint="eastAsia"/>
          <w:color w:val="000000" w:themeColor="text1"/>
          <w:sz w:val="28"/>
          <w:szCs w:val="28"/>
        </w:rPr>
        <w:t>租赁年度</w:t>
      </w:r>
      <w:r w:rsidR="00200D87">
        <w:rPr>
          <w:rFonts w:ascii="仿宋" w:eastAsia="仿宋" w:hAnsi="仿宋" w:hint="eastAsia"/>
          <w:color w:val="000000" w:themeColor="text1"/>
          <w:sz w:val="28"/>
          <w:szCs w:val="28"/>
        </w:rPr>
        <w:t>为【】年【】月【】日至【】年【】月【】日，</w:t>
      </w:r>
      <w:r>
        <w:rPr>
          <w:rFonts w:ascii="仿宋" w:eastAsia="仿宋" w:hAnsi="仿宋"/>
          <w:color w:val="000000" w:themeColor="text1"/>
          <w:sz w:val="28"/>
          <w:szCs w:val="28"/>
        </w:rPr>
        <w:t>自</w:t>
      </w:r>
      <w:r>
        <w:rPr>
          <w:rFonts w:ascii="仿宋" w:eastAsia="仿宋" w:hAnsi="仿宋" w:hint="eastAsia"/>
          <w:color w:val="000000" w:themeColor="text1"/>
          <w:sz w:val="28"/>
          <w:szCs w:val="28"/>
        </w:rPr>
        <w:t>【】年起，每年的【】月【】日至【】月【】日为一个</w:t>
      </w:r>
      <w:r w:rsidR="00BF61FA">
        <w:rPr>
          <w:rFonts w:ascii="仿宋" w:eastAsia="仿宋" w:hAnsi="仿宋" w:hint="eastAsia"/>
          <w:color w:val="000000" w:themeColor="text1"/>
          <w:sz w:val="28"/>
          <w:szCs w:val="28"/>
        </w:rPr>
        <w:t>租赁年度</w:t>
      </w:r>
      <w:r>
        <w:rPr>
          <w:rFonts w:ascii="仿宋" w:eastAsia="仿宋" w:hAnsi="仿宋" w:hint="eastAsia"/>
          <w:color w:val="000000" w:themeColor="text1"/>
          <w:sz w:val="28"/>
          <w:szCs w:val="28"/>
        </w:rPr>
        <w:t>，依此类推，第【】个</w:t>
      </w:r>
      <w:r w:rsidR="00BF61FA">
        <w:rPr>
          <w:rFonts w:ascii="仿宋" w:eastAsia="仿宋" w:hAnsi="仿宋" w:hint="eastAsia"/>
          <w:color w:val="000000" w:themeColor="text1"/>
          <w:sz w:val="28"/>
          <w:szCs w:val="28"/>
        </w:rPr>
        <w:t>租赁年度</w:t>
      </w:r>
      <w:r>
        <w:rPr>
          <w:rFonts w:ascii="仿宋" w:eastAsia="仿宋" w:hAnsi="仿宋" w:hint="eastAsia"/>
          <w:color w:val="000000" w:themeColor="text1"/>
          <w:sz w:val="28"/>
          <w:szCs w:val="28"/>
        </w:rPr>
        <w:t>为【】年【】月【】日至【】年【】月【】日。</w:t>
      </w:r>
    </w:p>
    <w:p w:rsidR="00FC612B" w:rsidRDefault="00D55BDD">
      <w:pPr>
        <w:spacing w:line="440" w:lineRule="exact"/>
        <w:ind w:firstLine="560"/>
        <w:jc w:val="left"/>
        <w:outlineLvl w:val="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租金优惠：租金优惠为按免收首年</w:t>
      </w:r>
      <w:r>
        <w:rPr>
          <w:rFonts w:ascii="仿宋" w:eastAsia="仿宋" w:hAnsi="仿宋"/>
          <w:color w:val="000000" w:themeColor="text1"/>
          <w:sz w:val="28"/>
          <w:szCs w:val="28"/>
        </w:rPr>
        <w:t>6个月租金计算（该</w:t>
      </w:r>
      <w:r w:rsidR="00256BD9">
        <w:rPr>
          <w:rFonts w:ascii="仿宋" w:eastAsia="仿宋" w:hAnsi="仿宋" w:hint="eastAsia"/>
          <w:color w:val="000000" w:themeColor="text1"/>
          <w:sz w:val="28"/>
          <w:szCs w:val="28"/>
        </w:rPr>
        <w:t>租</w:t>
      </w:r>
      <w:r>
        <w:rPr>
          <w:rFonts w:ascii="仿宋" w:eastAsia="仿宋" w:hAnsi="仿宋"/>
          <w:color w:val="000000" w:themeColor="text1"/>
          <w:sz w:val="28"/>
          <w:szCs w:val="28"/>
        </w:rPr>
        <w:t>金优惠从第一期租金中予以扣除），</w:t>
      </w:r>
      <w:r w:rsidR="00256BD9">
        <w:rPr>
          <w:rFonts w:ascii="仿宋" w:eastAsia="仿宋" w:hAnsi="仿宋" w:hint="eastAsia"/>
          <w:color w:val="000000" w:themeColor="text1"/>
          <w:sz w:val="28"/>
          <w:szCs w:val="28"/>
        </w:rPr>
        <w:t>优惠租金</w:t>
      </w:r>
      <w:r>
        <w:rPr>
          <w:rFonts w:ascii="仿宋" w:eastAsia="仿宋" w:hAnsi="仿宋"/>
          <w:color w:val="000000" w:themeColor="text1"/>
          <w:sz w:val="28"/>
          <w:szCs w:val="28"/>
        </w:rPr>
        <w:t>合计金额（大写）【】，小写【】</w:t>
      </w:r>
      <w:r w:rsidR="00BF61FA">
        <w:rPr>
          <w:rFonts w:ascii="仿宋" w:eastAsia="仿宋" w:hAnsi="仿宋" w:hint="eastAsia"/>
          <w:color w:val="000000" w:themeColor="text1"/>
          <w:sz w:val="28"/>
          <w:szCs w:val="28"/>
        </w:rPr>
        <w:t>。租金优惠期含在租赁期限内。</w:t>
      </w:r>
    </w:p>
    <w:p w:rsidR="00BF61FA" w:rsidRPr="00BF61FA" w:rsidRDefault="00BF61FA">
      <w:pPr>
        <w:spacing w:line="440" w:lineRule="exact"/>
        <w:ind w:firstLine="560"/>
        <w:jc w:val="left"/>
        <w:outlineLvl w:val="0"/>
        <w:rPr>
          <w:rFonts w:ascii="仿宋" w:eastAsia="仿宋" w:hAnsi="仿宋"/>
          <w:sz w:val="28"/>
          <w:szCs w:val="28"/>
        </w:rPr>
      </w:pPr>
      <w:r>
        <w:rPr>
          <w:rFonts w:ascii="仿宋" w:eastAsia="仿宋" w:hAnsi="仿宋" w:hint="eastAsia"/>
          <w:color w:val="000000" w:themeColor="text1"/>
          <w:sz w:val="28"/>
          <w:szCs w:val="28"/>
        </w:rPr>
        <w:lastRenderedPageBreak/>
        <w:t>因乙方原因导致本合同提前终止的，</w:t>
      </w:r>
      <w:r w:rsidR="000B4B77">
        <w:rPr>
          <w:rFonts w:ascii="仿宋" w:eastAsia="仿宋" w:hAnsi="仿宋" w:hint="eastAsia"/>
          <w:color w:val="000000" w:themeColor="text1"/>
          <w:sz w:val="28"/>
          <w:szCs w:val="28"/>
        </w:rPr>
        <w:t>乙方不享受租金优惠，乙方应向甲方补足优惠租金计</w:t>
      </w:r>
      <w:r w:rsidR="000B4B77">
        <w:rPr>
          <w:rFonts w:ascii="仿宋" w:eastAsia="仿宋" w:hAnsi="仿宋"/>
          <w:color w:val="000000" w:themeColor="text1"/>
          <w:sz w:val="28"/>
          <w:szCs w:val="28"/>
        </w:rPr>
        <w:t>（大写）【】，小写【】</w:t>
      </w:r>
      <w:r w:rsidR="000B4B77">
        <w:rPr>
          <w:rFonts w:ascii="仿宋" w:eastAsia="仿宋" w:hAnsi="仿宋" w:hint="eastAsia"/>
          <w:color w:val="000000" w:themeColor="text1"/>
          <w:sz w:val="28"/>
          <w:szCs w:val="28"/>
        </w:rPr>
        <w:t>。</w:t>
      </w:r>
    </w:p>
    <w:p w:rsidR="00FC612B" w:rsidRDefault="00D55BDD">
      <w:pPr>
        <w:spacing w:line="440" w:lineRule="exact"/>
        <w:ind w:firstLine="560"/>
        <w:jc w:val="left"/>
        <w:outlineLvl w:val="0"/>
        <w:rPr>
          <w:rFonts w:ascii="仿宋" w:eastAsia="仿宋" w:hAnsi="仿宋"/>
          <w:color w:val="000000" w:themeColor="text1"/>
          <w:sz w:val="28"/>
          <w:szCs w:val="28"/>
        </w:rPr>
      </w:pPr>
      <w:r>
        <w:rPr>
          <w:rFonts w:ascii="仿宋" w:eastAsia="仿宋" w:hAnsi="仿宋"/>
          <w:color w:val="000000" w:themeColor="text1"/>
          <w:sz w:val="28"/>
          <w:szCs w:val="28"/>
        </w:rPr>
        <w:t>3、租金价格：即出租房屋的第一</w:t>
      </w:r>
      <w:r w:rsidR="00BF61FA">
        <w:rPr>
          <w:rFonts w:ascii="仿宋" w:eastAsia="仿宋" w:hAnsi="仿宋"/>
          <w:color w:val="000000" w:themeColor="text1"/>
          <w:sz w:val="28"/>
          <w:szCs w:val="28"/>
        </w:rPr>
        <w:t>租赁年度</w:t>
      </w:r>
      <w:r>
        <w:rPr>
          <w:rFonts w:ascii="仿宋" w:eastAsia="仿宋" w:hAnsi="仿宋"/>
          <w:color w:val="000000" w:themeColor="text1"/>
          <w:sz w:val="28"/>
          <w:szCs w:val="28"/>
        </w:rPr>
        <w:t>租金金额（大写）</w:t>
      </w:r>
      <w:r>
        <w:rPr>
          <w:rFonts w:ascii="仿宋" w:eastAsia="仿宋" w:hAnsi="仿宋" w:hint="eastAsia"/>
          <w:color w:val="000000" w:themeColor="text1"/>
          <w:sz w:val="28"/>
          <w:szCs w:val="28"/>
        </w:rPr>
        <w:t>【】，小写</w:t>
      </w:r>
      <w:r>
        <w:rPr>
          <w:rFonts w:ascii="仿宋" w:eastAsia="仿宋"/>
          <w:color w:val="000000" w:themeColor="text1"/>
          <w:sz w:val="28"/>
          <w:szCs w:val="28"/>
        </w:rPr>
        <w:t>¥</w:t>
      </w:r>
      <w:r w:rsidRPr="00D55BDD">
        <w:rPr>
          <w:rFonts w:ascii="仿宋" w:eastAsia="仿宋" w:hAnsi="仿宋" w:hint="eastAsia"/>
          <w:color w:val="000000" w:themeColor="text1"/>
          <w:sz w:val="28"/>
          <w:szCs w:val="28"/>
        </w:rPr>
        <w:t>【】元。合计合同总租金金额（大写）【】，小写</w:t>
      </w:r>
      <w:r>
        <w:rPr>
          <w:rFonts w:ascii="仿宋" w:eastAsia="仿宋"/>
          <w:color w:val="000000" w:themeColor="text1"/>
          <w:sz w:val="28"/>
          <w:szCs w:val="28"/>
        </w:rPr>
        <w:t>¥</w:t>
      </w:r>
      <w:r w:rsidRPr="00D55BDD">
        <w:rPr>
          <w:rFonts w:ascii="仿宋" w:eastAsia="仿宋" w:hAnsi="仿宋" w:hint="eastAsia"/>
          <w:color w:val="000000" w:themeColor="text1"/>
          <w:sz w:val="28"/>
          <w:szCs w:val="28"/>
        </w:rPr>
        <w:t>【】元。（所有租金</w:t>
      </w:r>
      <w:r w:rsidR="008F481C">
        <w:rPr>
          <w:rFonts w:ascii="仿宋" w:eastAsia="仿宋" w:hAnsi="仿宋" w:hint="eastAsia"/>
          <w:color w:val="000000" w:themeColor="text1"/>
          <w:sz w:val="28"/>
          <w:szCs w:val="28"/>
        </w:rPr>
        <w:t>明细</w:t>
      </w:r>
      <w:r w:rsidRPr="00D55BDD">
        <w:rPr>
          <w:rFonts w:ascii="仿宋" w:eastAsia="仿宋" w:hAnsi="仿宋" w:hint="eastAsia"/>
          <w:color w:val="000000" w:themeColor="text1"/>
          <w:sz w:val="28"/>
          <w:szCs w:val="28"/>
        </w:rPr>
        <w:t>详见附件一）</w:t>
      </w:r>
    </w:p>
    <w:p w:rsidR="00FC612B" w:rsidRDefault="00D55BDD">
      <w:pPr>
        <w:widowControl/>
        <w:spacing w:after="240" w:line="440" w:lineRule="exact"/>
        <w:jc w:val="left"/>
        <w:rPr>
          <w:rFonts w:ascii="仿宋" w:eastAsia="仿宋" w:hAnsi="仿宋"/>
          <w:color w:val="000000" w:themeColor="text1"/>
          <w:sz w:val="28"/>
          <w:szCs w:val="28"/>
        </w:rPr>
      </w:pPr>
      <w:r>
        <w:rPr>
          <w:rFonts w:ascii="仿宋" w:eastAsia="仿宋" w:hAnsi="仿宋"/>
          <w:color w:val="000000" w:themeColor="text1"/>
          <w:sz w:val="28"/>
          <w:szCs w:val="28"/>
        </w:rPr>
        <w:t xml:space="preserve">    4、该处房屋的年租金</w:t>
      </w:r>
      <w:r>
        <w:rPr>
          <w:rFonts w:ascii="仿宋" w:eastAsia="仿宋" w:hAnsi="仿宋" w:hint="eastAsia"/>
          <w:color w:val="000000" w:themeColor="text1"/>
          <w:sz w:val="28"/>
          <w:szCs w:val="28"/>
        </w:rPr>
        <w:t>【】年</w:t>
      </w:r>
      <w:r w:rsidR="00BF61FA">
        <w:rPr>
          <w:rFonts w:ascii="仿宋" w:eastAsia="仿宋" w:hAnsi="仿宋" w:hint="eastAsia"/>
          <w:color w:val="000000" w:themeColor="text1"/>
          <w:sz w:val="28"/>
          <w:szCs w:val="28"/>
        </w:rPr>
        <w:t>租赁年度</w:t>
      </w:r>
      <w:r>
        <w:rPr>
          <w:rFonts w:ascii="仿宋" w:eastAsia="仿宋" w:hAnsi="仿宋" w:hint="eastAsia"/>
          <w:color w:val="000000" w:themeColor="text1"/>
          <w:sz w:val="28"/>
          <w:szCs w:val="28"/>
        </w:rPr>
        <w:t>保持不变，自第【】至第【】个</w:t>
      </w:r>
      <w:r w:rsidR="00BF61FA">
        <w:rPr>
          <w:rFonts w:ascii="仿宋" w:eastAsia="仿宋" w:hAnsi="仿宋" w:hint="eastAsia"/>
          <w:color w:val="000000" w:themeColor="text1"/>
          <w:sz w:val="28"/>
          <w:szCs w:val="28"/>
        </w:rPr>
        <w:t>租赁年度</w:t>
      </w:r>
      <w:r>
        <w:rPr>
          <w:rFonts w:ascii="仿宋" w:eastAsia="仿宋" w:hAnsi="仿宋" w:hint="eastAsia"/>
          <w:color w:val="000000" w:themeColor="text1"/>
          <w:sz w:val="28"/>
          <w:szCs w:val="28"/>
        </w:rPr>
        <w:t>起，在上一个</w:t>
      </w:r>
      <w:r w:rsidR="00BF61FA">
        <w:rPr>
          <w:rFonts w:ascii="仿宋" w:eastAsia="仿宋" w:hAnsi="仿宋" w:hint="eastAsia"/>
          <w:color w:val="000000" w:themeColor="text1"/>
          <w:sz w:val="28"/>
          <w:szCs w:val="28"/>
        </w:rPr>
        <w:t>租赁年度</w:t>
      </w:r>
      <w:r>
        <w:rPr>
          <w:rFonts w:ascii="仿宋" w:eastAsia="仿宋" w:hAnsi="仿宋" w:hint="eastAsia"/>
          <w:color w:val="000000" w:themeColor="text1"/>
          <w:sz w:val="28"/>
          <w:szCs w:val="28"/>
        </w:rPr>
        <w:t>年租金基础上，每年递增一次，每次递增【】</w:t>
      </w:r>
      <w:r>
        <w:rPr>
          <w:rFonts w:ascii="仿宋" w:eastAsia="仿宋" w:hAnsi="仿宋"/>
          <w:color w:val="000000" w:themeColor="text1"/>
          <w:sz w:val="28"/>
          <w:szCs w:val="28"/>
        </w:rPr>
        <w:t>；所有租金金额详见附件一“该处房屋租金明细表”。</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5、房屋租金未含物业管理费、能耗费、水电费、卫生清运费、通讯费等相关费用（包括不仅限于），乙方应按相关单位要求自行支付上述费用。</w:t>
      </w:r>
    </w:p>
    <w:p w:rsidR="00D12899" w:rsidRPr="00D12899" w:rsidRDefault="00D12899">
      <w:pPr>
        <w:adjustRightInd w:val="0"/>
        <w:snapToGrid w:val="0"/>
        <w:spacing w:line="440" w:lineRule="exact"/>
        <w:ind w:firstLineChars="200" w:firstLine="560"/>
        <w:rPr>
          <w:rFonts w:ascii="仿宋" w:eastAsia="仿宋" w:hAnsi="仿宋"/>
          <w:color w:val="000000" w:themeColor="text1"/>
          <w:sz w:val="28"/>
          <w:szCs w:val="28"/>
        </w:rPr>
      </w:pPr>
    </w:p>
    <w:p w:rsidR="00FC612B" w:rsidRDefault="00FC612B">
      <w:pPr>
        <w:adjustRightInd w:val="0"/>
        <w:snapToGrid w:val="0"/>
        <w:spacing w:line="440" w:lineRule="exact"/>
        <w:ind w:firstLineChars="200" w:firstLine="560"/>
        <w:outlineLvl w:val="0"/>
        <w:rPr>
          <w:rFonts w:ascii="仿宋" w:eastAsia="仿宋" w:hAnsi="仿宋"/>
          <w:color w:val="000000" w:themeColor="text1"/>
          <w:sz w:val="28"/>
          <w:szCs w:val="28"/>
        </w:rPr>
      </w:pPr>
    </w:p>
    <w:p w:rsidR="00FC612B" w:rsidRDefault="00D55BDD" w:rsidP="006D0DF5">
      <w:pPr>
        <w:adjustRightInd w:val="0"/>
        <w:snapToGrid w:val="0"/>
        <w:spacing w:line="440" w:lineRule="exact"/>
        <w:ind w:firstLineChars="151" w:firstLine="424"/>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第四条租金的支付方式</w:t>
      </w:r>
    </w:p>
    <w:p w:rsidR="00FC612B" w:rsidRDefault="00D55BDD">
      <w:pPr>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1、租金</w:t>
      </w:r>
      <w:r w:rsidR="00256BD9">
        <w:rPr>
          <w:rFonts w:ascii="仿宋" w:eastAsia="仿宋" w:hAnsi="仿宋" w:hint="eastAsia"/>
          <w:color w:val="000000" w:themeColor="text1"/>
          <w:sz w:val="28"/>
          <w:szCs w:val="28"/>
        </w:rPr>
        <w:t>采用先付后用的方式</w:t>
      </w:r>
      <w:r>
        <w:rPr>
          <w:rFonts w:ascii="仿宋" w:eastAsia="仿宋" w:hAnsi="仿宋"/>
          <w:color w:val="000000" w:themeColor="text1"/>
          <w:sz w:val="28"/>
          <w:szCs w:val="28"/>
        </w:rPr>
        <w:t>：</w:t>
      </w:r>
      <w:r>
        <w:rPr>
          <w:rFonts w:ascii="仿宋" w:eastAsia="仿宋" w:hAnsi="仿宋" w:hint="eastAsia"/>
          <w:color w:val="000000" w:themeColor="text1"/>
          <w:sz w:val="28"/>
          <w:szCs w:val="28"/>
        </w:rPr>
        <w:t>第一期租金按一年为一期支付，第二期开始租金按半年为一期支付，直至租赁期满。支付时间为租金到期前一个月支付下一期租金。（若以汇款形式支付租金，核定支付时间以到帐日期为准）。</w:t>
      </w:r>
      <w:r w:rsidR="000B4B77">
        <w:rPr>
          <w:rFonts w:ascii="仿宋" w:eastAsia="仿宋" w:hAnsi="仿宋" w:hint="eastAsia"/>
          <w:color w:val="000000" w:themeColor="text1"/>
          <w:sz w:val="28"/>
          <w:szCs w:val="28"/>
        </w:rPr>
        <w:t>第一</w:t>
      </w:r>
      <w:r>
        <w:rPr>
          <w:rFonts w:ascii="仿宋" w:eastAsia="仿宋" w:hAnsi="仿宋"/>
          <w:color w:val="000000" w:themeColor="text1"/>
          <w:sz w:val="28"/>
          <w:szCs w:val="28"/>
        </w:rPr>
        <w:t>期</w:t>
      </w:r>
      <w:r>
        <w:rPr>
          <w:rFonts w:ascii="仿宋" w:eastAsia="仿宋" w:hAnsi="仿宋" w:hint="eastAsia"/>
          <w:color w:val="000000" w:themeColor="text1"/>
          <w:sz w:val="28"/>
          <w:szCs w:val="28"/>
        </w:rPr>
        <w:t>租金应在本</w:t>
      </w:r>
      <w:r w:rsidR="002A12DE">
        <w:rPr>
          <w:rFonts w:ascii="仿宋" w:eastAsia="仿宋" w:hAnsi="仿宋"/>
          <w:color w:val="000000" w:themeColor="text1"/>
          <w:sz w:val="28"/>
          <w:szCs w:val="28"/>
        </w:rPr>
        <w:t>合同</w:t>
      </w:r>
      <w:r>
        <w:rPr>
          <w:rFonts w:ascii="仿宋" w:eastAsia="仿宋" w:hAnsi="仿宋" w:hint="eastAsia"/>
          <w:color w:val="000000" w:themeColor="text1"/>
          <w:sz w:val="28"/>
          <w:szCs w:val="28"/>
        </w:rPr>
        <w:t>签订</w:t>
      </w:r>
      <w:r w:rsidR="0036350F">
        <w:rPr>
          <w:rFonts w:ascii="仿宋" w:eastAsia="仿宋" w:hAnsi="仿宋" w:hint="eastAsia"/>
          <w:color w:val="000000" w:themeColor="text1"/>
          <w:sz w:val="28"/>
          <w:szCs w:val="28"/>
        </w:rPr>
        <w:t>后</w:t>
      </w:r>
      <w:r w:rsidR="0036350F">
        <w:rPr>
          <w:rFonts w:ascii="仿宋" w:eastAsia="仿宋" w:hAnsi="仿宋"/>
          <w:color w:val="000000" w:themeColor="text1"/>
          <w:sz w:val="28"/>
          <w:szCs w:val="28"/>
          <w:u w:val="single"/>
        </w:rPr>
        <w:t>5</w:t>
      </w:r>
      <w:r w:rsidR="0036350F">
        <w:rPr>
          <w:rFonts w:ascii="仿宋" w:eastAsia="仿宋" w:hAnsi="仿宋" w:hint="eastAsia"/>
          <w:color w:val="000000" w:themeColor="text1"/>
          <w:sz w:val="28"/>
          <w:szCs w:val="28"/>
        </w:rPr>
        <w:t>日内</w:t>
      </w:r>
      <w:r>
        <w:rPr>
          <w:rFonts w:ascii="仿宋" w:eastAsia="仿宋" w:hAnsi="仿宋" w:hint="eastAsia"/>
          <w:color w:val="000000" w:themeColor="text1"/>
          <w:sz w:val="28"/>
          <w:szCs w:val="28"/>
        </w:rPr>
        <w:t>支付。</w:t>
      </w:r>
    </w:p>
    <w:p w:rsidR="00700455" w:rsidRDefault="00700455" w:rsidP="00700455">
      <w:pPr>
        <w:spacing w:line="50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2</w:t>
      </w:r>
      <w:r>
        <w:rPr>
          <w:rFonts w:ascii="仿宋" w:eastAsia="仿宋" w:hAnsi="仿宋" w:hint="eastAsia"/>
          <w:color w:val="000000" w:themeColor="text1"/>
          <w:sz w:val="28"/>
          <w:szCs w:val="28"/>
        </w:rPr>
        <w:t>、甲方指定的租金及</w:t>
      </w:r>
      <w:r w:rsidR="00374164">
        <w:rPr>
          <w:rFonts w:ascii="仿宋" w:eastAsia="仿宋" w:hAnsi="仿宋" w:hint="eastAsia"/>
          <w:color w:val="000000" w:themeColor="text1"/>
          <w:sz w:val="28"/>
          <w:szCs w:val="28"/>
        </w:rPr>
        <w:t>履约</w:t>
      </w:r>
      <w:r>
        <w:rPr>
          <w:rFonts w:ascii="仿宋" w:eastAsia="仿宋" w:hAnsi="仿宋" w:hint="eastAsia"/>
          <w:color w:val="000000" w:themeColor="text1"/>
          <w:sz w:val="28"/>
          <w:szCs w:val="28"/>
        </w:rPr>
        <w:t>保证金缴纳账户信息如下：</w:t>
      </w:r>
    </w:p>
    <w:p w:rsidR="00700455" w:rsidRDefault="00700455" w:rsidP="00700455">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账户名：杭州城市土地资产经营管理有限公司</w:t>
      </w:r>
    </w:p>
    <w:p w:rsidR="00700455" w:rsidRDefault="00700455" w:rsidP="00700455">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账号：</w:t>
      </w:r>
      <w:r>
        <w:rPr>
          <w:rFonts w:ascii="仿宋" w:eastAsia="仿宋" w:hAnsi="仿宋"/>
          <w:color w:val="000000" w:themeColor="text1"/>
          <w:sz w:val="28"/>
          <w:szCs w:val="28"/>
        </w:rPr>
        <w:t>3301040160002597618</w:t>
      </w:r>
    </w:p>
    <w:p w:rsidR="00700455" w:rsidRDefault="00700455" w:rsidP="00700455">
      <w:pPr>
        <w:spacing w:line="50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开户行：杭州银行丁桥支行</w:t>
      </w:r>
    </w:p>
    <w:p w:rsidR="00FC612B" w:rsidRDefault="00FC612B">
      <w:pPr>
        <w:spacing w:line="440" w:lineRule="exact"/>
        <w:ind w:firstLineChars="200" w:firstLine="560"/>
        <w:rPr>
          <w:rFonts w:ascii="仿宋" w:eastAsia="仿宋" w:hAnsi="仿宋"/>
          <w:color w:val="000000" w:themeColor="text1"/>
          <w:sz w:val="28"/>
          <w:szCs w:val="28"/>
        </w:rPr>
      </w:pPr>
    </w:p>
    <w:p w:rsidR="00FC612B" w:rsidRDefault="00D55BDD">
      <w:pPr>
        <w:pStyle w:val="a5"/>
        <w:adjustRightInd w:val="0"/>
        <w:snapToGrid w:val="0"/>
        <w:spacing w:line="440" w:lineRule="exact"/>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第五条</w:t>
      </w:r>
      <w:r w:rsidRPr="00D55BDD">
        <w:rPr>
          <w:rFonts w:ascii="仿宋" w:eastAsia="仿宋" w:hAnsi="仿宋" w:hint="eastAsia"/>
          <w:b/>
          <w:color w:val="000000"/>
          <w:sz w:val="28"/>
          <w:szCs w:val="28"/>
        </w:rPr>
        <w:t>履约保证金（安全责任保证金）</w:t>
      </w:r>
    </w:p>
    <w:p w:rsidR="00FC612B" w:rsidRDefault="00D55BDD">
      <w:pPr>
        <w:pStyle w:val="a5"/>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1、</w:t>
      </w:r>
      <w:r w:rsidRPr="00D55BDD">
        <w:rPr>
          <w:rFonts w:ascii="仿宋" w:eastAsia="仿宋" w:hAnsi="仿宋" w:hint="eastAsia"/>
          <w:color w:val="000000"/>
          <w:sz w:val="28"/>
          <w:szCs w:val="28"/>
        </w:rPr>
        <w:t>为确保租赁物业及其附属设施安全完好，租赁期内相关费用的如期结算，以及租赁期内乙方严格遵守房屋安全责任，</w:t>
      </w:r>
      <w:r w:rsidRPr="00D55BDD">
        <w:rPr>
          <w:rFonts w:ascii="仿宋" w:eastAsia="仿宋" w:hAnsi="仿宋"/>
          <w:color w:val="000000" w:themeColor="text1"/>
          <w:sz w:val="28"/>
          <w:szCs w:val="28"/>
        </w:rPr>
        <w:t>乙方应在合同签</w:t>
      </w:r>
      <w:r w:rsidR="0036350F">
        <w:rPr>
          <w:rFonts w:ascii="仿宋" w:eastAsia="仿宋" w:hAnsi="仿宋"/>
          <w:color w:val="000000" w:themeColor="text1"/>
          <w:sz w:val="28"/>
          <w:szCs w:val="28"/>
        </w:rPr>
        <w:t>订</w:t>
      </w:r>
      <w:r w:rsidR="0036350F" w:rsidRPr="0036350F">
        <w:rPr>
          <w:rFonts w:ascii="仿宋" w:eastAsia="仿宋" w:hAnsi="仿宋" w:hint="eastAsia"/>
          <w:color w:val="000000" w:themeColor="text1"/>
          <w:sz w:val="28"/>
          <w:szCs w:val="28"/>
        </w:rPr>
        <w:t>后</w:t>
      </w:r>
      <w:r w:rsidR="0036350F" w:rsidRPr="0036350F">
        <w:rPr>
          <w:rFonts w:ascii="仿宋" w:eastAsia="仿宋" w:hAnsi="仿宋"/>
          <w:color w:val="000000" w:themeColor="text1"/>
          <w:sz w:val="28"/>
          <w:szCs w:val="28"/>
          <w:u w:val="single"/>
        </w:rPr>
        <w:t>5</w:t>
      </w:r>
      <w:r w:rsidR="0036350F" w:rsidRPr="0036350F">
        <w:rPr>
          <w:rFonts w:ascii="仿宋" w:eastAsia="仿宋" w:hAnsi="仿宋" w:hint="eastAsia"/>
          <w:color w:val="000000" w:themeColor="text1"/>
          <w:sz w:val="28"/>
          <w:szCs w:val="28"/>
        </w:rPr>
        <w:t>日内</w:t>
      </w:r>
      <w:r w:rsidR="00C51DBE">
        <w:rPr>
          <w:rFonts w:ascii="仿宋" w:eastAsia="仿宋" w:hAnsi="仿宋" w:hint="eastAsia"/>
          <w:color w:val="000000" w:themeColor="text1"/>
          <w:sz w:val="28"/>
          <w:szCs w:val="28"/>
        </w:rPr>
        <w:t>一次性</w:t>
      </w:r>
      <w:r w:rsidRPr="00D55BDD">
        <w:rPr>
          <w:rFonts w:ascii="仿宋" w:eastAsia="仿宋" w:hAnsi="仿宋"/>
          <w:color w:val="000000" w:themeColor="text1"/>
          <w:sz w:val="28"/>
          <w:szCs w:val="28"/>
        </w:rPr>
        <w:t>交纳履约保证金</w:t>
      </w:r>
      <w:r w:rsidRPr="00D55BDD">
        <w:rPr>
          <w:rFonts w:ascii="仿宋" w:eastAsia="仿宋" w:hAnsi="仿宋" w:hint="eastAsia"/>
          <w:color w:val="000000" w:themeColor="text1"/>
          <w:sz w:val="28"/>
          <w:szCs w:val="28"/>
        </w:rPr>
        <w:t>【】元（￥元）（以下简称“保证金”）</w:t>
      </w:r>
      <w:r w:rsidR="00404E17">
        <w:rPr>
          <w:rFonts w:ascii="仿宋" w:eastAsia="仿宋" w:hAnsi="仿宋" w:hint="eastAsia"/>
          <w:color w:val="000000" w:themeColor="text1"/>
          <w:sz w:val="28"/>
          <w:szCs w:val="28"/>
        </w:rPr>
        <w:t>作为履行本协议以及本协议附件《房屋使用安全协议》项下乙方的责任、义务的担保</w:t>
      </w:r>
      <w:r w:rsidR="00C51DBE">
        <w:rPr>
          <w:rFonts w:ascii="仿宋" w:eastAsia="仿宋" w:hAnsi="仿宋" w:hint="eastAsia"/>
          <w:color w:val="000000" w:themeColor="text1"/>
          <w:sz w:val="28"/>
          <w:szCs w:val="28"/>
        </w:rPr>
        <w:t>。</w:t>
      </w:r>
    </w:p>
    <w:p w:rsidR="00FC612B" w:rsidRDefault="00D55BDD">
      <w:pPr>
        <w:pStyle w:val="2"/>
        <w:adjustRightInd w:val="0"/>
        <w:spacing w:line="440" w:lineRule="exact"/>
        <w:ind w:firstLine="560"/>
        <w:rPr>
          <w:rFonts w:ascii="仿宋" w:eastAsia="仿宋" w:hAnsi="仿宋"/>
          <w:color w:val="000000"/>
          <w:sz w:val="28"/>
          <w:szCs w:val="28"/>
        </w:rPr>
      </w:pPr>
      <w:r w:rsidRPr="00D55BDD">
        <w:rPr>
          <w:rFonts w:ascii="仿宋" w:eastAsia="仿宋" w:hAnsi="仿宋"/>
          <w:color w:val="000000"/>
          <w:sz w:val="28"/>
          <w:szCs w:val="28"/>
        </w:rPr>
        <w:t>2、因乙方违反本合同的约定而产生的欠付款项、违约金、损害赔偿金及其他相</w:t>
      </w:r>
      <w:r w:rsidRPr="00D55BDD">
        <w:rPr>
          <w:rFonts w:ascii="仿宋" w:eastAsia="仿宋" w:hAnsi="仿宋" w:hint="eastAsia"/>
          <w:color w:val="000000"/>
          <w:sz w:val="28"/>
          <w:szCs w:val="28"/>
        </w:rPr>
        <w:t>关费用，甲方可在保证金中扣除。</w:t>
      </w:r>
    </w:p>
    <w:p w:rsidR="00FC612B" w:rsidRDefault="00D55BDD">
      <w:pPr>
        <w:pStyle w:val="2"/>
        <w:adjustRightInd w:val="0"/>
        <w:spacing w:line="440" w:lineRule="exact"/>
        <w:ind w:firstLine="560"/>
        <w:rPr>
          <w:rFonts w:ascii="仿宋" w:eastAsia="仿宋" w:hAnsi="仿宋"/>
          <w:color w:val="000000" w:themeColor="text1"/>
          <w:sz w:val="28"/>
          <w:szCs w:val="28"/>
        </w:rPr>
      </w:pPr>
      <w:r w:rsidRPr="00D55BDD">
        <w:rPr>
          <w:rFonts w:ascii="仿宋" w:eastAsia="仿宋" w:hAnsi="仿宋"/>
          <w:color w:val="000000"/>
          <w:sz w:val="28"/>
          <w:szCs w:val="28"/>
        </w:rPr>
        <w:t>3、在租赁期内，如乙方以存在安全隐患的方式使用所承租的租赁物业，违反</w:t>
      </w:r>
      <w:r w:rsidR="0064444B">
        <w:rPr>
          <w:rFonts w:ascii="仿宋" w:eastAsia="仿宋" w:hAnsi="仿宋"/>
          <w:color w:val="000000"/>
          <w:sz w:val="28"/>
          <w:szCs w:val="28"/>
        </w:rPr>
        <w:t>本合同</w:t>
      </w:r>
      <w:r w:rsidRPr="00D55BDD">
        <w:rPr>
          <w:rFonts w:ascii="仿宋" w:eastAsia="仿宋" w:hAnsi="仿宋"/>
          <w:color w:val="000000"/>
          <w:sz w:val="28"/>
          <w:szCs w:val="28"/>
        </w:rPr>
        <w:t>第九条及</w:t>
      </w:r>
      <w:r w:rsidR="00B1554C">
        <w:rPr>
          <w:rFonts w:ascii="仿宋" w:eastAsia="仿宋" w:hAnsi="仿宋" w:hint="eastAsia"/>
          <w:color w:val="000000"/>
          <w:sz w:val="28"/>
          <w:szCs w:val="28"/>
        </w:rPr>
        <w:t>本合同附件</w:t>
      </w:r>
      <w:r w:rsidRPr="00D55BDD">
        <w:rPr>
          <w:rFonts w:ascii="仿宋" w:eastAsia="仿宋" w:hAnsi="仿宋"/>
          <w:color w:val="000000"/>
          <w:sz w:val="28"/>
          <w:szCs w:val="28"/>
        </w:rPr>
        <w:t>《</w:t>
      </w:r>
      <w:r w:rsidRPr="00D55BDD">
        <w:rPr>
          <w:rFonts w:ascii="仿宋" w:eastAsia="仿宋" w:hAnsi="仿宋" w:hint="eastAsia"/>
          <w:color w:val="000000"/>
          <w:sz w:val="28"/>
          <w:szCs w:val="28"/>
        </w:rPr>
        <w:t>房屋使用安全协议</w:t>
      </w:r>
      <w:r w:rsidRPr="00D55BDD">
        <w:rPr>
          <w:rFonts w:ascii="仿宋" w:eastAsia="仿宋" w:hAnsi="仿宋"/>
          <w:color w:val="000000"/>
          <w:sz w:val="28"/>
          <w:szCs w:val="28"/>
        </w:rPr>
        <w:t>》约定的安全义务的，乙方应及时整改。如乙方经三次督促仍未进行整改或整改不到位的，甲方有权每项扣除保证金的20%，或者选择代为整改并将发生的费用从保证金中直接扣回。如乙方在租赁期内发生安全事故的（包括人、物损失），甲方有权全额扣除保证金。</w:t>
      </w:r>
    </w:p>
    <w:p w:rsidR="00FC612B" w:rsidRDefault="00D55BDD">
      <w:pPr>
        <w:pStyle w:val="a5"/>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lastRenderedPageBreak/>
        <w:t>4、乙方在承租租赁物业期间，若发生有下列任一情形的，甲方除可以根据本合同规定提前终止或解除合同及主张其它权利外，还可以从保证金中直接扣取等额于乙方应偿付之款项（包括但不限于乙方欠缴的租金、物业服务费、能耗费、水</w:t>
      </w:r>
      <w:r>
        <w:rPr>
          <w:rFonts w:ascii="仿宋" w:eastAsia="仿宋" w:hAnsi="仿宋" w:hint="eastAsia"/>
          <w:color w:val="000000" w:themeColor="text1"/>
          <w:sz w:val="28"/>
          <w:szCs w:val="28"/>
        </w:rPr>
        <w:t>电费、卫生清运费、通讯费、消防器材等费用，以及应赔偿给甲方及其他受益人的赔偿金、补偿金、违约金等），但甲方应在扣取前通知乙方并说明扣取的金额和理由：</w:t>
      </w:r>
    </w:p>
    <w:p w:rsidR="00FC612B" w:rsidRDefault="00D55BDD">
      <w:pPr>
        <w:pStyle w:val="a5"/>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1）不按时支付租金的；</w:t>
      </w:r>
    </w:p>
    <w:p w:rsidR="00FC612B" w:rsidRDefault="00D55BDD">
      <w:pPr>
        <w:pStyle w:val="a5"/>
        <w:adjustRightInd w:val="0"/>
        <w:snapToGrid w:val="0"/>
        <w:spacing w:line="44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2）不按时支付物业服务费，以及水、电、空调、通讯等各项费用及公共事业项目费用的；</w:t>
      </w:r>
    </w:p>
    <w:p w:rsidR="00FC612B" w:rsidRDefault="00D55BDD">
      <w:pPr>
        <w:pStyle w:val="a5"/>
        <w:adjustRightInd w:val="0"/>
        <w:snapToGrid w:val="0"/>
        <w:spacing w:line="44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3）不按时缴纳违约金的；</w:t>
      </w:r>
    </w:p>
    <w:p w:rsidR="00FC612B" w:rsidRDefault="00D55BDD">
      <w:pPr>
        <w:pStyle w:val="a5"/>
        <w:adjustRightInd w:val="0"/>
        <w:snapToGrid w:val="0"/>
        <w:spacing w:line="44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4）</w:t>
      </w:r>
      <w:r>
        <w:rPr>
          <w:rFonts w:ascii="仿宋" w:eastAsia="仿宋" w:hAnsi="仿宋" w:hint="eastAsia"/>
          <w:color w:val="000000" w:themeColor="text1"/>
          <w:sz w:val="28"/>
          <w:szCs w:val="28"/>
        </w:rPr>
        <w:t>甲方两次发</w:t>
      </w:r>
      <w:r w:rsidR="003D6F2B">
        <w:rPr>
          <w:rFonts w:ascii="仿宋" w:eastAsia="仿宋" w:hAnsi="仿宋" w:hint="eastAsia"/>
          <w:color w:val="000000" w:themeColor="text1"/>
          <w:sz w:val="28"/>
          <w:szCs w:val="28"/>
        </w:rPr>
        <w:t>送</w:t>
      </w:r>
      <w:r>
        <w:rPr>
          <w:rFonts w:ascii="仿宋" w:eastAsia="仿宋" w:hAnsi="仿宋" w:hint="eastAsia"/>
          <w:color w:val="000000" w:themeColor="text1"/>
          <w:sz w:val="28"/>
          <w:szCs w:val="28"/>
        </w:rPr>
        <w:t>整改通知书，乙方仍未整改或整改不彻底的</w:t>
      </w:r>
      <w:r w:rsidR="004A2139">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由甲方出面强制整改所产生的费用；</w:t>
      </w:r>
    </w:p>
    <w:p w:rsidR="00FC612B" w:rsidRDefault="00D55BDD">
      <w:pPr>
        <w:pStyle w:val="a5"/>
        <w:adjustRightInd w:val="0"/>
        <w:snapToGrid w:val="0"/>
        <w:spacing w:line="440" w:lineRule="exact"/>
        <w:ind w:firstLine="56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5）造成甲方及其他第三人人身、财产损失未能及时赔偿或甲方先行垫付相关款项的；</w:t>
      </w:r>
    </w:p>
    <w:p w:rsidR="00FC612B" w:rsidRDefault="00D55BDD">
      <w:pPr>
        <w:pStyle w:val="2"/>
        <w:adjustRightInd w:val="0"/>
        <w:spacing w:line="440" w:lineRule="exact"/>
        <w:ind w:firstLineChars="200" w:firstLine="560"/>
        <w:rPr>
          <w:rFonts w:ascii="仿宋" w:eastAsia="仿宋" w:hAnsi="仿宋"/>
          <w:color w:val="000000"/>
          <w:sz w:val="28"/>
          <w:szCs w:val="28"/>
        </w:rPr>
      </w:pPr>
      <w:r w:rsidRPr="00D55BDD">
        <w:rPr>
          <w:rFonts w:ascii="仿宋" w:eastAsia="仿宋" w:hAnsi="仿宋" w:hint="eastAsia"/>
          <w:color w:val="000000" w:themeColor="text1"/>
          <w:sz w:val="28"/>
          <w:szCs w:val="28"/>
        </w:rPr>
        <w:t>（</w:t>
      </w:r>
      <w:r w:rsidRPr="00D55BDD">
        <w:rPr>
          <w:rFonts w:ascii="仿宋" w:eastAsia="仿宋" w:hAnsi="仿宋"/>
          <w:color w:val="000000" w:themeColor="text1"/>
          <w:sz w:val="28"/>
          <w:szCs w:val="28"/>
        </w:rPr>
        <w:t>6）乙方违反本</w:t>
      </w:r>
      <w:r w:rsidR="002A12DE">
        <w:rPr>
          <w:rFonts w:ascii="仿宋" w:eastAsia="仿宋" w:hAnsi="仿宋"/>
          <w:color w:val="000000" w:themeColor="text1"/>
          <w:sz w:val="28"/>
          <w:szCs w:val="28"/>
        </w:rPr>
        <w:t>合同</w:t>
      </w:r>
      <w:r w:rsidRPr="00D55BDD">
        <w:rPr>
          <w:rFonts w:ascii="仿宋" w:eastAsia="仿宋" w:hAnsi="仿宋"/>
          <w:color w:val="000000" w:themeColor="text1"/>
          <w:sz w:val="28"/>
          <w:szCs w:val="28"/>
        </w:rPr>
        <w:t>其他条款，未按时偿付相关费用的。</w:t>
      </w:r>
    </w:p>
    <w:p w:rsidR="00FC612B" w:rsidRDefault="00D55BDD">
      <w:pPr>
        <w:pStyle w:val="2"/>
        <w:adjustRightInd w:val="0"/>
        <w:spacing w:line="440" w:lineRule="exact"/>
        <w:ind w:firstLineChars="250" w:firstLine="700"/>
        <w:rPr>
          <w:rFonts w:ascii="仿宋" w:eastAsia="仿宋" w:hAnsi="仿宋"/>
          <w:color w:val="000000"/>
          <w:sz w:val="28"/>
          <w:szCs w:val="28"/>
        </w:rPr>
      </w:pPr>
      <w:r w:rsidRPr="00D55BDD">
        <w:rPr>
          <w:rFonts w:ascii="仿宋" w:eastAsia="仿宋" w:hAnsi="仿宋"/>
          <w:color w:val="000000" w:themeColor="text1"/>
          <w:sz w:val="28"/>
          <w:szCs w:val="28"/>
        </w:rPr>
        <w:t>5</w:t>
      </w:r>
      <w:r w:rsidRPr="00D55BDD">
        <w:rPr>
          <w:rFonts w:ascii="仿宋" w:eastAsia="仿宋" w:hAnsi="仿宋" w:hint="eastAsia"/>
          <w:color w:val="000000"/>
          <w:sz w:val="28"/>
          <w:szCs w:val="28"/>
        </w:rPr>
        <w:t>、发生前述任一原因的保证金扣款的，乙方应在</w:t>
      </w:r>
      <w:r w:rsidR="003D6F2B">
        <w:rPr>
          <w:rFonts w:ascii="仿宋" w:eastAsia="仿宋" w:hAnsi="仿宋" w:hint="eastAsia"/>
          <w:color w:val="000000"/>
          <w:sz w:val="28"/>
          <w:szCs w:val="28"/>
        </w:rPr>
        <w:t>甲方</w:t>
      </w:r>
      <w:r w:rsidRPr="00D55BDD">
        <w:rPr>
          <w:rFonts w:ascii="仿宋" w:eastAsia="仿宋" w:hAnsi="仿宋" w:hint="eastAsia"/>
          <w:color w:val="000000"/>
          <w:sz w:val="28"/>
          <w:szCs w:val="28"/>
        </w:rPr>
        <w:t>扣款后</w:t>
      </w:r>
      <w:r w:rsidRPr="00D55BDD">
        <w:rPr>
          <w:rFonts w:ascii="仿宋" w:eastAsia="仿宋" w:hAnsi="仿宋"/>
          <w:color w:val="000000"/>
          <w:sz w:val="28"/>
          <w:szCs w:val="28"/>
        </w:rPr>
        <w:t>5个工作日内补足保证金，否则每日按应补缴金额的5%支付滞纳金。</w:t>
      </w:r>
    </w:p>
    <w:p w:rsidR="00FC612B" w:rsidRDefault="00D55BDD">
      <w:pPr>
        <w:pStyle w:val="a5"/>
        <w:adjustRightInd w:val="0"/>
        <w:snapToGrid w:val="0"/>
        <w:spacing w:line="440" w:lineRule="exact"/>
        <w:ind w:firstLineChars="200" w:firstLine="560"/>
        <w:rPr>
          <w:rFonts w:ascii="仿宋" w:eastAsia="仿宋" w:hAnsi="仿宋"/>
          <w:color w:val="000000" w:themeColor="text1"/>
          <w:sz w:val="28"/>
          <w:szCs w:val="28"/>
        </w:rPr>
      </w:pPr>
      <w:r w:rsidRPr="00D55BDD">
        <w:rPr>
          <w:rFonts w:ascii="仿宋" w:eastAsia="仿宋" w:hAnsi="仿宋"/>
          <w:color w:val="000000"/>
          <w:sz w:val="28"/>
          <w:szCs w:val="28"/>
        </w:rPr>
        <w:t>6</w:t>
      </w:r>
      <w:r w:rsidRPr="00D55BDD">
        <w:rPr>
          <w:rFonts w:ascii="仿宋" w:eastAsia="仿宋" w:hAnsi="仿宋" w:hint="eastAsia"/>
          <w:color w:val="000000"/>
          <w:sz w:val="28"/>
          <w:szCs w:val="28"/>
        </w:rPr>
        <w:t>、租赁期满，乙方按本</w:t>
      </w:r>
      <w:r w:rsidR="00AF13FC">
        <w:rPr>
          <w:rFonts w:ascii="仿宋" w:eastAsia="仿宋" w:hAnsi="仿宋"/>
          <w:color w:val="000000"/>
          <w:sz w:val="28"/>
          <w:szCs w:val="28"/>
        </w:rPr>
        <w:t>合同</w:t>
      </w:r>
      <w:r w:rsidRPr="00D55BDD">
        <w:rPr>
          <w:rFonts w:ascii="仿宋" w:eastAsia="仿宋" w:hAnsi="仿宋" w:hint="eastAsia"/>
          <w:color w:val="000000"/>
          <w:sz w:val="28"/>
          <w:szCs w:val="28"/>
        </w:rPr>
        <w:t>相关约定办理退租手续</w:t>
      </w:r>
      <w:r w:rsidR="003D6F2B">
        <w:rPr>
          <w:rFonts w:ascii="仿宋" w:eastAsia="仿宋" w:hAnsi="仿宋" w:hint="eastAsia"/>
          <w:color w:val="000000"/>
          <w:sz w:val="28"/>
          <w:szCs w:val="28"/>
        </w:rPr>
        <w:t>，并</w:t>
      </w:r>
      <w:r w:rsidRPr="00D55BDD">
        <w:rPr>
          <w:rFonts w:ascii="仿宋" w:eastAsia="仿宋" w:hAnsi="仿宋" w:hint="eastAsia"/>
          <w:color w:val="000000"/>
          <w:sz w:val="28"/>
          <w:szCs w:val="28"/>
        </w:rPr>
        <w:t>变更或注销承租房屋的工商登记</w:t>
      </w:r>
      <w:r w:rsidR="003D6F2B">
        <w:rPr>
          <w:rFonts w:ascii="仿宋" w:eastAsia="仿宋" w:hAnsi="仿宋" w:hint="eastAsia"/>
          <w:color w:val="000000"/>
          <w:sz w:val="28"/>
          <w:szCs w:val="28"/>
        </w:rPr>
        <w:t>，同时</w:t>
      </w:r>
      <w:r w:rsidRPr="00D55BDD">
        <w:rPr>
          <w:rFonts w:ascii="仿宋" w:eastAsia="仿宋" w:hAnsi="仿宋" w:hint="eastAsia"/>
          <w:color w:val="000000"/>
          <w:sz w:val="28"/>
          <w:szCs w:val="28"/>
        </w:rPr>
        <w:t>付清所有应付费用</w:t>
      </w:r>
      <w:r w:rsidRPr="00D55BDD">
        <w:rPr>
          <w:rFonts w:ascii="仿宋" w:eastAsia="仿宋" w:hAnsi="仿宋" w:hint="eastAsia"/>
          <w:color w:val="000000" w:themeColor="text1"/>
          <w:sz w:val="28"/>
          <w:szCs w:val="28"/>
        </w:rPr>
        <w:t>，</w:t>
      </w:r>
      <w:r w:rsidR="00AF13FC">
        <w:rPr>
          <w:rFonts w:ascii="仿宋" w:eastAsia="仿宋" w:hAnsi="仿宋" w:hint="eastAsia"/>
          <w:color w:val="000000" w:themeColor="text1"/>
          <w:sz w:val="28"/>
          <w:szCs w:val="28"/>
        </w:rPr>
        <w:t>按本合同约定向甲方交还该房屋并</w:t>
      </w:r>
      <w:r>
        <w:rPr>
          <w:rFonts w:ascii="仿宋" w:eastAsia="仿宋" w:hAnsi="仿宋" w:hint="eastAsia"/>
          <w:color w:val="000000" w:themeColor="text1"/>
          <w:sz w:val="28"/>
          <w:szCs w:val="28"/>
        </w:rPr>
        <w:t>经甲方验收合格，</w:t>
      </w:r>
      <w:r>
        <w:rPr>
          <w:rFonts w:ascii="仿宋" w:eastAsia="仿宋" w:hAnsi="仿宋"/>
          <w:color w:val="000000" w:themeColor="text1"/>
          <w:sz w:val="28"/>
          <w:szCs w:val="28"/>
        </w:rPr>
        <w:t>且</w:t>
      </w:r>
      <w:r w:rsidR="00B1554C">
        <w:rPr>
          <w:rFonts w:ascii="仿宋" w:eastAsia="仿宋" w:hAnsi="仿宋" w:hint="eastAsia"/>
          <w:color w:val="000000" w:themeColor="text1"/>
          <w:sz w:val="28"/>
          <w:szCs w:val="28"/>
        </w:rPr>
        <w:t>该房屋的新承租人</w:t>
      </w:r>
      <w:r>
        <w:rPr>
          <w:rFonts w:ascii="仿宋" w:eastAsia="仿宋" w:hAnsi="仿宋" w:hint="eastAsia"/>
          <w:color w:val="000000" w:themeColor="text1"/>
          <w:sz w:val="28"/>
          <w:szCs w:val="28"/>
        </w:rPr>
        <w:t>进驻一个月后</w:t>
      </w:r>
      <w:r w:rsidRPr="00D55BDD">
        <w:rPr>
          <w:rFonts w:ascii="仿宋" w:eastAsia="仿宋" w:hAnsi="仿宋" w:hint="eastAsia"/>
          <w:sz w:val="28"/>
          <w:szCs w:val="28"/>
        </w:rPr>
        <w:t>，</w:t>
      </w:r>
      <w:r w:rsidR="00AF0B41">
        <w:rPr>
          <w:rFonts w:ascii="仿宋" w:eastAsia="仿宋" w:hAnsi="仿宋" w:hint="eastAsia"/>
          <w:sz w:val="28"/>
          <w:szCs w:val="28"/>
        </w:rPr>
        <w:t>甲方</w:t>
      </w:r>
      <w:r>
        <w:rPr>
          <w:rFonts w:ascii="仿宋" w:eastAsia="仿宋" w:hAnsi="仿宋" w:hint="eastAsia"/>
          <w:color w:val="000000" w:themeColor="text1"/>
          <w:sz w:val="28"/>
          <w:szCs w:val="28"/>
        </w:rPr>
        <w:t>无息退还</w:t>
      </w:r>
      <w:r w:rsidR="003D6F2B">
        <w:rPr>
          <w:rFonts w:ascii="仿宋" w:eastAsia="仿宋" w:hAnsi="仿宋" w:hint="eastAsia"/>
          <w:color w:val="000000" w:themeColor="text1"/>
          <w:sz w:val="28"/>
          <w:szCs w:val="28"/>
        </w:rPr>
        <w:t>保证金</w:t>
      </w:r>
      <w:r w:rsidR="00AF0B41">
        <w:rPr>
          <w:rFonts w:ascii="仿宋" w:eastAsia="仿宋" w:hAnsi="仿宋" w:hint="eastAsia"/>
          <w:color w:val="000000" w:themeColor="text1"/>
          <w:sz w:val="28"/>
          <w:szCs w:val="28"/>
        </w:rPr>
        <w:t>余额（若有）</w:t>
      </w:r>
      <w:r>
        <w:rPr>
          <w:rFonts w:ascii="仿宋" w:eastAsia="仿宋" w:hAnsi="仿宋" w:hint="eastAsia"/>
          <w:color w:val="000000" w:themeColor="text1"/>
          <w:sz w:val="28"/>
          <w:szCs w:val="28"/>
        </w:rPr>
        <w:t>。</w:t>
      </w:r>
    </w:p>
    <w:p w:rsidR="00FC612B" w:rsidRPr="003D6F2B" w:rsidRDefault="00FC612B">
      <w:pPr>
        <w:pStyle w:val="a5"/>
        <w:adjustRightInd w:val="0"/>
        <w:snapToGrid w:val="0"/>
        <w:spacing w:line="440" w:lineRule="exact"/>
        <w:ind w:firstLineChars="200" w:firstLine="560"/>
        <w:rPr>
          <w:rFonts w:ascii="仿宋" w:eastAsia="仿宋" w:hAnsi="仿宋"/>
          <w:color w:val="000000" w:themeColor="text1"/>
          <w:sz w:val="28"/>
          <w:szCs w:val="28"/>
        </w:rPr>
      </w:pPr>
    </w:p>
    <w:p w:rsidR="00FC612B" w:rsidRDefault="00D55BDD">
      <w:pPr>
        <w:pStyle w:val="a5"/>
        <w:adjustRightInd w:val="0"/>
        <w:snapToGrid w:val="0"/>
        <w:spacing w:line="440" w:lineRule="exact"/>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第六条房屋的交接</w:t>
      </w:r>
    </w:p>
    <w:p w:rsidR="00FC612B" w:rsidRDefault="00D55BDD">
      <w:pPr>
        <w:adjustRightInd w:val="0"/>
        <w:snapToGrid w:val="0"/>
        <w:spacing w:line="44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甲乙双方原则上在合同签订之日起</w:t>
      </w:r>
      <w:r>
        <w:rPr>
          <w:rFonts w:ascii="仿宋" w:eastAsia="仿宋" w:hAnsi="仿宋"/>
          <w:color w:val="000000" w:themeColor="text1"/>
          <w:sz w:val="28"/>
          <w:szCs w:val="28"/>
          <w:u w:val="single"/>
        </w:rPr>
        <w:t xml:space="preserve">   </w:t>
      </w:r>
      <w:r w:rsidR="00C51DBE">
        <w:rPr>
          <w:rFonts w:ascii="仿宋" w:eastAsia="仿宋" w:hAnsi="仿宋" w:hint="eastAsia"/>
          <w:color w:val="000000" w:themeColor="text1"/>
          <w:sz w:val="28"/>
          <w:szCs w:val="28"/>
          <w:u w:val="single"/>
        </w:rPr>
        <w:t>7</w:t>
      </w:r>
      <w:r w:rsidR="00C51DBE">
        <w:rPr>
          <w:rFonts w:ascii="仿宋" w:eastAsia="仿宋" w:hAnsi="仿宋"/>
          <w:color w:val="000000" w:themeColor="text1"/>
          <w:sz w:val="28"/>
          <w:szCs w:val="28"/>
          <w:u w:val="single"/>
        </w:rPr>
        <w:t xml:space="preserve">   </w:t>
      </w:r>
      <w:r>
        <w:rPr>
          <w:rFonts w:ascii="仿宋" w:eastAsia="仿宋" w:hAnsi="仿宋" w:hint="eastAsia"/>
          <w:color w:val="000000" w:themeColor="text1"/>
          <w:sz w:val="28"/>
          <w:szCs w:val="28"/>
        </w:rPr>
        <w:t>个工作日内对</w:t>
      </w:r>
      <w:r w:rsidR="00AF0B41">
        <w:rPr>
          <w:rFonts w:ascii="仿宋" w:eastAsia="仿宋" w:hAnsi="仿宋" w:hint="eastAsia"/>
          <w:color w:val="000000" w:themeColor="text1"/>
          <w:sz w:val="28"/>
          <w:szCs w:val="28"/>
        </w:rPr>
        <w:t>该</w:t>
      </w:r>
      <w:r>
        <w:rPr>
          <w:rFonts w:ascii="仿宋" w:eastAsia="仿宋" w:hAnsi="仿宋" w:hint="eastAsia"/>
          <w:color w:val="000000" w:themeColor="text1"/>
          <w:sz w:val="28"/>
          <w:szCs w:val="28"/>
        </w:rPr>
        <w:t>房屋进行验收交接。如果甲方因故延迟向乙方交接该房屋，租赁起止日期按实际交付日顺延计算。若因乙方原因导致未按本条约定进行房屋交接的，租赁起始日仍按本合同第二条约定的租赁起始日计算。</w:t>
      </w:r>
    </w:p>
    <w:p w:rsidR="00FC612B" w:rsidRDefault="00FC612B">
      <w:pPr>
        <w:adjustRightInd w:val="0"/>
        <w:snapToGrid w:val="0"/>
        <w:spacing w:line="440" w:lineRule="exact"/>
        <w:ind w:firstLineChars="200" w:firstLine="560"/>
        <w:jc w:val="left"/>
        <w:rPr>
          <w:rFonts w:ascii="仿宋" w:eastAsia="仿宋" w:hAnsi="仿宋"/>
          <w:color w:val="000000" w:themeColor="text1"/>
          <w:sz w:val="28"/>
          <w:szCs w:val="28"/>
        </w:rPr>
      </w:pPr>
    </w:p>
    <w:p w:rsidR="00FC612B" w:rsidRDefault="00D55BDD">
      <w:pPr>
        <w:pStyle w:val="a5"/>
        <w:adjustRightInd w:val="0"/>
        <w:snapToGrid w:val="0"/>
        <w:spacing w:line="440" w:lineRule="exact"/>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第七条房屋装修管理</w:t>
      </w:r>
    </w:p>
    <w:p w:rsidR="00FC612B" w:rsidRDefault="00D55BDD">
      <w:pPr>
        <w:pStyle w:val="2"/>
        <w:adjustRightInd w:val="0"/>
        <w:spacing w:line="440" w:lineRule="exact"/>
        <w:ind w:firstLine="560"/>
        <w:rPr>
          <w:rFonts w:ascii="仿宋" w:eastAsia="仿宋" w:hAnsi="仿宋"/>
          <w:sz w:val="28"/>
          <w:szCs w:val="28"/>
        </w:rPr>
      </w:pPr>
      <w:r w:rsidRPr="00D55BDD">
        <w:rPr>
          <w:rFonts w:ascii="仿宋" w:eastAsia="仿宋" w:hAnsi="仿宋"/>
          <w:sz w:val="28"/>
          <w:szCs w:val="28"/>
        </w:rPr>
        <w:t>1、乙方如需对租赁物业进行装修的，需在正式进场装修前5个工作日内，向甲方提交书面装修申请和相关图纸的方案进行</w:t>
      </w:r>
      <w:r w:rsidRPr="00D55BDD">
        <w:rPr>
          <w:rFonts w:ascii="仿宋" w:eastAsia="仿宋" w:hAnsi="仿宋" w:hint="eastAsia"/>
          <w:sz w:val="28"/>
          <w:szCs w:val="28"/>
        </w:rPr>
        <w:t>审批，经甲方书面同意后方可执</w:t>
      </w:r>
      <w:r w:rsidRPr="00D55BDD">
        <w:rPr>
          <w:rFonts w:ascii="仿宋" w:eastAsia="仿宋" w:hAnsi="仿宋" w:hint="eastAsia"/>
          <w:sz w:val="28"/>
          <w:szCs w:val="28"/>
        </w:rPr>
        <w:lastRenderedPageBreak/>
        <w:t>行。在完成装修方案备案或审批同意后，乙方方可进场装修。</w:t>
      </w:r>
    </w:p>
    <w:p w:rsidR="00FC612B" w:rsidRDefault="00D55BDD">
      <w:pPr>
        <w:pStyle w:val="2"/>
        <w:adjustRightInd w:val="0"/>
        <w:spacing w:line="440" w:lineRule="exact"/>
        <w:ind w:firstLine="560"/>
        <w:rPr>
          <w:rFonts w:ascii="仿宋" w:eastAsia="仿宋" w:hAnsi="仿宋"/>
          <w:sz w:val="28"/>
          <w:szCs w:val="28"/>
        </w:rPr>
      </w:pPr>
      <w:r w:rsidRPr="00D55BDD">
        <w:rPr>
          <w:rFonts w:ascii="仿宋" w:eastAsia="仿宋" w:hAnsi="仿宋"/>
          <w:sz w:val="28"/>
          <w:szCs w:val="28"/>
        </w:rPr>
        <w:t>2、乙方对租赁物业的装修不得妨碍消防设备的使用或遮蔽有关的设施；不得擅自加大租赁物业的供电容量，并应维护</w:t>
      </w:r>
      <w:r w:rsidR="003D6F2B">
        <w:rPr>
          <w:rFonts w:ascii="仿宋" w:eastAsia="仿宋" w:hAnsi="仿宋" w:hint="eastAsia"/>
          <w:sz w:val="28"/>
          <w:szCs w:val="28"/>
        </w:rPr>
        <w:t>和</w:t>
      </w:r>
      <w:r w:rsidRPr="00D55BDD">
        <w:rPr>
          <w:rFonts w:ascii="仿宋" w:eastAsia="仿宋" w:hAnsi="仿宋"/>
          <w:sz w:val="28"/>
          <w:szCs w:val="28"/>
        </w:rPr>
        <w:t>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rsidR="00FC612B" w:rsidRDefault="00D55BDD">
      <w:pPr>
        <w:pStyle w:val="2"/>
        <w:adjustRightInd w:val="0"/>
        <w:spacing w:line="440" w:lineRule="exact"/>
        <w:ind w:firstLine="560"/>
        <w:rPr>
          <w:rFonts w:ascii="仿宋" w:eastAsia="仿宋" w:hAnsi="仿宋"/>
          <w:sz w:val="28"/>
          <w:szCs w:val="28"/>
        </w:rPr>
      </w:pPr>
      <w:r w:rsidRPr="00D55BDD">
        <w:rPr>
          <w:rFonts w:ascii="仿宋" w:eastAsia="仿宋" w:hAnsi="仿宋"/>
          <w:sz w:val="28"/>
          <w:szCs w:val="28"/>
        </w:rPr>
        <w:t>3、乙方保证其委托装修单位应具有相应资质等级证书，且装修方案取得政府有关部门的批准或备案（包括装修消防审批手续）并承担由此产生的一切费用和责任。乙方装修完成后未经消防部门验收不得投入使用，审批通过文件提供甲方</w:t>
      </w:r>
      <w:r w:rsidR="00AF0B41">
        <w:rPr>
          <w:rFonts w:ascii="仿宋" w:eastAsia="仿宋" w:hAnsi="仿宋"/>
          <w:sz w:val="28"/>
          <w:szCs w:val="28"/>
        </w:rPr>
        <w:t>和</w:t>
      </w:r>
      <w:r w:rsidRPr="00D55BDD">
        <w:rPr>
          <w:rFonts w:ascii="仿宋" w:eastAsia="仿宋" w:hAnsi="仿宋"/>
          <w:sz w:val="28"/>
          <w:szCs w:val="28"/>
        </w:rPr>
        <w:t>物业管理公司备案。</w:t>
      </w:r>
    </w:p>
    <w:p w:rsidR="00FC612B" w:rsidRDefault="00D55BDD">
      <w:pPr>
        <w:pStyle w:val="2"/>
        <w:adjustRightInd w:val="0"/>
        <w:spacing w:line="440" w:lineRule="exact"/>
        <w:ind w:firstLine="560"/>
        <w:rPr>
          <w:rFonts w:ascii="仿宋" w:eastAsia="仿宋" w:hAnsi="仿宋"/>
          <w:sz w:val="28"/>
          <w:szCs w:val="28"/>
        </w:rPr>
      </w:pPr>
      <w:r w:rsidRPr="00D55BDD">
        <w:rPr>
          <w:rFonts w:ascii="仿宋" w:eastAsia="仿宋" w:hAnsi="仿宋"/>
          <w:sz w:val="28"/>
          <w:szCs w:val="28"/>
        </w:rPr>
        <w:t>4、甲方对乙方装修方案的接受</w:t>
      </w:r>
      <w:r w:rsidRPr="00D55BDD">
        <w:rPr>
          <w:rFonts w:ascii="仿宋" w:eastAsia="仿宋" w:hAnsi="仿宋" w:hint="eastAsia"/>
          <w:sz w:val="28"/>
          <w:szCs w:val="28"/>
        </w:rPr>
        <w:t>备案或同意</w:t>
      </w:r>
      <w:r w:rsidR="00D21727">
        <w:rPr>
          <w:rFonts w:ascii="仿宋" w:eastAsia="仿宋" w:hAnsi="仿宋" w:hint="eastAsia"/>
          <w:sz w:val="28"/>
          <w:szCs w:val="28"/>
        </w:rPr>
        <w:t>和</w:t>
      </w:r>
      <w:r w:rsidRPr="00D55BDD">
        <w:rPr>
          <w:rFonts w:ascii="仿宋" w:eastAsia="仿宋" w:hAnsi="仿宋" w:hint="eastAsia"/>
          <w:sz w:val="28"/>
          <w:szCs w:val="28"/>
        </w:rPr>
        <w:t>对装修施工的监督均不视为甲方对装修方案或装修行为需要承担任何责任，也不构成任何意义上的对乙方责任的减轻或免除。乙方应当独立承担全部的法律责任，包括但不限于自身的投入</w:t>
      </w:r>
      <w:r w:rsidR="00D21727">
        <w:rPr>
          <w:rFonts w:ascii="仿宋" w:eastAsia="仿宋" w:hAnsi="仿宋" w:hint="eastAsia"/>
          <w:sz w:val="28"/>
          <w:szCs w:val="28"/>
        </w:rPr>
        <w:t>和</w:t>
      </w:r>
      <w:r w:rsidRPr="00D55BDD">
        <w:rPr>
          <w:rFonts w:ascii="仿宋" w:eastAsia="仿宋" w:hAnsi="仿宋" w:hint="eastAsia"/>
          <w:sz w:val="28"/>
          <w:szCs w:val="28"/>
        </w:rPr>
        <w:t>费用，</w:t>
      </w:r>
      <w:r w:rsidR="00D21727">
        <w:rPr>
          <w:rFonts w:ascii="仿宋" w:eastAsia="仿宋" w:hAnsi="仿宋" w:hint="eastAsia"/>
          <w:sz w:val="28"/>
          <w:szCs w:val="28"/>
        </w:rPr>
        <w:t>以及</w:t>
      </w:r>
      <w:r w:rsidRPr="00D55BDD">
        <w:rPr>
          <w:rFonts w:ascii="仿宋" w:eastAsia="仿宋" w:hAnsi="仿宋" w:hint="eastAsia"/>
          <w:sz w:val="28"/>
          <w:szCs w:val="28"/>
        </w:rPr>
        <w:t>可能对建筑物、甲方或第三方造成的损害等。</w:t>
      </w:r>
    </w:p>
    <w:p w:rsidR="00FC612B" w:rsidRDefault="00D55BDD">
      <w:pPr>
        <w:pStyle w:val="2"/>
        <w:adjustRightInd w:val="0"/>
        <w:spacing w:line="440" w:lineRule="exact"/>
        <w:ind w:firstLine="560"/>
        <w:rPr>
          <w:rFonts w:ascii="仿宋" w:eastAsia="仿宋" w:hAnsi="仿宋"/>
          <w:sz w:val="28"/>
          <w:szCs w:val="28"/>
        </w:rPr>
      </w:pPr>
      <w:r w:rsidRPr="00D55BDD">
        <w:rPr>
          <w:rFonts w:ascii="仿宋" w:eastAsia="仿宋" w:hAnsi="仿宋"/>
          <w:sz w:val="28"/>
          <w:szCs w:val="28"/>
        </w:rPr>
        <w:t>5、甲方有权但没有义务对乙方的装修进行监督，如甲方发现乙方存在违反前述装修管理要求行为的，乙方应按照甲方要求及时整改。</w:t>
      </w:r>
    </w:p>
    <w:p w:rsidR="00FC612B" w:rsidRDefault="00D55BDD">
      <w:pPr>
        <w:pStyle w:val="2"/>
        <w:adjustRightInd w:val="0"/>
        <w:spacing w:line="440" w:lineRule="exact"/>
        <w:ind w:firstLine="560"/>
        <w:rPr>
          <w:rFonts w:ascii="仿宋" w:eastAsia="仿宋" w:hAnsi="仿宋"/>
          <w:sz w:val="28"/>
          <w:szCs w:val="28"/>
        </w:rPr>
      </w:pPr>
      <w:r w:rsidRPr="00D55BDD">
        <w:rPr>
          <w:rFonts w:ascii="仿宋" w:eastAsia="仿宋" w:hAnsi="仿宋"/>
          <w:sz w:val="28"/>
          <w:szCs w:val="28"/>
        </w:rPr>
        <w:t>6、如发生乙方未按报送之装修方案擅自实施装修，或方案实施过程中任意变更、发生损害房屋等违反前述管理要求情形的，甲方有权每次扣除20%的</w:t>
      </w:r>
      <w:r w:rsidRPr="00D55BDD">
        <w:rPr>
          <w:rFonts w:ascii="仿宋" w:eastAsia="仿宋" w:hAnsi="仿宋" w:hint="eastAsia"/>
          <w:sz w:val="28"/>
          <w:szCs w:val="28"/>
        </w:rPr>
        <w:t>履约</w:t>
      </w:r>
      <w:r w:rsidRPr="00D55BDD">
        <w:rPr>
          <w:rFonts w:ascii="仿宋" w:eastAsia="仿宋" w:hAnsi="仿宋"/>
          <w:sz w:val="28"/>
          <w:szCs w:val="28"/>
        </w:rPr>
        <w:t>保证金，并要求乙方纠正其行为，除非乙方就此另行取得甲方</w:t>
      </w:r>
      <w:r w:rsidR="00E9232C">
        <w:rPr>
          <w:rFonts w:ascii="仿宋" w:eastAsia="仿宋" w:hAnsi="仿宋"/>
          <w:sz w:val="28"/>
          <w:szCs w:val="28"/>
        </w:rPr>
        <w:t>书面</w:t>
      </w:r>
      <w:r w:rsidRPr="00D55BDD">
        <w:rPr>
          <w:rFonts w:ascii="仿宋" w:eastAsia="仿宋" w:hAnsi="仿宋"/>
          <w:sz w:val="28"/>
          <w:szCs w:val="28"/>
        </w:rPr>
        <w:t>同意。若发生乙方未经</w:t>
      </w:r>
      <w:r w:rsidR="00E9232C">
        <w:rPr>
          <w:rFonts w:ascii="仿宋" w:eastAsia="仿宋" w:hAnsi="仿宋"/>
          <w:sz w:val="28"/>
          <w:szCs w:val="28"/>
        </w:rPr>
        <w:t>甲方书面</w:t>
      </w:r>
      <w:r w:rsidRPr="00D55BDD">
        <w:rPr>
          <w:rFonts w:ascii="仿宋" w:eastAsia="仿宋" w:hAnsi="仿宋"/>
          <w:sz w:val="28"/>
          <w:szCs w:val="28"/>
        </w:rPr>
        <w:t>同意擅自改动消防设施、设备，且拒不整改的，甲方有权罚没</w:t>
      </w:r>
      <w:r w:rsidR="00E9232C">
        <w:rPr>
          <w:rFonts w:ascii="仿宋" w:eastAsia="仿宋" w:hAnsi="仿宋"/>
          <w:sz w:val="28"/>
          <w:szCs w:val="28"/>
        </w:rPr>
        <w:t>全部</w:t>
      </w:r>
      <w:r w:rsidRPr="00D55BDD">
        <w:rPr>
          <w:rFonts w:ascii="仿宋" w:eastAsia="仿宋" w:hAnsi="仿宋" w:hint="eastAsia"/>
          <w:sz w:val="28"/>
          <w:szCs w:val="28"/>
        </w:rPr>
        <w:t>履约</w:t>
      </w:r>
      <w:r w:rsidRPr="00D55BDD">
        <w:rPr>
          <w:rFonts w:ascii="仿宋" w:eastAsia="仿宋" w:hAnsi="仿宋"/>
          <w:sz w:val="28"/>
          <w:szCs w:val="28"/>
        </w:rPr>
        <w:t>保证金。甲方亦有权可视情况委托第三方对乙方行为进行纠正，有关费用从乙方</w:t>
      </w:r>
      <w:r w:rsidRPr="00D55BDD">
        <w:rPr>
          <w:rFonts w:ascii="仿宋" w:eastAsia="仿宋" w:hAnsi="仿宋" w:hint="eastAsia"/>
          <w:sz w:val="28"/>
          <w:szCs w:val="28"/>
        </w:rPr>
        <w:t>履约</w:t>
      </w:r>
      <w:r w:rsidRPr="00D55BDD">
        <w:rPr>
          <w:rFonts w:ascii="仿宋" w:eastAsia="仿宋" w:hAnsi="仿宋"/>
          <w:sz w:val="28"/>
          <w:szCs w:val="28"/>
        </w:rPr>
        <w:t>保证金直接予以扣除，不足部分乙方在接到通知后5日内另行支付，乙方确认不持异议。</w:t>
      </w:r>
    </w:p>
    <w:p w:rsidR="00FC612B" w:rsidRDefault="00E9232C">
      <w:pPr>
        <w:pStyle w:val="2"/>
        <w:adjustRightInd w:val="0"/>
        <w:spacing w:line="440" w:lineRule="exact"/>
        <w:ind w:firstLine="560"/>
        <w:rPr>
          <w:rFonts w:ascii="仿宋" w:eastAsia="仿宋" w:hAnsi="仿宋"/>
          <w:sz w:val="28"/>
          <w:szCs w:val="28"/>
        </w:rPr>
      </w:pPr>
      <w:r>
        <w:rPr>
          <w:rFonts w:ascii="仿宋" w:eastAsia="仿宋" w:hAnsi="仿宋"/>
          <w:sz w:val="28"/>
          <w:szCs w:val="28"/>
        </w:rPr>
        <w:t>7</w:t>
      </w:r>
      <w:r w:rsidR="00D55BDD" w:rsidRPr="00D55BDD">
        <w:rPr>
          <w:rFonts w:ascii="仿宋" w:eastAsia="仿宋" w:hAnsi="仿宋"/>
          <w:sz w:val="28"/>
          <w:szCs w:val="28"/>
        </w:rPr>
        <w:t>、如乙方于本合同履行期间需重新装修或改变装修，仍应遵循本条的有关约定，提前30日向甲方报送方案。且乙方重新装修或改变装修可能导致的物业使用、经营暂停、投入增加等各项影响和费用均由乙方自行承担，乙方无权以此为由主张任何形式的二次装修期、租期延展、装修残值补偿、费用补助等。</w:t>
      </w:r>
    </w:p>
    <w:p w:rsidR="00FC612B" w:rsidRDefault="00FC612B">
      <w:pPr>
        <w:pStyle w:val="2"/>
        <w:adjustRightInd w:val="0"/>
        <w:spacing w:line="440" w:lineRule="exact"/>
        <w:ind w:firstLine="560"/>
        <w:rPr>
          <w:rFonts w:ascii="仿宋" w:eastAsia="仿宋" w:hAnsi="仿宋"/>
          <w:sz w:val="28"/>
          <w:szCs w:val="28"/>
        </w:rPr>
      </w:pPr>
    </w:p>
    <w:p w:rsidR="00FC612B" w:rsidRDefault="00D55BDD">
      <w:pPr>
        <w:pStyle w:val="2"/>
        <w:adjustRightInd w:val="0"/>
        <w:spacing w:line="440" w:lineRule="exact"/>
        <w:rPr>
          <w:rFonts w:ascii="仿宋" w:eastAsia="仿宋" w:hAnsi="仿宋"/>
          <w:b/>
          <w:sz w:val="28"/>
          <w:szCs w:val="28"/>
        </w:rPr>
      </w:pPr>
      <w:r w:rsidRPr="00D55BDD">
        <w:rPr>
          <w:rFonts w:ascii="仿宋" w:eastAsia="仿宋" w:hAnsi="仿宋" w:hint="eastAsia"/>
          <w:b/>
          <w:sz w:val="28"/>
          <w:szCs w:val="28"/>
        </w:rPr>
        <w:t>第八条房屋修缮责任</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1、在租赁期限内，乙方应爱护并合理使用该租赁物业及其附属设施。</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2、在租赁期内，租赁区域内各项设施、设备、房屋等的日常维护和维修工作均由乙方负责。</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lastRenderedPageBreak/>
        <w:t>3、如因不可抗力或市政规划原因，导致租赁物业损坏或造成乙方损失的，双方互不承担责任。</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4、除第三方鉴定机构认定的房屋主体结构质量问题外，其他房屋或装修损坏，乙方负有修复或赔偿义务</w:t>
      </w:r>
      <w:r w:rsidR="00C37AAE">
        <w:rPr>
          <w:rFonts w:ascii="仿宋" w:eastAsia="仿宋" w:hAnsi="仿宋" w:hint="eastAsia"/>
          <w:sz w:val="28"/>
          <w:szCs w:val="28"/>
        </w:rPr>
        <w:t>，</w:t>
      </w:r>
      <w:r w:rsidRPr="00D55BDD">
        <w:rPr>
          <w:rFonts w:ascii="仿宋" w:eastAsia="仿宋" w:hAnsi="仿宋"/>
          <w:sz w:val="28"/>
          <w:szCs w:val="28"/>
        </w:rPr>
        <w:t>甲方不承担任何责任。乙方应自负费用做好其修缮范围内的日常维护和检修工作。乙方不得以其修缮范围内的设备或房屋质量问题影响经营或使用为由，主张租金延付或任何形式的赔偿。</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5、如租赁物业出现需维修的情况，乙方均应及时做出应急处理，并及时通知甲方。由修缮义务方负责</w:t>
      </w:r>
      <w:r w:rsidRPr="00D55BDD">
        <w:rPr>
          <w:rFonts w:ascii="仿宋" w:eastAsia="仿宋" w:hAnsi="仿宋" w:hint="eastAsia"/>
          <w:sz w:val="28"/>
          <w:szCs w:val="28"/>
        </w:rPr>
        <w:t>进行修缮，但由于乙方未及时做出应急处理造成损失扩大部分，或怠于通知而导致</w:t>
      </w:r>
      <w:r w:rsidR="00C37AAE">
        <w:rPr>
          <w:rFonts w:ascii="仿宋" w:eastAsia="仿宋" w:hAnsi="仿宋" w:hint="eastAsia"/>
          <w:sz w:val="28"/>
          <w:szCs w:val="28"/>
        </w:rPr>
        <w:t>该</w:t>
      </w:r>
      <w:r w:rsidRPr="00D55BDD">
        <w:rPr>
          <w:rFonts w:ascii="仿宋" w:eastAsia="仿宋" w:hAnsi="仿宋" w:hint="eastAsia"/>
          <w:sz w:val="28"/>
          <w:szCs w:val="28"/>
        </w:rPr>
        <w:t>房屋损坏的，维修费用均由乙方承担。</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6、因第三方原因导致</w:t>
      </w:r>
      <w:r w:rsidR="00C37AAE">
        <w:rPr>
          <w:rFonts w:ascii="仿宋" w:eastAsia="仿宋" w:hAnsi="仿宋"/>
          <w:sz w:val="28"/>
          <w:szCs w:val="28"/>
        </w:rPr>
        <w:t>该</w:t>
      </w:r>
      <w:r w:rsidRPr="00D55BDD">
        <w:rPr>
          <w:rFonts w:ascii="仿宋" w:eastAsia="仿宋" w:hAnsi="仿宋"/>
          <w:sz w:val="28"/>
          <w:szCs w:val="28"/>
        </w:rPr>
        <w:t>房屋、设施、设备损坏的，由第三方负责维修。如因此造成甲方或者乙方损失的，由甲方或者乙方向责任方或者负有义务一方追偿。</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7、在租赁期限内，</w:t>
      </w:r>
      <w:r w:rsidR="00C37AAE">
        <w:rPr>
          <w:rFonts w:ascii="仿宋" w:eastAsia="仿宋" w:hAnsi="仿宋"/>
          <w:sz w:val="28"/>
          <w:szCs w:val="28"/>
        </w:rPr>
        <w:t>该</w:t>
      </w:r>
      <w:r w:rsidRPr="00D55BDD">
        <w:rPr>
          <w:rFonts w:ascii="仿宋" w:eastAsia="仿宋" w:hAnsi="仿宋"/>
          <w:sz w:val="28"/>
          <w:szCs w:val="28"/>
        </w:rPr>
        <w:t>房屋出现在本合同约定甲方修缮范围的维修内容的，甲方在接到乙方书面通知后7</w:t>
      </w:r>
      <w:r w:rsidRPr="00D55BDD">
        <w:rPr>
          <w:rFonts w:ascii="仿宋" w:eastAsia="仿宋" w:hAnsi="仿宋" w:hint="eastAsia"/>
          <w:sz w:val="28"/>
          <w:szCs w:val="28"/>
        </w:rPr>
        <w:t>个工作日内组织维修</w:t>
      </w:r>
      <w:r w:rsidR="00C37AAE">
        <w:rPr>
          <w:rFonts w:ascii="仿宋" w:eastAsia="仿宋" w:hAnsi="仿宋" w:hint="eastAsia"/>
          <w:sz w:val="28"/>
          <w:szCs w:val="28"/>
        </w:rPr>
        <w:t>，</w:t>
      </w:r>
      <w:r w:rsidRPr="00D55BDD">
        <w:rPr>
          <w:rFonts w:ascii="仿宋" w:eastAsia="仿宋" w:hAnsi="仿宋" w:hint="eastAsia"/>
          <w:sz w:val="28"/>
          <w:szCs w:val="28"/>
        </w:rPr>
        <w:t>但不影响房屋起租日和免租期的起算，乙方应按照约定的期限正常支付租金，否则构成违约。但因甲方维修影响乙方正常使用房屋的，乙方可向甲方另行提出损失赔偿的要求。</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8、甲方在进行房屋修缮时，在通知乙方的情况下，甲方有权指派工作人员进入该房屋进行检查、维修工作，乙方应积极配合。紧急情况下，甲方有权随时关闭设施、设备，为抢修设施设备，甲方可不经通知进入该房屋进行维修。</w:t>
      </w:r>
    </w:p>
    <w:p w:rsidR="00FC612B" w:rsidRDefault="00FC612B">
      <w:pPr>
        <w:pStyle w:val="2"/>
        <w:adjustRightInd w:val="0"/>
        <w:spacing w:line="440" w:lineRule="exact"/>
        <w:rPr>
          <w:rFonts w:ascii="仿宋" w:eastAsia="仿宋" w:hAnsi="仿宋"/>
          <w:b/>
          <w:sz w:val="28"/>
          <w:szCs w:val="28"/>
        </w:rPr>
      </w:pPr>
    </w:p>
    <w:p w:rsidR="00FC612B" w:rsidRDefault="00D55BDD">
      <w:pPr>
        <w:pStyle w:val="2"/>
        <w:adjustRightInd w:val="0"/>
        <w:spacing w:line="440" w:lineRule="exact"/>
        <w:rPr>
          <w:rFonts w:ascii="仿宋" w:eastAsia="仿宋" w:hAnsi="仿宋"/>
          <w:b/>
          <w:sz w:val="28"/>
          <w:szCs w:val="28"/>
        </w:rPr>
      </w:pPr>
      <w:r w:rsidRPr="00D55BDD">
        <w:rPr>
          <w:rFonts w:ascii="仿宋" w:eastAsia="仿宋" w:hAnsi="仿宋" w:hint="eastAsia"/>
          <w:b/>
          <w:sz w:val="28"/>
          <w:szCs w:val="28"/>
        </w:rPr>
        <w:t>第九条房屋安全责任</w:t>
      </w:r>
    </w:p>
    <w:p w:rsidR="00FC612B" w:rsidRDefault="00D55BDD" w:rsidP="009042A7">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1、乙方不得在租赁物业生产、储存、经营易燃易爆和有害有毒危险品，不得出现违规使用电气、燃气设备或擅自改变租赁物业安全结构、设备等重大安全隐患行为。一经发现拒不整改的，视为根本违约，甲方有权单方解除本合同并追索乙方违约、赔偿责任。</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2、乙方应遵守消防安全管理规定，落实物业消防安全制度，确立消防安全责任人和管理人，明确安全管理职责，定期开展消防教育宣传培训。乙方有义务与甲方签订《</w:t>
      </w:r>
      <w:r w:rsidRPr="00D55BDD">
        <w:rPr>
          <w:rFonts w:ascii="仿宋" w:eastAsia="仿宋" w:hAnsi="仿宋" w:hint="eastAsia"/>
          <w:sz w:val="28"/>
          <w:szCs w:val="28"/>
        </w:rPr>
        <w:t>房屋使用安全协议》，并按相关要求落实安全经营主体责任。</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3、乙方应按消防管理规定配备有效的消防设备，确保消防疏散通道畅通无阻挡，各类消防灭火设备设施检查记录完整。</w:t>
      </w:r>
    </w:p>
    <w:p w:rsidR="00FC612B" w:rsidRDefault="00D55BDD">
      <w:pPr>
        <w:pStyle w:val="2"/>
        <w:adjustRightInd w:val="0"/>
        <w:spacing w:line="440" w:lineRule="exact"/>
        <w:ind w:firstLineChars="200" w:firstLine="560"/>
        <w:rPr>
          <w:rFonts w:ascii="仿宋" w:eastAsia="仿宋" w:hAnsi="仿宋"/>
          <w:sz w:val="28"/>
          <w:szCs w:val="28"/>
        </w:rPr>
      </w:pPr>
      <w:r w:rsidRPr="00D55BDD">
        <w:rPr>
          <w:rFonts w:ascii="仿宋" w:eastAsia="仿宋" w:hAnsi="仿宋"/>
          <w:sz w:val="28"/>
          <w:szCs w:val="28"/>
        </w:rPr>
        <w:t>4、就双方对安全责任约定，甲方有权监督但不负有义务，乙方自</w:t>
      </w:r>
      <w:r w:rsidR="00D40EF2">
        <w:rPr>
          <w:rFonts w:ascii="仿宋" w:eastAsia="仿宋" w:hAnsi="仿宋"/>
          <w:sz w:val="28"/>
          <w:szCs w:val="28"/>
        </w:rPr>
        <w:t>接收该房屋后</w:t>
      </w:r>
      <w:r w:rsidRPr="00D55BDD">
        <w:rPr>
          <w:rFonts w:ascii="仿宋" w:eastAsia="仿宋" w:hAnsi="仿宋"/>
          <w:sz w:val="28"/>
          <w:szCs w:val="28"/>
        </w:rPr>
        <w:t>独立承担</w:t>
      </w:r>
      <w:r w:rsidR="00D40EF2">
        <w:rPr>
          <w:rFonts w:ascii="仿宋" w:eastAsia="仿宋" w:hAnsi="仿宋"/>
          <w:sz w:val="28"/>
          <w:szCs w:val="28"/>
        </w:rPr>
        <w:t>该</w:t>
      </w:r>
      <w:r w:rsidRPr="00D55BDD">
        <w:rPr>
          <w:rFonts w:ascii="仿宋" w:eastAsia="仿宋" w:hAnsi="仿宋"/>
          <w:sz w:val="28"/>
          <w:szCs w:val="28"/>
        </w:rPr>
        <w:t>房屋的全部安全责任。如</w:t>
      </w:r>
      <w:r w:rsidR="00D40EF2">
        <w:rPr>
          <w:rFonts w:ascii="仿宋" w:eastAsia="仿宋" w:hAnsi="仿宋"/>
          <w:sz w:val="28"/>
          <w:szCs w:val="28"/>
        </w:rPr>
        <w:t>该</w:t>
      </w:r>
      <w:r w:rsidRPr="00D55BDD">
        <w:rPr>
          <w:rFonts w:ascii="仿宋" w:eastAsia="仿宋" w:hAnsi="仿宋"/>
          <w:sz w:val="28"/>
          <w:szCs w:val="28"/>
        </w:rPr>
        <w:t>房屋在使用期间发生安全事故，乙方应立即采取有效措施，降低损失、消除影响，并独立承担全部的救治修缮费用。</w:t>
      </w:r>
      <w:r w:rsidRPr="00D55BDD">
        <w:rPr>
          <w:rFonts w:ascii="仿宋" w:eastAsia="仿宋" w:hAnsi="仿宋"/>
          <w:sz w:val="28"/>
          <w:szCs w:val="28"/>
        </w:rPr>
        <w:lastRenderedPageBreak/>
        <w:t>如因此给甲方造成不利影响或损失的，由乙方承担全部赔偿责任。且甲方有权单方解除本合同并向追索乙方。</w:t>
      </w:r>
    </w:p>
    <w:p w:rsidR="00FC612B" w:rsidRDefault="00FC612B">
      <w:pPr>
        <w:pStyle w:val="2"/>
        <w:adjustRightInd w:val="0"/>
        <w:spacing w:line="440" w:lineRule="exact"/>
        <w:rPr>
          <w:rFonts w:ascii="仿宋" w:eastAsia="仿宋" w:hAnsi="仿宋"/>
          <w:b/>
          <w:sz w:val="28"/>
          <w:szCs w:val="28"/>
        </w:rPr>
      </w:pPr>
    </w:p>
    <w:p w:rsidR="00FC612B" w:rsidRDefault="00D55BDD" w:rsidP="006D0DF5">
      <w:pPr>
        <w:adjustRightInd w:val="0"/>
        <w:snapToGrid w:val="0"/>
        <w:spacing w:line="440" w:lineRule="exact"/>
        <w:ind w:firstLineChars="200" w:firstLine="562"/>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第十条甲方责任</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1、甲方应保证出租房屋的</w:t>
      </w:r>
      <w:r w:rsidR="00D40EF2">
        <w:rPr>
          <w:rFonts w:ascii="仿宋" w:eastAsia="仿宋" w:hAnsi="仿宋"/>
          <w:color w:val="000000" w:themeColor="text1"/>
          <w:sz w:val="28"/>
          <w:szCs w:val="28"/>
        </w:rPr>
        <w:t>主体</w:t>
      </w:r>
      <w:r>
        <w:rPr>
          <w:rFonts w:ascii="仿宋" w:eastAsia="仿宋" w:hAnsi="仿宋"/>
          <w:color w:val="000000" w:themeColor="text1"/>
          <w:sz w:val="28"/>
          <w:szCs w:val="28"/>
        </w:rPr>
        <w:t>结构</w:t>
      </w:r>
      <w:r>
        <w:rPr>
          <w:rFonts w:ascii="仿宋" w:eastAsia="仿宋" w:hAnsi="仿宋" w:hint="eastAsia"/>
          <w:color w:val="000000" w:themeColor="text1"/>
          <w:sz w:val="28"/>
          <w:szCs w:val="28"/>
        </w:rPr>
        <w:t>质量安全。如因乙方擅自破坏房屋结构或使用不当造成</w:t>
      </w:r>
      <w:r w:rsidR="00D40EF2">
        <w:rPr>
          <w:rFonts w:ascii="仿宋" w:eastAsia="仿宋" w:hAnsi="仿宋" w:hint="eastAsia"/>
          <w:color w:val="000000" w:themeColor="text1"/>
          <w:sz w:val="28"/>
          <w:szCs w:val="28"/>
        </w:rPr>
        <w:t>该</w:t>
      </w:r>
      <w:r>
        <w:rPr>
          <w:rFonts w:ascii="仿宋" w:eastAsia="仿宋" w:hAnsi="仿宋" w:hint="eastAsia"/>
          <w:color w:val="000000" w:themeColor="text1"/>
          <w:sz w:val="28"/>
          <w:szCs w:val="28"/>
        </w:rPr>
        <w:t>房屋或设施损坏的，乙方应立即负责修复及予以经济赔偿。乙方在使用过程中，由于管理不当或违规使用而造成</w:t>
      </w:r>
      <w:r w:rsidR="00D40EF2">
        <w:rPr>
          <w:rFonts w:ascii="仿宋" w:eastAsia="仿宋" w:hAnsi="仿宋" w:hint="eastAsia"/>
          <w:color w:val="000000" w:themeColor="text1"/>
          <w:sz w:val="28"/>
          <w:szCs w:val="28"/>
        </w:rPr>
        <w:t>该</w:t>
      </w:r>
      <w:r>
        <w:rPr>
          <w:rFonts w:ascii="仿宋" w:eastAsia="仿宋" w:hAnsi="仿宋" w:hint="eastAsia"/>
          <w:color w:val="000000" w:themeColor="text1"/>
          <w:sz w:val="28"/>
          <w:szCs w:val="28"/>
        </w:rPr>
        <w:t>房屋损失的，应由乙方负责赔偿。</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2、甲方保证出租房屋产权无争议，</w:t>
      </w:r>
      <w:r w:rsidRPr="00D55BDD">
        <w:rPr>
          <w:rFonts w:ascii="仿宋" w:eastAsia="仿宋" w:hAnsi="仿宋" w:hint="eastAsia"/>
          <w:color w:val="000000" w:themeColor="text1"/>
          <w:sz w:val="28"/>
          <w:szCs w:val="28"/>
        </w:rPr>
        <w:t>在租赁期限内，乙方自行办理开业所需的相关审批手续及承担相关费用，甲方应给予配合支持。</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3、由于甲方出租行为产生租金收入发生的有关税费，均由甲方承担。</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4、租赁期内，甲方有权定期查看</w:t>
      </w:r>
      <w:r w:rsidR="00D40EF2">
        <w:rPr>
          <w:rFonts w:ascii="仿宋" w:eastAsia="仿宋" w:hAnsi="仿宋"/>
          <w:color w:val="000000" w:themeColor="text1"/>
          <w:sz w:val="28"/>
          <w:szCs w:val="28"/>
        </w:rPr>
        <w:t>该</w:t>
      </w:r>
      <w:r>
        <w:rPr>
          <w:rFonts w:ascii="仿宋" w:eastAsia="仿宋" w:hAnsi="仿宋"/>
          <w:color w:val="000000" w:themeColor="text1"/>
          <w:sz w:val="28"/>
          <w:szCs w:val="28"/>
        </w:rPr>
        <w:t>房屋设施及安全问题。</w:t>
      </w:r>
    </w:p>
    <w:p w:rsidR="00FC612B" w:rsidRDefault="00D55BDD" w:rsidP="009042A7">
      <w:pPr>
        <w:adjustRightInd w:val="0"/>
        <w:snapToGrid w:val="0"/>
        <w:spacing w:line="440" w:lineRule="exact"/>
        <w:ind w:firstLineChars="200" w:firstLine="560"/>
        <w:rPr>
          <w:rFonts w:ascii="仿宋" w:eastAsia="仿宋" w:hAnsi="仿宋"/>
          <w:color w:val="000000" w:themeColor="text1"/>
          <w:sz w:val="28"/>
          <w:szCs w:val="28"/>
        </w:rPr>
      </w:pPr>
      <w:r w:rsidRPr="00D55BDD">
        <w:rPr>
          <w:rFonts w:ascii="仿宋" w:eastAsia="仿宋" w:hAnsi="仿宋"/>
          <w:color w:val="000000" w:themeColor="text1"/>
          <w:sz w:val="28"/>
          <w:szCs w:val="28"/>
        </w:rPr>
        <w:t>5、</w:t>
      </w:r>
      <w:r w:rsidR="00260ACD">
        <w:rPr>
          <w:rFonts w:ascii="仿宋" w:eastAsia="仿宋" w:hAnsi="仿宋"/>
          <w:color w:val="000000" w:themeColor="text1"/>
          <w:sz w:val="28"/>
          <w:szCs w:val="28"/>
        </w:rPr>
        <w:t>乙方同意并确认</w:t>
      </w:r>
      <w:r w:rsidR="00260ACD">
        <w:rPr>
          <w:rFonts w:ascii="仿宋" w:eastAsia="仿宋" w:hAnsi="仿宋" w:hint="eastAsia"/>
          <w:color w:val="000000" w:themeColor="text1"/>
          <w:sz w:val="28"/>
          <w:szCs w:val="28"/>
        </w:rPr>
        <w:t>，</w:t>
      </w:r>
      <w:r w:rsidRPr="00D55BDD">
        <w:rPr>
          <w:rFonts w:ascii="仿宋" w:eastAsia="仿宋" w:hAnsi="仿宋"/>
          <w:color w:val="000000" w:themeColor="text1"/>
          <w:sz w:val="28"/>
          <w:szCs w:val="28"/>
        </w:rPr>
        <w:t>在租赁期间,甲方有权</w:t>
      </w:r>
      <w:r w:rsidR="007B32F2">
        <w:rPr>
          <w:rFonts w:ascii="仿宋" w:eastAsia="仿宋" w:hAnsi="仿宋"/>
          <w:color w:val="000000" w:themeColor="text1"/>
          <w:sz w:val="28"/>
          <w:szCs w:val="28"/>
        </w:rPr>
        <w:t>不经乙方同意</w:t>
      </w:r>
      <w:r w:rsidRPr="00D55BDD">
        <w:rPr>
          <w:rFonts w:ascii="仿宋" w:eastAsia="仿宋" w:hAnsi="仿宋"/>
          <w:color w:val="000000" w:themeColor="text1"/>
          <w:sz w:val="28"/>
          <w:szCs w:val="28"/>
        </w:rPr>
        <w:t>将</w:t>
      </w:r>
      <w:r w:rsidR="00D40EF2">
        <w:rPr>
          <w:rFonts w:ascii="仿宋" w:eastAsia="仿宋" w:hAnsi="仿宋"/>
          <w:color w:val="000000" w:themeColor="text1"/>
          <w:sz w:val="28"/>
          <w:szCs w:val="28"/>
        </w:rPr>
        <w:t>该</w:t>
      </w:r>
      <w:r w:rsidRPr="00D55BDD">
        <w:rPr>
          <w:rFonts w:ascii="仿宋" w:eastAsia="仿宋" w:hAnsi="仿宋"/>
          <w:color w:val="000000" w:themeColor="text1"/>
          <w:sz w:val="28"/>
          <w:szCs w:val="28"/>
        </w:rPr>
        <w:t>房屋</w:t>
      </w:r>
      <w:r w:rsidR="001077B1">
        <w:rPr>
          <w:rFonts w:ascii="仿宋" w:eastAsia="仿宋" w:hAnsi="仿宋"/>
          <w:color w:val="000000" w:themeColor="text1"/>
          <w:sz w:val="28"/>
          <w:szCs w:val="28"/>
        </w:rPr>
        <w:t>抵押</w:t>
      </w:r>
      <w:r w:rsidR="001077B1">
        <w:rPr>
          <w:rFonts w:ascii="仿宋" w:eastAsia="仿宋" w:hAnsi="仿宋" w:hint="eastAsia"/>
          <w:color w:val="000000" w:themeColor="text1"/>
          <w:sz w:val="28"/>
          <w:szCs w:val="28"/>
        </w:rPr>
        <w:t>、</w:t>
      </w:r>
      <w:r w:rsidRPr="00D55BDD">
        <w:rPr>
          <w:rFonts w:ascii="仿宋" w:eastAsia="仿宋" w:hAnsi="仿宋"/>
          <w:color w:val="000000" w:themeColor="text1"/>
          <w:sz w:val="28"/>
          <w:szCs w:val="28"/>
        </w:rPr>
        <w:t>出售</w:t>
      </w:r>
      <w:r w:rsidR="001077B1">
        <w:rPr>
          <w:rFonts w:ascii="仿宋" w:eastAsia="仿宋" w:hAnsi="仿宋"/>
          <w:color w:val="000000" w:themeColor="text1"/>
          <w:sz w:val="28"/>
          <w:szCs w:val="28"/>
        </w:rPr>
        <w:t>或转让</w:t>
      </w:r>
      <w:r w:rsidRPr="00D55BDD">
        <w:rPr>
          <w:rFonts w:ascii="仿宋" w:eastAsia="仿宋" w:hAnsi="仿宋"/>
          <w:color w:val="000000" w:themeColor="text1"/>
          <w:sz w:val="28"/>
          <w:szCs w:val="28"/>
        </w:rPr>
        <w:t>给第三方,</w:t>
      </w:r>
      <w:r w:rsidR="001077B1">
        <w:rPr>
          <w:rFonts w:ascii="仿宋" w:eastAsia="仿宋" w:hAnsi="仿宋"/>
          <w:color w:val="000000" w:themeColor="text1"/>
          <w:sz w:val="28"/>
          <w:szCs w:val="28"/>
        </w:rPr>
        <w:t>并由相应受让人或其他方承继甲方在</w:t>
      </w:r>
      <w:r w:rsidRPr="00D55BDD">
        <w:rPr>
          <w:rFonts w:ascii="仿宋" w:eastAsia="仿宋" w:hAnsi="仿宋"/>
          <w:color w:val="000000" w:themeColor="text1"/>
          <w:sz w:val="28"/>
          <w:szCs w:val="28"/>
        </w:rPr>
        <w:t>本合同</w:t>
      </w:r>
      <w:r w:rsidR="002C35A9">
        <w:rPr>
          <w:rFonts w:ascii="仿宋" w:eastAsia="仿宋" w:hAnsi="仿宋"/>
          <w:color w:val="000000" w:themeColor="text1"/>
          <w:sz w:val="28"/>
          <w:szCs w:val="28"/>
        </w:rPr>
        <w:t>项下</w:t>
      </w:r>
      <w:r w:rsidRPr="00D55BDD">
        <w:rPr>
          <w:rFonts w:ascii="仿宋" w:eastAsia="仿宋" w:hAnsi="仿宋"/>
          <w:color w:val="000000" w:themeColor="text1"/>
          <w:sz w:val="28"/>
          <w:szCs w:val="28"/>
        </w:rPr>
        <w:t>的</w:t>
      </w:r>
      <w:r w:rsidR="001077B1">
        <w:rPr>
          <w:rFonts w:ascii="仿宋" w:eastAsia="仿宋" w:hAnsi="仿宋"/>
          <w:color w:val="000000" w:themeColor="text1"/>
          <w:sz w:val="28"/>
          <w:szCs w:val="28"/>
        </w:rPr>
        <w:t>全部</w:t>
      </w:r>
      <w:r w:rsidRPr="00D55BDD">
        <w:rPr>
          <w:rFonts w:ascii="仿宋" w:eastAsia="仿宋" w:hAnsi="仿宋"/>
          <w:color w:val="000000" w:themeColor="text1"/>
          <w:sz w:val="28"/>
          <w:szCs w:val="28"/>
        </w:rPr>
        <w:t>权利义务</w:t>
      </w:r>
      <w:r w:rsidR="002C35A9">
        <w:rPr>
          <w:rFonts w:ascii="仿宋" w:eastAsia="仿宋" w:hAnsi="仿宋" w:hint="eastAsia"/>
          <w:color w:val="000000" w:themeColor="text1"/>
          <w:sz w:val="28"/>
          <w:szCs w:val="28"/>
        </w:rPr>
        <w:t>，</w:t>
      </w:r>
      <w:r w:rsidR="001077B1">
        <w:rPr>
          <w:rFonts w:ascii="仿宋" w:eastAsia="仿宋" w:hAnsi="仿宋" w:hint="eastAsia"/>
          <w:color w:val="000000" w:themeColor="text1"/>
          <w:sz w:val="28"/>
          <w:szCs w:val="28"/>
        </w:rPr>
        <w:t>继续履行本合同</w:t>
      </w:r>
      <w:r w:rsidRPr="00D55BDD">
        <w:rPr>
          <w:rFonts w:ascii="仿宋" w:eastAsia="仿宋" w:hAnsi="仿宋"/>
          <w:color w:val="000000" w:themeColor="text1"/>
          <w:sz w:val="28"/>
          <w:szCs w:val="28"/>
        </w:rPr>
        <w:t>。如需要乙方配合的，乙方应当无条件予以配合。</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6、租赁期间，甲方如需</w:t>
      </w:r>
      <w:r>
        <w:rPr>
          <w:rFonts w:ascii="仿宋" w:eastAsia="仿宋" w:hAnsi="仿宋" w:hint="eastAsia"/>
          <w:color w:val="000000" w:themeColor="text1"/>
          <w:sz w:val="28"/>
          <w:szCs w:val="28"/>
        </w:rPr>
        <w:t>出售或转让该房屋，应提前二个月通知乙方。</w:t>
      </w:r>
      <w:r w:rsidR="00D75C50">
        <w:rPr>
          <w:rFonts w:ascii="仿宋" w:eastAsia="仿宋" w:hAnsi="仿宋" w:hint="eastAsia"/>
          <w:color w:val="000000" w:themeColor="text1"/>
          <w:sz w:val="28"/>
          <w:szCs w:val="28"/>
        </w:rPr>
        <w:t>乙方在此明确声明，其放弃基于本合同及任何法律授予乙方的购买该房屋的优先权利及其它类似权利。</w:t>
      </w:r>
    </w:p>
    <w:p w:rsidR="00FC612B" w:rsidRDefault="00FC612B">
      <w:pPr>
        <w:adjustRightInd w:val="0"/>
        <w:snapToGrid w:val="0"/>
        <w:spacing w:line="440" w:lineRule="exact"/>
        <w:jc w:val="left"/>
        <w:rPr>
          <w:rFonts w:ascii="仿宋" w:eastAsia="仿宋" w:hAnsi="仿宋"/>
          <w:color w:val="000000" w:themeColor="text1"/>
          <w:sz w:val="28"/>
          <w:szCs w:val="28"/>
        </w:rPr>
      </w:pPr>
    </w:p>
    <w:p w:rsidR="00FC612B" w:rsidRDefault="00D55BDD">
      <w:pPr>
        <w:pStyle w:val="a5"/>
        <w:adjustRightInd w:val="0"/>
        <w:snapToGrid w:val="0"/>
        <w:spacing w:line="440" w:lineRule="exact"/>
        <w:ind w:firstLine="147"/>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第十一条乙方的责任</w:t>
      </w:r>
    </w:p>
    <w:p w:rsidR="00FC612B" w:rsidRDefault="00D55BDD">
      <w:pPr>
        <w:spacing w:line="440" w:lineRule="exact"/>
        <w:ind w:firstLine="560"/>
        <w:rPr>
          <w:rFonts w:ascii="仿宋" w:eastAsia="仿宋" w:hAnsi="仿宋"/>
          <w:color w:val="000000"/>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乙方应按照</w:t>
      </w:r>
      <w:r w:rsidR="00D40EF2">
        <w:rPr>
          <w:rFonts w:ascii="仿宋" w:eastAsia="仿宋" w:hAnsi="仿宋" w:hint="eastAsia"/>
          <w:color w:val="000000" w:themeColor="text1"/>
          <w:sz w:val="28"/>
          <w:szCs w:val="28"/>
        </w:rPr>
        <w:t>本</w:t>
      </w:r>
      <w:r>
        <w:rPr>
          <w:rFonts w:ascii="仿宋" w:eastAsia="仿宋" w:hAnsi="仿宋" w:hint="eastAsia"/>
          <w:color w:val="000000" w:themeColor="text1"/>
          <w:sz w:val="28"/>
          <w:szCs w:val="28"/>
        </w:rPr>
        <w:t>合同约定</w:t>
      </w:r>
      <w:r w:rsidR="00D40EF2">
        <w:rPr>
          <w:rFonts w:ascii="仿宋" w:eastAsia="仿宋" w:hAnsi="仿宋" w:hint="eastAsia"/>
          <w:color w:val="000000" w:themeColor="text1"/>
          <w:sz w:val="28"/>
          <w:szCs w:val="28"/>
        </w:rPr>
        <w:t>的租赁</w:t>
      </w:r>
      <w:r>
        <w:rPr>
          <w:rFonts w:ascii="仿宋" w:eastAsia="仿宋" w:hAnsi="仿宋" w:hint="eastAsia"/>
          <w:color w:val="000000" w:themeColor="text1"/>
          <w:sz w:val="28"/>
          <w:szCs w:val="28"/>
        </w:rPr>
        <w:t>用途使用该房屋，</w:t>
      </w:r>
      <w:r w:rsidRPr="00D55BDD">
        <w:rPr>
          <w:rFonts w:ascii="仿宋" w:eastAsia="仿宋" w:hAnsi="仿宋" w:hint="eastAsia"/>
          <w:sz w:val="28"/>
          <w:szCs w:val="28"/>
        </w:rPr>
        <w:t>未经甲方同意及有关政府部门批准，乙方不得将</w:t>
      </w:r>
      <w:r w:rsidR="00196669">
        <w:rPr>
          <w:rFonts w:ascii="仿宋" w:eastAsia="仿宋" w:hAnsi="仿宋"/>
          <w:sz w:val="28"/>
          <w:szCs w:val="28"/>
        </w:rPr>
        <w:t>该房屋</w:t>
      </w:r>
      <w:r w:rsidRPr="00D55BDD">
        <w:rPr>
          <w:rFonts w:ascii="仿宋" w:eastAsia="仿宋" w:hAnsi="仿宋" w:hint="eastAsia"/>
          <w:sz w:val="28"/>
          <w:szCs w:val="28"/>
        </w:rPr>
        <w:t>用于其它用途。</w:t>
      </w:r>
      <w:r w:rsidR="008E092D">
        <w:rPr>
          <w:rFonts w:ascii="仿宋" w:eastAsia="仿宋" w:hAnsi="仿宋" w:hint="eastAsia"/>
          <w:sz w:val="28"/>
          <w:szCs w:val="28"/>
        </w:rPr>
        <w:t>乙方</w:t>
      </w:r>
      <w:r>
        <w:rPr>
          <w:rFonts w:ascii="仿宋" w:eastAsia="仿宋" w:hAnsi="仿宋" w:hint="eastAsia"/>
          <w:color w:val="000000" w:themeColor="text1"/>
          <w:sz w:val="28"/>
          <w:szCs w:val="28"/>
        </w:rPr>
        <w:t>自行办理相关信息登记、报送，领取相关证照。不得使用该房屋从事产生环境污染和扰民项目。不得将该房屋用作易燃易爆物品及危化品的储存仓库，</w:t>
      </w:r>
      <w:r w:rsidR="008E092D" w:rsidRPr="00D95768">
        <w:rPr>
          <w:rFonts w:ascii="仿宋_GB2312" w:eastAsia="仿宋_GB2312" w:hAnsi="仿宋_GB2312" w:cs="仿宋_GB2312" w:hint="eastAsia"/>
          <w:kern w:val="0"/>
          <w:sz w:val="28"/>
          <w:szCs w:val="28"/>
        </w:rPr>
        <w:t>不得有人员居住、生活</w:t>
      </w:r>
      <w:r w:rsidR="008E092D">
        <w:rPr>
          <w:rFonts w:ascii="仿宋_GB2312" w:eastAsia="仿宋_GB2312" w:hAnsi="仿宋_GB2312" w:cs="仿宋_GB2312" w:hint="eastAsia"/>
          <w:kern w:val="0"/>
          <w:sz w:val="28"/>
          <w:szCs w:val="28"/>
        </w:rPr>
        <w:t>，</w:t>
      </w:r>
      <w:r w:rsidR="008E092D">
        <w:rPr>
          <w:rFonts w:ascii="仿宋" w:eastAsia="仿宋" w:hAnsi="仿宋"/>
          <w:color w:val="000000" w:themeColor="text1"/>
          <w:sz w:val="28"/>
          <w:szCs w:val="28"/>
        </w:rPr>
        <w:t>乙方应</w:t>
      </w:r>
      <w:r>
        <w:rPr>
          <w:rFonts w:ascii="仿宋" w:eastAsia="仿宋" w:hAnsi="仿宋" w:hint="eastAsia"/>
          <w:color w:val="000000" w:themeColor="text1"/>
          <w:sz w:val="28"/>
          <w:szCs w:val="28"/>
        </w:rPr>
        <w:t>遵守国家和杭州市有关房屋出租安全管理及物业管理的规定。不得利用或容许他人利用该房屋作任何违法或不道德行为，也不得利用或容许他人利用该房屋做任何不利于甲方或相邻房屋的行为。</w:t>
      </w:r>
      <w:r w:rsidRPr="00D55BDD">
        <w:rPr>
          <w:rFonts w:ascii="仿宋" w:eastAsia="仿宋" w:hAnsi="仿宋" w:hint="eastAsia"/>
          <w:sz w:val="28"/>
          <w:szCs w:val="28"/>
        </w:rPr>
        <w:t>如因乙方或乙方员工的行为造成政府相关部门的处罚、第三方投诉等均由乙方自行承担全部责任。且乙方应及时、有效、妥善处理，如由此给甲方造成经济或名誉等损失的，除由乙方赔偿外，甲方还有权选择单方解除合同，没收履约保证金，收回</w:t>
      </w:r>
      <w:r w:rsidR="00196669">
        <w:rPr>
          <w:rFonts w:ascii="仿宋" w:eastAsia="仿宋" w:hAnsi="仿宋" w:hint="eastAsia"/>
          <w:sz w:val="28"/>
          <w:szCs w:val="28"/>
        </w:rPr>
        <w:t>该</w:t>
      </w:r>
      <w:r w:rsidRPr="00D55BDD">
        <w:rPr>
          <w:rFonts w:ascii="仿宋" w:eastAsia="仿宋" w:hAnsi="仿宋" w:hint="eastAsia"/>
          <w:sz w:val="28"/>
          <w:szCs w:val="28"/>
        </w:rPr>
        <w:t>房屋。</w:t>
      </w:r>
    </w:p>
    <w:p w:rsidR="00FC612B" w:rsidRDefault="00D55BDD" w:rsidP="009042A7">
      <w:pPr>
        <w:adjustRightInd w:val="0"/>
        <w:snapToGrid w:val="0"/>
        <w:spacing w:line="440" w:lineRule="exact"/>
        <w:ind w:firstLineChars="200" w:firstLine="560"/>
        <w:rPr>
          <w:rFonts w:ascii="仿宋" w:eastAsia="仿宋" w:hAnsi="仿宋"/>
          <w:sz w:val="28"/>
          <w:szCs w:val="28"/>
        </w:rPr>
      </w:pPr>
      <w:r w:rsidRPr="00D55BDD">
        <w:rPr>
          <w:rFonts w:ascii="仿宋" w:eastAsia="仿宋" w:hAnsi="仿宋" w:hint="eastAsia"/>
          <w:sz w:val="28"/>
          <w:szCs w:val="28"/>
        </w:rPr>
        <w:t>且乙方确认，作为租赁期间</w:t>
      </w:r>
      <w:r w:rsidR="00196669">
        <w:rPr>
          <w:rFonts w:ascii="仿宋" w:eastAsia="仿宋" w:hAnsi="仿宋" w:hint="eastAsia"/>
          <w:sz w:val="28"/>
          <w:szCs w:val="28"/>
        </w:rPr>
        <w:t>该房屋</w:t>
      </w:r>
      <w:r w:rsidRPr="00D55BDD">
        <w:rPr>
          <w:rFonts w:ascii="仿宋" w:eastAsia="仿宋" w:hAnsi="仿宋" w:hint="eastAsia"/>
          <w:sz w:val="28"/>
          <w:szCs w:val="28"/>
        </w:rPr>
        <w:t>的使用人和管理人，前述可能导致处罚或投诉的行为，无论是否直接由乙方或乙方人员作出，只要发生在乙方租赁期间、在乙方的承租范围之内，均将视同乙方违约予以处理。</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2、乙方承租</w:t>
      </w:r>
      <w:r w:rsidR="00196669">
        <w:rPr>
          <w:rFonts w:ascii="仿宋" w:eastAsia="仿宋" w:hAnsi="仿宋"/>
          <w:color w:val="000000" w:themeColor="text1"/>
          <w:sz w:val="28"/>
          <w:szCs w:val="28"/>
        </w:rPr>
        <w:t>该</w:t>
      </w:r>
      <w:r>
        <w:rPr>
          <w:rFonts w:ascii="仿宋" w:eastAsia="仿宋" w:hAnsi="仿宋"/>
          <w:color w:val="000000" w:themeColor="text1"/>
          <w:sz w:val="28"/>
          <w:szCs w:val="28"/>
        </w:rPr>
        <w:t>房屋前，已对该处房屋的结构、位置、环境、设施及水电可供容量等现状进行全面了解。</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lastRenderedPageBreak/>
        <w:t>3、该处房屋乙方承租后，甲方不再为其改变条件进行投入。乙方承租后，如果要改变房屋设施中的电气消防系统、消防、监控等设施设备的，包括对该等设施设备进行更新、改造的，必须提供政府相关职能部门审核意见资料，并向甲方提交装修审批申请，得到甲方的书面同意后，方可进行装修。乙方对目前能否运营状况已充分了解，同意甲方不再为该房屋及其设施设备的运营进行任何投入。</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4、在租赁期间内的</w:t>
      </w:r>
      <w:r w:rsidR="00D94E92">
        <w:rPr>
          <w:rFonts w:ascii="仿宋" w:eastAsia="仿宋" w:hAnsi="仿宋"/>
          <w:color w:val="000000" w:themeColor="text1"/>
          <w:sz w:val="28"/>
          <w:szCs w:val="28"/>
        </w:rPr>
        <w:t>该</w:t>
      </w:r>
      <w:r>
        <w:rPr>
          <w:rFonts w:ascii="仿宋" w:eastAsia="仿宋" w:hAnsi="仿宋"/>
          <w:color w:val="000000" w:themeColor="text1"/>
          <w:sz w:val="28"/>
          <w:szCs w:val="28"/>
        </w:rPr>
        <w:t>房屋及全部设备设施的维护、修理、保养、更新、改造均由</w:t>
      </w:r>
      <w:r w:rsidRPr="00D55BDD">
        <w:rPr>
          <w:rFonts w:ascii="仿宋" w:eastAsia="仿宋" w:hAnsi="仿宋"/>
          <w:color w:val="000000" w:themeColor="text1"/>
          <w:sz w:val="28"/>
          <w:szCs w:val="28"/>
        </w:rPr>
        <w:t>乙方实施，与此相关的费用也均由乙方承担。</w:t>
      </w:r>
    </w:p>
    <w:p w:rsidR="00FC612B" w:rsidRDefault="00D55BDD" w:rsidP="009042A7">
      <w:pPr>
        <w:adjustRightInd w:val="0"/>
        <w:snapToGrid w:val="0"/>
        <w:spacing w:line="440" w:lineRule="exact"/>
        <w:ind w:firstLineChars="200" w:firstLine="560"/>
        <w:rPr>
          <w:rFonts w:ascii="仿宋" w:eastAsia="仿宋" w:hAnsi="仿宋"/>
          <w:sz w:val="28"/>
          <w:szCs w:val="28"/>
        </w:rPr>
      </w:pPr>
      <w:r w:rsidRPr="00D55BDD">
        <w:rPr>
          <w:rFonts w:ascii="仿宋" w:eastAsia="仿宋" w:hAnsi="仿宋"/>
          <w:sz w:val="28"/>
          <w:szCs w:val="28"/>
        </w:rPr>
        <w:t>5</w:t>
      </w:r>
      <w:r w:rsidRPr="00D55BDD">
        <w:rPr>
          <w:rFonts w:ascii="仿宋" w:eastAsia="仿宋" w:hAnsi="仿宋" w:hint="eastAsia"/>
          <w:sz w:val="28"/>
          <w:szCs w:val="28"/>
        </w:rPr>
        <w:t>、乙方不得将各种杂物、废弃物、货物等物品倒入水池或放置、占用、堵塞消防通道、安全出口走道、楼梯间等公共部位和区域。乙方不得挪用、毁坏消防器材及设备，不得将消防水用挪作他用。</w:t>
      </w:r>
    </w:p>
    <w:p w:rsidR="00FC612B" w:rsidRDefault="00D55BDD" w:rsidP="009042A7">
      <w:pPr>
        <w:adjustRightInd w:val="0"/>
        <w:snapToGrid w:val="0"/>
        <w:spacing w:line="440" w:lineRule="exact"/>
        <w:ind w:firstLineChars="200" w:firstLine="560"/>
        <w:rPr>
          <w:rFonts w:ascii="仿宋" w:eastAsia="仿宋" w:hAnsi="仿宋"/>
          <w:color w:val="000000"/>
          <w:sz w:val="28"/>
          <w:szCs w:val="28"/>
        </w:rPr>
      </w:pPr>
      <w:r w:rsidRPr="00D55BDD">
        <w:rPr>
          <w:rFonts w:ascii="仿宋" w:eastAsia="仿宋" w:hAnsi="仿宋"/>
          <w:sz w:val="28"/>
          <w:szCs w:val="28"/>
        </w:rPr>
        <w:t>6</w:t>
      </w:r>
      <w:r w:rsidRPr="00D55BDD">
        <w:rPr>
          <w:rFonts w:ascii="仿宋" w:eastAsia="仿宋" w:hAnsi="仿宋" w:hint="eastAsia"/>
          <w:sz w:val="28"/>
          <w:szCs w:val="28"/>
        </w:rPr>
        <w:t>、乙方必须无条件遵守甲方、物业公司各项规范，并签订相关管理守则</w:t>
      </w:r>
      <w:r w:rsidRPr="00D55BDD">
        <w:rPr>
          <w:rFonts w:ascii="仿宋" w:eastAsia="仿宋" w:hAnsi="仿宋"/>
          <w:color w:val="000000"/>
          <w:sz w:val="28"/>
          <w:szCs w:val="28"/>
        </w:rPr>
        <w:t>(包括但不限于房屋安全协议、装修</w:t>
      </w:r>
      <w:r w:rsidRPr="00D55BDD">
        <w:rPr>
          <w:rFonts w:ascii="仿宋" w:eastAsia="仿宋" w:hAnsi="仿宋" w:hint="eastAsia"/>
          <w:color w:val="000000"/>
          <w:sz w:val="28"/>
          <w:szCs w:val="28"/>
        </w:rPr>
        <w:t>协议等</w:t>
      </w:r>
      <w:r w:rsidRPr="00D55BDD">
        <w:rPr>
          <w:rFonts w:ascii="仿宋" w:eastAsia="仿宋" w:hAnsi="仿宋"/>
          <w:color w:val="000000"/>
          <w:sz w:val="28"/>
          <w:szCs w:val="28"/>
        </w:rPr>
        <w:t>)，否则甲方有权委托物业对乙方采取停水停电处理。</w:t>
      </w:r>
    </w:p>
    <w:p w:rsidR="00FC612B" w:rsidRDefault="00EF69D7">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sz w:val="28"/>
          <w:szCs w:val="28"/>
        </w:rPr>
        <w:t>7</w:t>
      </w:r>
      <w:r w:rsidR="00D55BDD" w:rsidRPr="00D55BDD">
        <w:rPr>
          <w:rFonts w:ascii="仿宋" w:eastAsia="仿宋" w:hAnsi="仿宋"/>
          <w:color w:val="000000"/>
          <w:sz w:val="28"/>
          <w:szCs w:val="28"/>
        </w:rPr>
        <w:t>、乙方应承担</w:t>
      </w:r>
      <w:r w:rsidR="00D94E92">
        <w:rPr>
          <w:rFonts w:ascii="仿宋" w:eastAsia="仿宋" w:hAnsi="仿宋"/>
          <w:color w:val="000000"/>
          <w:sz w:val="28"/>
          <w:szCs w:val="28"/>
        </w:rPr>
        <w:t>该</w:t>
      </w:r>
      <w:r w:rsidR="00D55BDD" w:rsidRPr="00D55BDD">
        <w:rPr>
          <w:rFonts w:ascii="仿宋" w:eastAsia="仿宋" w:hAnsi="仿宋"/>
          <w:color w:val="000000"/>
          <w:sz w:val="28"/>
          <w:szCs w:val="28"/>
        </w:rPr>
        <w:t>房屋租赁期间的防火安全、门前三包、综合治理及安全保卫等工作，应执行当地有关部门规定并承担全部责任和服从甲方监督检查。</w:t>
      </w:r>
    </w:p>
    <w:p w:rsidR="00FC612B" w:rsidRDefault="00EF69D7">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8</w:t>
      </w:r>
      <w:r w:rsidR="00D55BDD">
        <w:rPr>
          <w:rFonts w:ascii="仿宋" w:eastAsia="仿宋" w:hAnsi="仿宋" w:hint="eastAsia"/>
          <w:color w:val="000000" w:themeColor="text1"/>
          <w:sz w:val="28"/>
          <w:szCs w:val="28"/>
        </w:rPr>
        <w:t>、乙方保证在</w:t>
      </w:r>
      <w:r w:rsidR="00D55BDD">
        <w:rPr>
          <w:rFonts w:ascii="仿宋" w:eastAsia="仿宋" w:hAnsi="仿宋"/>
          <w:color w:val="000000" w:themeColor="text1"/>
          <w:sz w:val="28"/>
          <w:szCs w:val="28"/>
        </w:rPr>
        <w:t>该</w:t>
      </w:r>
      <w:r w:rsidR="00D55BDD">
        <w:rPr>
          <w:rFonts w:ascii="仿宋" w:eastAsia="仿宋" w:hAnsi="仿宋" w:hint="eastAsia"/>
          <w:color w:val="000000" w:themeColor="text1"/>
          <w:sz w:val="28"/>
          <w:szCs w:val="28"/>
        </w:rPr>
        <w:t>房屋内使用的电</w:t>
      </w:r>
      <w:r w:rsidR="00D55BDD">
        <w:rPr>
          <w:rFonts w:ascii="仿宋" w:eastAsia="仿宋" w:hAnsi="仿宋"/>
          <w:color w:val="000000" w:themeColor="text1"/>
          <w:sz w:val="28"/>
          <w:szCs w:val="28"/>
        </w:rPr>
        <w:t>气</w:t>
      </w:r>
      <w:r w:rsidR="00D55BDD">
        <w:rPr>
          <w:rFonts w:ascii="仿宋" w:eastAsia="仿宋" w:hAnsi="仿宋" w:hint="eastAsia"/>
          <w:color w:val="000000" w:themeColor="text1"/>
          <w:sz w:val="28"/>
          <w:szCs w:val="28"/>
        </w:rPr>
        <w:t>产品应当符合法律法规和</w:t>
      </w:r>
      <w:r w:rsidR="00D55BDD">
        <w:rPr>
          <w:rFonts w:ascii="仿宋" w:eastAsia="仿宋" w:hAnsi="仿宋"/>
          <w:color w:val="000000" w:themeColor="text1"/>
          <w:sz w:val="28"/>
          <w:szCs w:val="28"/>
        </w:rPr>
        <w:t>现</w:t>
      </w:r>
      <w:r w:rsidR="00D55BDD">
        <w:rPr>
          <w:rFonts w:ascii="仿宋" w:eastAsia="仿宋" w:hAnsi="仿宋" w:hint="eastAsia"/>
          <w:color w:val="000000" w:themeColor="text1"/>
          <w:sz w:val="28"/>
          <w:szCs w:val="28"/>
        </w:rPr>
        <w:t>行相关标准的要求，经法定机构检验或认证合格。否则，因此产生的一切责任及后果均由乙方自行承担，因此给甲方造成损失的，乙方应承担全部赔偿责任。</w:t>
      </w:r>
    </w:p>
    <w:p w:rsidR="00FC612B" w:rsidRDefault="00EF69D7">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9</w:t>
      </w:r>
      <w:r w:rsidR="00D55BDD">
        <w:rPr>
          <w:rFonts w:ascii="仿宋" w:eastAsia="仿宋" w:hAnsi="仿宋" w:hint="eastAsia"/>
          <w:color w:val="000000" w:themeColor="text1"/>
          <w:sz w:val="28"/>
          <w:szCs w:val="28"/>
        </w:rPr>
        <w:t>、若</w:t>
      </w:r>
      <w:r w:rsidR="00D94E92">
        <w:rPr>
          <w:rFonts w:ascii="仿宋" w:eastAsia="仿宋" w:hAnsi="仿宋" w:hint="eastAsia"/>
          <w:color w:val="000000" w:themeColor="text1"/>
          <w:sz w:val="28"/>
          <w:szCs w:val="28"/>
        </w:rPr>
        <w:t>该</w:t>
      </w:r>
      <w:r w:rsidR="00D55BDD">
        <w:rPr>
          <w:rFonts w:ascii="仿宋" w:eastAsia="仿宋" w:hAnsi="仿宋" w:hint="eastAsia"/>
          <w:color w:val="000000" w:themeColor="text1"/>
          <w:sz w:val="28"/>
          <w:szCs w:val="28"/>
        </w:rPr>
        <w:t>房屋为住宅性质的，乙方需在该房屋每</w:t>
      </w:r>
      <w:r w:rsidR="00D55BDD">
        <w:rPr>
          <w:rFonts w:ascii="仿宋" w:eastAsia="仿宋" w:hAnsi="仿宋"/>
          <w:color w:val="000000" w:themeColor="text1"/>
          <w:sz w:val="28"/>
          <w:szCs w:val="28"/>
        </w:rPr>
        <w:t>个居室</w:t>
      </w:r>
      <w:r w:rsidR="00D55BDD">
        <w:rPr>
          <w:rFonts w:ascii="仿宋" w:eastAsia="仿宋" w:hAnsi="仿宋" w:hint="eastAsia"/>
          <w:color w:val="000000" w:themeColor="text1"/>
          <w:sz w:val="28"/>
          <w:szCs w:val="28"/>
        </w:rPr>
        <w:t>内自行配备口罩、报警哨和手电筒等设施，并按照不少于</w:t>
      </w:r>
      <w:r w:rsidR="00D55BDD">
        <w:rPr>
          <w:rFonts w:ascii="仿宋" w:eastAsia="仿宋" w:hAnsi="仿宋"/>
          <w:color w:val="000000" w:themeColor="text1"/>
          <w:sz w:val="28"/>
          <w:szCs w:val="28"/>
        </w:rPr>
        <w:t>1具的标准配置灭火器，灭火器应当选用3公斤以上的磷酸铵盐（ABC）干粉灭火器或相应量的灭火器</w:t>
      </w:r>
      <w:r w:rsidR="00D55BDD">
        <w:rPr>
          <w:rFonts w:ascii="仿宋" w:eastAsia="仿宋" w:hAnsi="仿宋" w:hint="eastAsia"/>
          <w:color w:val="000000" w:themeColor="text1"/>
          <w:sz w:val="28"/>
          <w:szCs w:val="28"/>
        </w:rPr>
        <w:t>。否则，因此产生的一切责任及后果均由乙方自行承担，因此给甲方造成损失的，乙方应承担全部赔偿责任。</w:t>
      </w:r>
    </w:p>
    <w:p w:rsidR="00FC612B" w:rsidRDefault="00EF69D7">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10</w:t>
      </w:r>
      <w:r w:rsidR="00D55BDD">
        <w:rPr>
          <w:rFonts w:ascii="仿宋" w:eastAsia="仿宋" w:hAnsi="仿宋" w:hint="eastAsia"/>
          <w:color w:val="000000" w:themeColor="text1"/>
          <w:sz w:val="28"/>
          <w:szCs w:val="28"/>
        </w:rPr>
        <w:t>、乙方擅自改变</w:t>
      </w:r>
      <w:r w:rsidR="00D94E92">
        <w:rPr>
          <w:rFonts w:ascii="仿宋" w:eastAsia="仿宋" w:hAnsi="仿宋" w:hint="eastAsia"/>
          <w:color w:val="000000" w:themeColor="text1"/>
          <w:sz w:val="28"/>
          <w:szCs w:val="28"/>
        </w:rPr>
        <w:t>该</w:t>
      </w:r>
      <w:r w:rsidR="00D55BDD">
        <w:rPr>
          <w:rFonts w:ascii="仿宋" w:eastAsia="仿宋" w:hAnsi="仿宋" w:hint="eastAsia"/>
          <w:color w:val="000000" w:themeColor="text1"/>
          <w:sz w:val="28"/>
          <w:szCs w:val="28"/>
        </w:rPr>
        <w:t>房屋结构或在租用时因使用不当造成</w:t>
      </w:r>
      <w:r w:rsidR="00D94E92">
        <w:rPr>
          <w:rFonts w:ascii="仿宋" w:eastAsia="仿宋" w:hAnsi="仿宋" w:hint="eastAsia"/>
          <w:color w:val="000000" w:themeColor="text1"/>
          <w:sz w:val="28"/>
          <w:szCs w:val="28"/>
        </w:rPr>
        <w:t>该</w:t>
      </w:r>
      <w:r w:rsidR="00D55BDD">
        <w:rPr>
          <w:rFonts w:ascii="仿宋" w:eastAsia="仿宋" w:hAnsi="仿宋" w:hint="eastAsia"/>
          <w:color w:val="000000" w:themeColor="text1"/>
          <w:sz w:val="28"/>
          <w:szCs w:val="28"/>
        </w:rPr>
        <w:t>房屋或设施损坏的，乙方应立即负责修复并承担由此引起的一切经济损失。乙方添加的设施设备及装修，由乙方自行负责。</w:t>
      </w:r>
    </w:p>
    <w:p w:rsidR="00FC612B" w:rsidRDefault="00EF69D7">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11</w:t>
      </w:r>
      <w:r w:rsidR="00D55BDD">
        <w:rPr>
          <w:rFonts w:ascii="仿宋" w:eastAsia="仿宋" w:hAnsi="仿宋" w:hint="eastAsia"/>
          <w:color w:val="000000" w:themeColor="text1"/>
          <w:sz w:val="28"/>
          <w:szCs w:val="28"/>
        </w:rPr>
        <w:t>、在</w:t>
      </w:r>
      <w:r w:rsidR="00D94E92">
        <w:rPr>
          <w:rFonts w:ascii="仿宋" w:eastAsia="仿宋" w:hAnsi="仿宋" w:hint="eastAsia"/>
          <w:color w:val="000000" w:themeColor="text1"/>
          <w:sz w:val="28"/>
          <w:szCs w:val="28"/>
        </w:rPr>
        <w:t>该</w:t>
      </w:r>
      <w:r w:rsidR="00D55BDD">
        <w:rPr>
          <w:rFonts w:ascii="仿宋" w:eastAsia="仿宋" w:hAnsi="仿宋" w:hint="eastAsia"/>
          <w:color w:val="000000" w:themeColor="text1"/>
          <w:sz w:val="28"/>
          <w:szCs w:val="28"/>
        </w:rPr>
        <w:t>房屋租赁期间，乙方应按时自行支付水费、电费、物业费等费用，并由乙方自行承担延期付款的违约责任。在租赁期间，如果发生政府有关部门征收本合同未列出项目但与使用该房屋有关的费用，均由乙方支付。</w:t>
      </w:r>
    </w:p>
    <w:p w:rsidR="00FC612B" w:rsidRDefault="00EF69D7">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12</w:t>
      </w:r>
      <w:r w:rsidR="00D55BDD">
        <w:rPr>
          <w:rFonts w:ascii="仿宋" w:eastAsia="仿宋" w:hAnsi="仿宋" w:hint="eastAsia"/>
          <w:color w:val="000000" w:themeColor="text1"/>
          <w:sz w:val="28"/>
          <w:szCs w:val="28"/>
        </w:rPr>
        <w:t>、在</w:t>
      </w:r>
      <w:r w:rsidR="00D94E92">
        <w:rPr>
          <w:rFonts w:ascii="仿宋" w:eastAsia="仿宋" w:hAnsi="仿宋" w:hint="eastAsia"/>
          <w:color w:val="000000" w:themeColor="text1"/>
          <w:sz w:val="28"/>
          <w:szCs w:val="28"/>
        </w:rPr>
        <w:t>该</w:t>
      </w:r>
      <w:r w:rsidR="00D55BDD">
        <w:rPr>
          <w:rFonts w:ascii="仿宋" w:eastAsia="仿宋" w:hAnsi="仿宋" w:hint="eastAsia"/>
          <w:color w:val="000000" w:themeColor="text1"/>
          <w:sz w:val="28"/>
          <w:szCs w:val="28"/>
        </w:rPr>
        <w:t>房屋租赁期间，未经甲方书面同意，乙方不得擅自将</w:t>
      </w:r>
      <w:r w:rsidR="005B2284">
        <w:rPr>
          <w:rFonts w:ascii="仿宋" w:eastAsia="仿宋" w:hAnsi="仿宋" w:hint="eastAsia"/>
          <w:color w:val="000000" w:themeColor="text1"/>
          <w:sz w:val="28"/>
          <w:szCs w:val="28"/>
        </w:rPr>
        <w:t>该</w:t>
      </w:r>
      <w:r w:rsidR="00D55BDD">
        <w:rPr>
          <w:rFonts w:ascii="仿宋" w:eastAsia="仿宋" w:hAnsi="仿宋" w:hint="eastAsia"/>
          <w:color w:val="000000" w:themeColor="text1"/>
          <w:sz w:val="28"/>
          <w:szCs w:val="28"/>
        </w:rPr>
        <w:t>房屋抵押、转租、转让、转借他人或调换使用，否则甲方有权立即终止合同并收回房屋且没收履约保证金，由此造成的损失均由乙方自负。</w:t>
      </w:r>
    </w:p>
    <w:p w:rsidR="00FC612B" w:rsidRDefault="00F45A87">
      <w:pPr>
        <w:widowControl/>
        <w:spacing w:line="44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13</w:t>
      </w:r>
      <w:r w:rsidR="00D55BDD">
        <w:rPr>
          <w:rFonts w:ascii="仿宋" w:eastAsia="仿宋" w:hAnsi="仿宋" w:hint="eastAsia"/>
          <w:color w:val="000000" w:themeColor="text1"/>
          <w:sz w:val="28"/>
          <w:szCs w:val="28"/>
        </w:rPr>
        <w:t>、合同期满后该房屋重新招租，乙方在租赁期间合法经营，无违约行为的，在同等条件下则乙方享有优先租赁权，但合同期满后【</w:t>
      </w:r>
      <w:r w:rsidR="00D55BDD">
        <w:rPr>
          <w:rFonts w:ascii="仿宋" w:eastAsia="仿宋" w:hAnsi="仿宋"/>
          <w:color w:val="000000" w:themeColor="text1"/>
          <w:sz w:val="28"/>
          <w:szCs w:val="28"/>
        </w:rPr>
        <w:t>30】</w:t>
      </w:r>
      <w:r w:rsidR="00D55BDD">
        <w:rPr>
          <w:rFonts w:ascii="仿宋" w:eastAsia="仿宋" w:hAnsi="仿宋" w:hint="eastAsia"/>
          <w:color w:val="000000" w:themeColor="text1"/>
          <w:sz w:val="28"/>
          <w:szCs w:val="28"/>
        </w:rPr>
        <w:t>日内甲乙双方仍未签订该房屋的租赁合同的，视为乙方放弃优先租赁权。租赁期内，乙方有本合同约定的</w:t>
      </w:r>
      <w:r w:rsidR="00D55BDD">
        <w:rPr>
          <w:rFonts w:ascii="仿宋" w:eastAsia="仿宋" w:hAnsi="仿宋" w:hint="eastAsia"/>
          <w:color w:val="000000" w:themeColor="text1"/>
          <w:sz w:val="28"/>
          <w:szCs w:val="28"/>
        </w:rPr>
        <w:lastRenderedPageBreak/>
        <w:t>任一违约情形或在</w:t>
      </w:r>
      <w:r w:rsidR="005E43D9">
        <w:rPr>
          <w:rFonts w:ascii="仿宋" w:eastAsia="仿宋" w:hAnsi="仿宋"/>
          <w:color w:val="000000" w:themeColor="text1"/>
          <w:sz w:val="28"/>
          <w:szCs w:val="28"/>
        </w:rPr>
        <w:t>该</w:t>
      </w:r>
      <w:r w:rsidR="00D55BDD">
        <w:rPr>
          <w:rFonts w:ascii="仿宋" w:eastAsia="仿宋" w:hAnsi="仿宋" w:hint="eastAsia"/>
          <w:color w:val="000000" w:themeColor="text1"/>
          <w:sz w:val="28"/>
          <w:szCs w:val="28"/>
        </w:rPr>
        <w:t>房屋内的经营行为遭相关部门查处或被媒体曝光，则丧失优先租赁权利。</w:t>
      </w:r>
    </w:p>
    <w:p w:rsidR="00FC612B" w:rsidRDefault="00FC612B" w:rsidP="006D0DF5">
      <w:pPr>
        <w:widowControl/>
        <w:spacing w:line="440" w:lineRule="exact"/>
        <w:ind w:firstLineChars="200" w:firstLine="562"/>
        <w:jc w:val="left"/>
        <w:rPr>
          <w:rFonts w:ascii="仿宋" w:eastAsia="仿宋" w:hAnsi="仿宋" w:cs="宋体"/>
          <w:b/>
          <w:color w:val="000000" w:themeColor="text1"/>
          <w:kern w:val="0"/>
          <w:sz w:val="28"/>
          <w:szCs w:val="28"/>
        </w:rPr>
      </w:pPr>
    </w:p>
    <w:p w:rsidR="00FC612B" w:rsidRDefault="00FC612B">
      <w:pPr>
        <w:adjustRightInd w:val="0"/>
        <w:snapToGrid w:val="0"/>
        <w:spacing w:line="440" w:lineRule="exact"/>
        <w:ind w:firstLineChars="200" w:firstLine="560"/>
        <w:rPr>
          <w:rFonts w:ascii="仿宋" w:eastAsia="仿宋" w:hAnsi="仿宋"/>
          <w:color w:val="000000" w:themeColor="text1"/>
          <w:sz w:val="28"/>
          <w:szCs w:val="28"/>
        </w:rPr>
      </w:pPr>
    </w:p>
    <w:p w:rsidR="00FC612B" w:rsidRDefault="00D55BDD" w:rsidP="006D0DF5">
      <w:pPr>
        <w:adjustRightInd w:val="0"/>
        <w:snapToGrid w:val="0"/>
        <w:spacing w:line="440" w:lineRule="exact"/>
        <w:ind w:firstLineChars="202" w:firstLine="568"/>
        <w:rPr>
          <w:rFonts w:ascii="仿宋" w:eastAsia="仿宋" w:hAnsi="仿宋"/>
          <w:b/>
          <w:bCs/>
          <w:sz w:val="28"/>
          <w:szCs w:val="28"/>
        </w:rPr>
      </w:pPr>
      <w:r w:rsidRPr="00D55BDD">
        <w:rPr>
          <w:rFonts w:ascii="仿宋" w:eastAsia="仿宋" w:hAnsi="仿宋" w:hint="eastAsia"/>
          <w:b/>
          <w:color w:val="000000" w:themeColor="text1"/>
          <w:sz w:val="28"/>
          <w:szCs w:val="28"/>
        </w:rPr>
        <w:t>第十</w:t>
      </w:r>
      <w:r w:rsidR="0019478D">
        <w:rPr>
          <w:rFonts w:ascii="仿宋" w:eastAsia="仿宋" w:hAnsi="仿宋" w:hint="eastAsia"/>
          <w:b/>
          <w:color w:val="000000" w:themeColor="text1"/>
          <w:sz w:val="28"/>
          <w:szCs w:val="28"/>
        </w:rPr>
        <w:t>二</w:t>
      </w:r>
      <w:r w:rsidRPr="00D55BDD">
        <w:rPr>
          <w:rFonts w:ascii="仿宋" w:eastAsia="仿宋" w:hAnsi="仿宋" w:hint="eastAsia"/>
          <w:b/>
          <w:color w:val="000000" w:themeColor="text1"/>
          <w:sz w:val="28"/>
          <w:szCs w:val="28"/>
        </w:rPr>
        <w:t>条变更和解除本合同的条件</w:t>
      </w:r>
    </w:p>
    <w:p w:rsidR="00FC612B" w:rsidRDefault="00D55BDD">
      <w:pPr>
        <w:adjustRightInd w:val="0"/>
        <w:snapToGrid w:val="0"/>
        <w:spacing w:line="440" w:lineRule="exact"/>
        <w:ind w:firstLine="560"/>
        <w:rPr>
          <w:rFonts w:ascii="仿宋" w:eastAsia="仿宋" w:hAnsi="仿宋"/>
          <w:color w:val="000000" w:themeColor="text1"/>
          <w:sz w:val="28"/>
          <w:szCs w:val="28"/>
        </w:rPr>
      </w:pPr>
      <w:r>
        <w:rPr>
          <w:rFonts w:ascii="仿宋" w:eastAsia="仿宋" w:hAnsi="仿宋"/>
          <w:color w:val="000000" w:themeColor="text1"/>
          <w:sz w:val="28"/>
          <w:szCs w:val="28"/>
        </w:rPr>
        <w:t>1、</w:t>
      </w:r>
      <w:r>
        <w:rPr>
          <w:rFonts w:ascii="仿宋" w:eastAsia="仿宋" w:hAnsi="仿宋" w:hint="eastAsia"/>
          <w:color w:val="000000" w:themeColor="text1"/>
          <w:sz w:val="28"/>
          <w:szCs w:val="28"/>
        </w:rPr>
        <w:t>在租赁期限内，</w:t>
      </w:r>
      <w:r w:rsidR="008C5709">
        <w:rPr>
          <w:rFonts w:ascii="仿宋" w:eastAsia="仿宋" w:hAnsi="仿宋" w:hint="eastAsia"/>
          <w:color w:val="000000" w:themeColor="text1"/>
          <w:sz w:val="28"/>
          <w:szCs w:val="28"/>
        </w:rPr>
        <w:t>甲乙双方</w:t>
      </w:r>
      <w:r w:rsidR="00550E21">
        <w:rPr>
          <w:rFonts w:ascii="仿宋" w:eastAsia="仿宋" w:hAnsi="仿宋" w:hint="eastAsia"/>
          <w:color w:val="000000" w:themeColor="text1"/>
          <w:sz w:val="28"/>
          <w:szCs w:val="28"/>
        </w:rPr>
        <w:t>在</w:t>
      </w:r>
      <w:r w:rsidR="008C5709">
        <w:rPr>
          <w:rFonts w:ascii="仿宋" w:eastAsia="仿宋" w:hAnsi="仿宋" w:hint="eastAsia"/>
          <w:color w:val="000000" w:themeColor="text1"/>
          <w:sz w:val="28"/>
          <w:szCs w:val="28"/>
        </w:rPr>
        <w:t>协商一致</w:t>
      </w:r>
      <w:r w:rsidR="00D82C51">
        <w:rPr>
          <w:rFonts w:ascii="仿宋" w:eastAsia="仿宋" w:hAnsi="仿宋" w:hint="eastAsia"/>
          <w:color w:val="000000" w:themeColor="text1"/>
          <w:sz w:val="28"/>
          <w:szCs w:val="28"/>
        </w:rPr>
        <w:t>并签订相应书面协议</w:t>
      </w:r>
      <w:r w:rsidR="00550E21">
        <w:rPr>
          <w:rFonts w:ascii="仿宋" w:eastAsia="仿宋" w:hAnsi="仿宋" w:hint="eastAsia"/>
          <w:color w:val="000000" w:themeColor="text1"/>
          <w:sz w:val="28"/>
          <w:szCs w:val="28"/>
        </w:rPr>
        <w:t>的情形下</w:t>
      </w:r>
      <w:r>
        <w:rPr>
          <w:rFonts w:ascii="仿宋" w:eastAsia="仿宋" w:hAnsi="仿宋" w:hint="eastAsia"/>
          <w:color w:val="000000" w:themeColor="text1"/>
          <w:sz w:val="28"/>
          <w:szCs w:val="28"/>
        </w:rPr>
        <w:t>可变更或解除本合同</w:t>
      </w:r>
      <w:r w:rsidR="00D82C51">
        <w:rPr>
          <w:rFonts w:ascii="仿宋" w:eastAsia="仿宋" w:hAnsi="仿宋" w:hint="eastAsia"/>
          <w:color w:val="000000" w:themeColor="text1"/>
          <w:sz w:val="28"/>
          <w:szCs w:val="28"/>
        </w:rPr>
        <w:t>。</w:t>
      </w:r>
      <w:r w:rsidR="00D82C51">
        <w:rPr>
          <w:rFonts w:ascii="仿宋" w:eastAsia="仿宋" w:hAnsi="仿宋"/>
          <w:sz w:val="28"/>
          <w:szCs w:val="28"/>
        </w:rPr>
        <w:t>变更或解除本合同的，要求变更或解除合同的一方应主动向另一方提出</w:t>
      </w:r>
      <w:r w:rsidR="00D82C51">
        <w:rPr>
          <w:rFonts w:ascii="仿宋" w:eastAsia="仿宋" w:hAnsi="仿宋" w:hint="eastAsia"/>
          <w:sz w:val="28"/>
          <w:szCs w:val="28"/>
        </w:rPr>
        <w:t>，</w:t>
      </w:r>
      <w:r w:rsidR="00D82C51">
        <w:rPr>
          <w:rFonts w:ascii="仿宋" w:eastAsia="仿宋" w:hAnsi="仿宋"/>
          <w:sz w:val="28"/>
          <w:szCs w:val="28"/>
        </w:rPr>
        <w:t>若因变更或解除合同</w:t>
      </w:r>
      <w:r w:rsidR="00D82C51" w:rsidRPr="00D55BDD">
        <w:rPr>
          <w:rFonts w:ascii="仿宋" w:eastAsia="仿宋" w:hAnsi="仿宋"/>
          <w:sz w:val="28"/>
          <w:szCs w:val="28"/>
        </w:rPr>
        <w:t>使一方遭受损失的，</w:t>
      </w:r>
      <w:r w:rsidR="00D82C51">
        <w:rPr>
          <w:rFonts w:ascii="仿宋" w:eastAsia="仿宋" w:hAnsi="仿宋"/>
          <w:sz w:val="28"/>
          <w:szCs w:val="28"/>
        </w:rPr>
        <w:t>应由要求变更或解除合同一方</w:t>
      </w:r>
      <w:r w:rsidR="00D82C51" w:rsidRPr="00D55BDD">
        <w:rPr>
          <w:rFonts w:ascii="仿宋" w:eastAsia="仿宋" w:hAnsi="仿宋"/>
          <w:sz w:val="28"/>
          <w:szCs w:val="28"/>
        </w:rPr>
        <w:t>负责赔偿。</w:t>
      </w:r>
    </w:p>
    <w:p w:rsidR="00D82C51" w:rsidRPr="00D82C51" w:rsidRDefault="00D82C51">
      <w:pPr>
        <w:adjustRightInd w:val="0"/>
        <w:snapToGrid w:val="0"/>
        <w:spacing w:line="440" w:lineRule="exact"/>
        <w:ind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发生下列情形之一的</w:t>
      </w:r>
      <w:r>
        <w:rPr>
          <w:rFonts w:ascii="仿宋" w:eastAsia="仿宋" w:hAnsi="仿宋" w:hint="eastAsia"/>
          <w:sz w:val="28"/>
          <w:szCs w:val="28"/>
        </w:rPr>
        <w:t>，</w:t>
      </w:r>
      <w:r>
        <w:rPr>
          <w:rFonts w:ascii="仿宋" w:eastAsia="仿宋" w:hAnsi="仿宋"/>
          <w:sz w:val="28"/>
          <w:szCs w:val="28"/>
        </w:rPr>
        <w:t>本合同自行终止</w:t>
      </w:r>
      <w:r>
        <w:rPr>
          <w:rFonts w:ascii="仿宋" w:eastAsia="仿宋" w:hAnsi="仿宋" w:hint="eastAsia"/>
          <w:sz w:val="28"/>
          <w:szCs w:val="28"/>
        </w:rPr>
        <w:t>，</w:t>
      </w:r>
      <w:r>
        <w:rPr>
          <w:rFonts w:ascii="仿宋" w:eastAsia="仿宋" w:hAnsi="仿宋"/>
          <w:sz w:val="28"/>
          <w:szCs w:val="28"/>
        </w:rPr>
        <w:t>双方互不承担责任</w:t>
      </w:r>
      <w:r>
        <w:rPr>
          <w:rFonts w:ascii="仿宋" w:eastAsia="仿宋" w:hAnsi="仿宋" w:hint="eastAsia"/>
          <w:sz w:val="28"/>
          <w:szCs w:val="28"/>
        </w:rPr>
        <w:t>。</w:t>
      </w:r>
    </w:p>
    <w:p w:rsidR="00FC612B" w:rsidRDefault="00D55BDD">
      <w:pPr>
        <w:adjustRightInd w:val="0"/>
        <w:snapToGrid w:val="0"/>
        <w:spacing w:line="440" w:lineRule="exact"/>
        <w:ind w:firstLineChars="200" w:firstLine="560"/>
        <w:rPr>
          <w:rFonts w:ascii="仿宋" w:eastAsia="仿宋" w:hAnsi="仿宋"/>
          <w:color w:val="000000"/>
          <w:sz w:val="28"/>
          <w:szCs w:val="28"/>
        </w:rPr>
      </w:pPr>
      <w:r>
        <w:rPr>
          <w:rFonts w:ascii="仿宋" w:eastAsia="仿宋" w:hAnsi="仿宋"/>
          <w:color w:val="000000" w:themeColor="text1"/>
          <w:sz w:val="28"/>
          <w:szCs w:val="28"/>
        </w:rPr>
        <w:t>1）租赁期限届满，本合同即行终止。</w:t>
      </w:r>
    </w:p>
    <w:p w:rsidR="00FC612B" w:rsidRDefault="00D82C51">
      <w:pPr>
        <w:adjustRightInd w:val="0"/>
        <w:snapToGrid w:val="0"/>
        <w:spacing w:line="440" w:lineRule="exact"/>
        <w:ind w:firstLineChars="200" w:firstLine="560"/>
        <w:rPr>
          <w:rFonts w:ascii="仿宋" w:eastAsia="仿宋" w:hAnsi="仿宋"/>
          <w:sz w:val="28"/>
          <w:szCs w:val="28"/>
        </w:rPr>
      </w:pPr>
      <w:r>
        <w:rPr>
          <w:rFonts w:ascii="仿宋" w:eastAsia="仿宋" w:hAnsi="仿宋"/>
          <w:sz w:val="28"/>
          <w:szCs w:val="28"/>
        </w:rPr>
        <w:t>2</w:t>
      </w:r>
      <w:r w:rsidR="00D55BDD" w:rsidRPr="00D55BDD">
        <w:rPr>
          <w:rFonts w:ascii="仿宋" w:eastAsia="仿宋" w:hAnsi="仿宋" w:hint="eastAsia"/>
          <w:sz w:val="28"/>
          <w:szCs w:val="28"/>
        </w:rPr>
        <w:t>）因不可抗力致使该房屋及其附属设施损坏，</w:t>
      </w:r>
      <w:r>
        <w:rPr>
          <w:rFonts w:ascii="仿宋" w:eastAsia="仿宋" w:hAnsi="仿宋" w:hint="eastAsia"/>
          <w:sz w:val="28"/>
          <w:szCs w:val="28"/>
        </w:rPr>
        <w:t>导致</w:t>
      </w:r>
      <w:r w:rsidR="00D55BDD" w:rsidRPr="00D55BDD">
        <w:rPr>
          <w:rFonts w:ascii="仿宋" w:eastAsia="仿宋" w:hAnsi="仿宋" w:hint="eastAsia"/>
          <w:sz w:val="28"/>
          <w:szCs w:val="28"/>
        </w:rPr>
        <w:t>本合同不能继续履行的；</w:t>
      </w:r>
    </w:p>
    <w:p w:rsidR="00FC612B" w:rsidRDefault="00D82C51">
      <w:pPr>
        <w:adjustRightInd w:val="0"/>
        <w:snapToGrid w:val="0"/>
        <w:spacing w:line="440" w:lineRule="exact"/>
        <w:ind w:firstLineChars="200" w:firstLine="560"/>
        <w:rPr>
          <w:rFonts w:ascii="仿宋" w:eastAsia="仿宋" w:hAnsi="仿宋"/>
          <w:sz w:val="28"/>
          <w:szCs w:val="28"/>
        </w:rPr>
      </w:pPr>
      <w:r>
        <w:rPr>
          <w:rFonts w:ascii="仿宋" w:eastAsia="仿宋" w:hAnsi="仿宋"/>
          <w:sz w:val="28"/>
          <w:szCs w:val="28"/>
        </w:rPr>
        <w:t>3</w:t>
      </w:r>
      <w:r w:rsidR="00D55BDD" w:rsidRPr="00D55BDD">
        <w:rPr>
          <w:rFonts w:ascii="仿宋" w:eastAsia="仿宋" w:hAnsi="仿宋" w:hint="eastAsia"/>
          <w:sz w:val="28"/>
          <w:szCs w:val="28"/>
        </w:rPr>
        <w:t>）在租赁期间，该房屋</w:t>
      </w:r>
      <w:r w:rsidR="00A466C1">
        <w:rPr>
          <w:rFonts w:ascii="仿宋" w:eastAsia="仿宋" w:hAnsi="仿宋" w:hint="eastAsia"/>
          <w:sz w:val="28"/>
          <w:szCs w:val="28"/>
        </w:rPr>
        <w:t>及所属土地因社会公共利益或城市建设需要被政府</w:t>
      </w:r>
      <w:r w:rsidR="00760429">
        <w:rPr>
          <w:rFonts w:ascii="仿宋" w:eastAsia="仿宋" w:hAnsi="仿宋" w:hint="eastAsia"/>
          <w:sz w:val="28"/>
          <w:szCs w:val="28"/>
        </w:rPr>
        <w:t>依法</w:t>
      </w:r>
      <w:r w:rsidR="00A466C1">
        <w:rPr>
          <w:rFonts w:ascii="仿宋" w:eastAsia="仿宋" w:hAnsi="仿宋" w:hint="eastAsia"/>
          <w:sz w:val="28"/>
          <w:szCs w:val="28"/>
        </w:rPr>
        <w:t>征收的</w:t>
      </w:r>
      <w:r w:rsidR="000F7C43">
        <w:rPr>
          <w:rFonts w:ascii="仿宋" w:eastAsia="仿宋" w:hAnsi="仿宋" w:hint="eastAsia"/>
          <w:sz w:val="28"/>
          <w:szCs w:val="28"/>
        </w:rPr>
        <w:t>，</w:t>
      </w:r>
      <w:r w:rsidR="00D55BDD" w:rsidRPr="00D55BDD">
        <w:rPr>
          <w:rFonts w:ascii="仿宋" w:eastAsia="仿宋" w:hAnsi="仿宋" w:hint="eastAsia"/>
          <w:sz w:val="28"/>
          <w:szCs w:val="28"/>
        </w:rPr>
        <w:t>或出现因法律、法规禁止的非甲方责任的其他情况。</w:t>
      </w:r>
    </w:p>
    <w:p w:rsidR="00FC612B" w:rsidRDefault="00FC612B">
      <w:pPr>
        <w:adjustRightInd w:val="0"/>
        <w:snapToGrid w:val="0"/>
        <w:spacing w:line="440" w:lineRule="exact"/>
        <w:ind w:firstLine="560"/>
        <w:outlineLvl w:val="0"/>
        <w:rPr>
          <w:rFonts w:ascii="仿宋" w:eastAsia="仿宋" w:hAnsi="仿宋"/>
          <w:sz w:val="28"/>
          <w:szCs w:val="28"/>
        </w:rPr>
      </w:pPr>
    </w:p>
    <w:p w:rsidR="00FC612B" w:rsidRDefault="00FC612B">
      <w:pPr>
        <w:adjustRightInd w:val="0"/>
        <w:snapToGrid w:val="0"/>
        <w:spacing w:line="440" w:lineRule="exact"/>
        <w:outlineLvl w:val="0"/>
        <w:rPr>
          <w:rFonts w:ascii="仿宋" w:eastAsia="仿宋" w:hAnsi="仿宋"/>
          <w:color w:val="000000" w:themeColor="text1"/>
          <w:sz w:val="28"/>
          <w:szCs w:val="28"/>
        </w:rPr>
      </w:pPr>
    </w:p>
    <w:p w:rsidR="00FC612B" w:rsidRDefault="00D55BDD" w:rsidP="006D0DF5">
      <w:pPr>
        <w:adjustRightInd w:val="0"/>
        <w:snapToGrid w:val="0"/>
        <w:spacing w:line="440" w:lineRule="exact"/>
        <w:ind w:firstLineChars="200" w:firstLine="562"/>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第十</w:t>
      </w:r>
      <w:r w:rsidR="0019478D">
        <w:rPr>
          <w:rFonts w:ascii="仿宋" w:eastAsia="仿宋" w:hAnsi="仿宋" w:hint="eastAsia"/>
          <w:b/>
          <w:color w:val="000000" w:themeColor="text1"/>
          <w:sz w:val="28"/>
          <w:szCs w:val="28"/>
        </w:rPr>
        <w:t>三</w:t>
      </w:r>
      <w:r w:rsidRPr="00D55BDD">
        <w:rPr>
          <w:rFonts w:ascii="仿宋" w:eastAsia="仿宋" w:hAnsi="仿宋" w:hint="eastAsia"/>
          <w:b/>
          <w:color w:val="000000" w:themeColor="text1"/>
          <w:sz w:val="28"/>
          <w:szCs w:val="28"/>
        </w:rPr>
        <w:t>条乙方的违约责任</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color w:val="000000" w:themeColor="text1"/>
          <w:sz w:val="28"/>
          <w:szCs w:val="28"/>
        </w:rPr>
        <w:t>1、乙方逾期缴纳租金、物业管理费、能耗费、水电费等费用的，每逾期一日，应向甲方支付逾期金额的千分之一作为违约金。</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本合同项下的“当年日租金”是指当年（</w:t>
      </w:r>
      <w:r w:rsidR="00BF61FA">
        <w:rPr>
          <w:rFonts w:ascii="仿宋" w:eastAsia="仿宋" w:hAnsi="仿宋" w:hint="eastAsia"/>
          <w:color w:val="000000" w:themeColor="text1"/>
          <w:sz w:val="28"/>
          <w:szCs w:val="28"/>
        </w:rPr>
        <w:t>租赁年度</w:t>
      </w:r>
      <w:r>
        <w:rPr>
          <w:rFonts w:ascii="仿宋" w:eastAsia="仿宋" w:hAnsi="仿宋" w:hint="eastAsia"/>
          <w:color w:val="000000" w:themeColor="text1"/>
          <w:sz w:val="28"/>
          <w:szCs w:val="28"/>
        </w:rPr>
        <w:t>）年租金除以</w:t>
      </w:r>
      <w:r>
        <w:rPr>
          <w:rFonts w:ascii="仿宋" w:eastAsia="仿宋" w:hAnsi="仿宋"/>
          <w:color w:val="000000" w:themeColor="text1"/>
          <w:sz w:val="28"/>
          <w:szCs w:val="28"/>
        </w:rPr>
        <w:t>365日。</w:t>
      </w:r>
    </w:p>
    <w:p w:rsidR="00FC612B" w:rsidRDefault="00D55BDD">
      <w:pPr>
        <w:adjustRightInd w:val="0"/>
        <w:snapToGrid w:val="0"/>
        <w:spacing w:line="440" w:lineRule="exact"/>
        <w:ind w:firstLineChars="200" w:firstLine="560"/>
        <w:rPr>
          <w:rFonts w:ascii="仿宋" w:eastAsia="仿宋" w:hAnsi="仿宋"/>
          <w:sz w:val="28"/>
          <w:szCs w:val="28"/>
        </w:rPr>
      </w:pPr>
      <w:r>
        <w:rPr>
          <w:rFonts w:ascii="仿宋" w:eastAsia="仿宋" w:hAnsi="仿宋"/>
          <w:color w:val="000000" w:themeColor="text1"/>
          <w:sz w:val="28"/>
          <w:szCs w:val="28"/>
        </w:rPr>
        <w:t>2、租赁期内，乙方有下列行为之一的，</w:t>
      </w:r>
      <w:r w:rsidRPr="00D55BDD">
        <w:rPr>
          <w:rFonts w:ascii="仿宋" w:eastAsia="仿宋" w:hAnsi="仿宋"/>
          <w:sz w:val="28"/>
          <w:szCs w:val="28"/>
        </w:rPr>
        <w:t>甲方有权单方解除合同，并收回该房屋另行出租，保证金不予退还</w:t>
      </w:r>
      <w:r w:rsidR="008C2045">
        <w:rPr>
          <w:rFonts w:ascii="仿宋" w:eastAsia="仿宋" w:hAnsi="仿宋" w:hint="eastAsia"/>
          <w:sz w:val="28"/>
          <w:szCs w:val="28"/>
        </w:rPr>
        <w:t>，</w:t>
      </w:r>
      <w:r w:rsidRPr="00D55BDD">
        <w:rPr>
          <w:rFonts w:ascii="仿宋" w:eastAsia="仿宋" w:hAnsi="仿宋" w:hint="eastAsia"/>
          <w:sz w:val="28"/>
          <w:szCs w:val="28"/>
        </w:rPr>
        <w:t>乙方应支付相当于</w:t>
      </w:r>
      <w:r w:rsidR="008C2045">
        <w:rPr>
          <w:rFonts w:ascii="仿宋" w:eastAsia="仿宋" w:hAnsi="仿宋" w:hint="eastAsia"/>
          <w:sz w:val="28"/>
          <w:szCs w:val="28"/>
        </w:rPr>
        <w:t>当年租期</w:t>
      </w:r>
      <w:r w:rsidRPr="00D55BDD">
        <w:rPr>
          <w:rFonts w:ascii="仿宋" w:eastAsia="仿宋" w:hAnsi="仿宋"/>
          <w:sz w:val="28"/>
          <w:szCs w:val="28"/>
        </w:rPr>
        <w:t>3个月</w:t>
      </w:r>
      <w:r w:rsidR="008C2045">
        <w:rPr>
          <w:rFonts w:ascii="仿宋" w:eastAsia="仿宋" w:hAnsi="仿宋"/>
          <w:sz w:val="28"/>
          <w:szCs w:val="28"/>
        </w:rPr>
        <w:t>的</w:t>
      </w:r>
      <w:r w:rsidRPr="00D55BDD">
        <w:rPr>
          <w:rFonts w:ascii="仿宋" w:eastAsia="仿宋" w:hAnsi="仿宋"/>
          <w:sz w:val="28"/>
          <w:szCs w:val="28"/>
        </w:rPr>
        <w:t>租金费用之总和的赔偿金，赔偿金不足以抵付甲方损失的，乙方应予以赔偿。因乙方违约的，乙方应当赔偿甲方包括诉讼费、律师费等在内的</w:t>
      </w:r>
      <w:r w:rsidR="00C80262">
        <w:rPr>
          <w:rFonts w:ascii="仿宋" w:eastAsia="仿宋" w:hAnsi="仿宋"/>
          <w:sz w:val="28"/>
          <w:szCs w:val="28"/>
        </w:rPr>
        <w:t>全部</w:t>
      </w:r>
      <w:r w:rsidR="008C2045">
        <w:rPr>
          <w:rFonts w:ascii="仿宋" w:eastAsia="仿宋" w:hAnsi="仿宋"/>
          <w:sz w:val="28"/>
          <w:szCs w:val="28"/>
        </w:rPr>
        <w:t>损失</w:t>
      </w:r>
      <w:r w:rsidR="008C2045">
        <w:rPr>
          <w:rFonts w:ascii="仿宋" w:eastAsia="仿宋" w:hAnsi="仿宋" w:hint="eastAsia"/>
          <w:sz w:val="28"/>
          <w:szCs w:val="28"/>
        </w:rPr>
        <w:t>。甲方选择继续履行本合同的，甲方有权以书面方式要求乙方</w:t>
      </w:r>
      <w:r w:rsidR="008C2045" w:rsidRPr="00D55BDD">
        <w:rPr>
          <w:rFonts w:ascii="仿宋" w:eastAsia="仿宋" w:hAnsi="仿宋" w:hint="eastAsia"/>
          <w:sz w:val="28"/>
          <w:szCs w:val="28"/>
        </w:rPr>
        <w:t>纠正</w:t>
      </w:r>
      <w:r w:rsidR="008C2045">
        <w:rPr>
          <w:rFonts w:ascii="仿宋" w:eastAsia="仿宋" w:hAnsi="仿宋" w:hint="eastAsia"/>
          <w:sz w:val="28"/>
          <w:szCs w:val="28"/>
        </w:rPr>
        <w:t>违约行为</w:t>
      </w:r>
      <w:r w:rsidR="008C2045" w:rsidRPr="00D55BDD">
        <w:rPr>
          <w:rFonts w:ascii="仿宋" w:eastAsia="仿宋" w:hAnsi="仿宋" w:hint="eastAsia"/>
          <w:sz w:val="28"/>
          <w:szCs w:val="28"/>
        </w:rPr>
        <w:t>，乙方未在</w:t>
      </w:r>
      <w:r w:rsidR="008C2045" w:rsidRPr="00D55BDD">
        <w:rPr>
          <w:rFonts w:ascii="仿宋" w:eastAsia="仿宋" w:hAnsi="仿宋"/>
          <w:sz w:val="28"/>
          <w:szCs w:val="28"/>
        </w:rPr>
        <w:t>10日内予以纠正的，甲方有权</w:t>
      </w:r>
      <w:r w:rsidR="00BA4948">
        <w:rPr>
          <w:rFonts w:ascii="仿宋" w:eastAsia="仿宋" w:hAnsi="仿宋"/>
          <w:sz w:val="28"/>
          <w:szCs w:val="28"/>
        </w:rPr>
        <w:t>在</w:t>
      </w:r>
      <w:r w:rsidR="008C2045" w:rsidRPr="00D55BDD">
        <w:rPr>
          <w:rFonts w:ascii="仿宋" w:eastAsia="仿宋" w:hAnsi="仿宋"/>
          <w:sz w:val="28"/>
          <w:szCs w:val="28"/>
        </w:rPr>
        <w:t>提前三天</w:t>
      </w:r>
      <w:r w:rsidR="00BA4948">
        <w:rPr>
          <w:rFonts w:ascii="仿宋" w:eastAsia="仿宋" w:hAnsi="仿宋"/>
          <w:sz w:val="28"/>
          <w:szCs w:val="28"/>
        </w:rPr>
        <w:t>书面</w:t>
      </w:r>
      <w:r w:rsidR="008C2045" w:rsidRPr="00D55BDD">
        <w:rPr>
          <w:rFonts w:ascii="仿宋" w:eastAsia="仿宋" w:hAnsi="仿宋"/>
          <w:sz w:val="28"/>
          <w:szCs w:val="28"/>
        </w:rPr>
        <w:t>通知</w:t>
      </w:r>
      <w:r w:rsidR="00BA4948">
        <w:rPr>
          <w:rFonts w:ascii="仿宋" w:eastAsia="仿宋" w:hAnsi="仿宋"/>
          <w:sz w:val="28"/>
          <w:szCs w:val="28"/>
        </w:rPr>
        <w:t>的情况下中断该房屋的公用事业供应</w:t>
      </w:r>
      <w:r w:rsidR="00BA4948">
        <w:rPr>
          <w:rFonts w:ascii="仿宋" w:eastAsia="仿宋" w:hAnsi="仿宋" w:hint="eastAsia"/>
          <w:sz w:val="28"/>
          <w:szCs w:val="28"/>
        </w:rPr>
        <w:t>（例如水、电供应）</w:t>
      </w:r>
      <w:r w:rsidR="008C2045" w:rsidRPr="00D55BDD">
        <w:rPr>
          <w:rFonts w:ascii="仿宋" w:eastAsia="仿宋" w:hAnsi="仿宋"/>
          <w:sz w:val="28"/>
          <w:szCs w:val="28"/>
        </w:rPr>
        <w:t>，由此造成的损失由乙方自行承担</w:t>
      </w:r>
      <w:r w:rsidRPr="00D55BDD">
        <w:rPr>
          <w:rFonts w:ascii="仿宋" w:eastAsia="仿宋" w:hAnsi="仿宋"/>
          <w:sz w:val="28"/>
          <w:szCs w:val="28"/>
        </w:rPr>
        <w:t>：</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1）擅自改变房屋规划用途，将房屋用作未经相关职能部门批准的经营用途或利用该房屋进行违法违章及犯罪活动的；</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2）未经甲方同意，擅自拆改变动房屋结构、水电线路及消防管道设施等，或损坏房屋，且经甲方书面通知，在甲方书面通知限定时间内仍未纠正修复的；</w:t>
      </w:r>
    </w:p>
    <w:p w:rsidR="00FC612B" w:rsidRDefault="00D55BDD">
      <w:pPr>
        <w:adjustRightInd w:val="0"/>
        <w:snapToGrid w:val="0"/>
        <w:spacing w:line="440" w:lineRule="exact"/>
        <w:ind w:firstLineChars="200" w:firstLine="560"/>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3</w:t>
      </w:r>
      <w:r w:rsidRPr="00D55BDD">
        <w:rPr>
          <w:rFonts w:ascii="仿宋" w:eastAsia="仿宋" w:hAnsi="仿宋" w:hint="eastAsia"/>
          <w:color w:val="000000" w:themeColor="text1"/>
          <w:sz w:val="28"/>
          <w:szCs w:val="28"/>
        </w:rPr>
        <w:t>）</w:t>
      </w:r>
      <w:r w:rsidRPr="00D55BDD">
        <w:rPr>
          <w:rFonts w:ascii="仿宋" w:eastAsia="仿宋" w:hAnsi="仿宋" w:hint="eastAsia"/>
          <w:sz w:val="28"/>
          <w:szCs w:val="28"/>
        </w:rPr>
        <w:t>未经甲方书面同意转租或者以承包、联营、合作等方式转租</w:t>
      </w:r>
      <w:r w:rsidR="00C80262">
        <w:rPr>
          <w:rFonts w:ascii="仿宋" w:eastAsia="仿宋" w:hAnsi="仿宋" w:hint="eastAsia"/>
          <w:sz w:val="28"/>
          <w:szCs w:val="28"/>
        </w:rPr>
        <w:t>该房屋或者将该房屋抵押、转让、转借他人或调换使用</w:t>
      </w:r>
      <w:r w:rsidRPr="00D55BDD">
        <w:rPr>
          <w:rFonts w:ascii="仿宋" w:eastAsia="仿宋" w:hAnsi="仿宋" w:hint="eastAsia"/>
          <w:sz w:val="28"/>
          <w:szCs w:val="28"/>
        </w:rPr>
        <w:t>的</w:t>
      </w:r>
      <w:r w:rsidRPr="00D55BDD">
        <w:rPr>
          <w:rFonts w:ascii="仿宋" w:eastAsia="仿宋" w:hAnsi="仿宋" w:hint="eastAsia"/>
          <w:color w:val="000000" w:themeColor="text1"/>
          <w:sz w:val="28"/>
          <w:szCs w:val="28"/>
        </w:rPr>
        <w:t>；</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4）在租赁期内未根据本合同约定</w:t>
      </w:r>
      <w:r>
        <w:rPr>
          <w:rFonts w:ascii="仿宋" w:eastAsia="仿宋" w:hAnsi="仿宋" w:hint="eastAsia"/>
          <w:color w:val="000000" w:themeColor="text1"/>
          <w:sz w:val="28"/>
          <w:szCs w:val="28"/>
        </w:rPr>
        <w:t>时间</w:t>
      </w:r>
      <w:r w:rsidR="00C80262">
        <w:rPr>
          <w:rFonts w:ascii="仿宋" w:eastAsia="仿宋" w:hAnsi="仿宋" w:hint="eastAsia"/>
          <w:color w:val="000000" w:themeColor="text1"/>
          <w:sz w:val="28"/>
          <w:szCs w:val="28"/>
        </w:rPr>
        <w:t>足额</w:t>
      </w:r>
      <w:r>
        <w:rPr>
          <w:rFonts w:ascii="仿宋" w:eastAsia="仿宋" w:hAnsi="仿宋"/>
          <w:color w:val="000000" w:themeColor="text1"/>
          <w:sz w:val="28"/>
          <w:szCs w:val="28"/>
        </w:rPr>
        <w:t>支付租金、物业管理费、能耗费、水电费等费用累计超过</w:t>
      </w:r>
      <w:r>
        <w:rPr>
          <w:rFonts w:ascii="仿宋" w:eastAsia="仿宋" w:hAnsi="仿宋"/>
          <w:color w:val="000000"/>
          <w:sz w:val="28"/>
          <w:szCs w:val="28"/>
        </w:rPr>
        <w:t>30日的；</w:t>
      </w:r>
    </w:p>
    <w:p w:rsidR="00474FEC" w:rsidRDefault="00D55BDD">
      <w:pPr>
        <w:adjustRightInd w:val="0"/>
        <w:snapToGrid w:val="0"/>
        <w:spacing w:line="440" w:lineRule="exact"/>
        <w:ind w:firstLineChars="250" w:firstLine="700"/>
        <w:rPr>
          <w:rFonts w:ascii="仿宋" w:eastAsia="仿宋" w:hAnsi="仿宋"/>
          <w:color w:val="000000" w:themeColor="text1"/>
          <w:sz w:val="28"/>
          <w:szCs w:val="28"/>
        </w:rPr>
      </w:pPr>
      <w:r>
        <w:rPr>
          <w:rFonts w:ascii="仿宋" w:eastAsia="仿宋" w:hAnsi="仿宋"/>
          <w:color w:val="000000" w:themeColor="text1"/>
          <w:sz w:val="28"/>
          <w:szCs w:val="28"/>
        </w:rPr>
        <w:lastRenderedPageBreak/>
        <w:t>(5)乙方违反《房屋使用安全协议书》约定内容，且经甲方书面通知，在甲方书面通知限定时间内仍未纠正</w:t>
      </w:r>
      <w:r>
        <w:rPr>
          <w:rFonts w:ascii="仿宋" w:eastAsia="仿宋" w:hAnsi="仿宋" w:hint="eastAsia"/>
          <w:color w:val="000000" w:themeColor="text1"/>
          <w:sz w:val="28"/>
          <w:szCs w:val="28"/>
        </w:rPr>
        <w:t>的</w:t>
      </w:r>
      <w:r w:rsidR="00C80262">
        <w:rPr>
          <w:rFonts w:ascii="仿宋" w:eastAsia="仿宋" w:hAnsi="仿宋" w:hint="eastAsia"/>
          <w:color w:val="000000" w:themeColor="text1"/>
          <w:sz w:val="28"/>
          <w:szCs w:val="28"/>
        </w:rPr>
        <w:t>；</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6</w:t>
      </w:r>
      <w:r>
        <w:rPr>
          <w:rFonts w:ascii="仿宋" w:eastAsia="仿宋" w:hAnsi="仿宋" w:hint="eastAsia"/>
          <w:color w:val="000000" w:themeColor="text1"/>
          <w:sz w:val="28"/>
          <w:szCs w:val="28"/>
        </w:rPr>
        <w:t>）乙方有其他违约行为，经甲方两次要求整改，乙方仍不整改或整改不彻底的</w:t>
      </w:r>
      <w:r w:rsidR="00C80262">
        <w:rPr>
          <w:rFonts w:ascii="仿宋" w:eastAsia="仿宋" w:hAnsi="仿宋" w:hint="eastAsia"/>
          <w:color w:val="000000" w:themeColor="text1"/>
          <w:sz w:val="28"/>
          <w:szCs w:val="28"/>
        </w:rPr>
        <w:t>。</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3、租赁期限内，乙方非因本合同自行终止约定的原因无故提前终止合同的，甲方有权结算乙方实际发生的费用，并要求乙方按照当年租期三个月的租金标准</w:t>
      </w:r>
      <w:r w:rsidR="009042A7">
        <w:rPr>
          <w:rFonts w:ascii="仿宋" w:eastAsia="仿宋" w:hAnsi="仿宋" w:hint="eastAsia"/>
          <w:color w:val="000000" w:themeColor="text1"/>
          <w:sz w:val="28"/>
          <w:szCs w:val="28"/>
        </w:rPr>
        <w:t>(如在第一年提前终止合同的,租金按成交价格计算)</w:t>
      </w:r>
      <w:r>
        <w:rPr>
          <w:rFonts w:ascii="仿宋" w:eastAsia="仿宋" w:hAnsi="仿宋"/>
          <w:color w:val="000000" w:themeColor="text1"/>
          <w:sz w:val="28"/>
          <w:szCs w:val="28"/>
        </w:rPr>
        <w:t>向甲方支付违约金。</w:t>
      </w:r>
    </w:p>
    <w:p w:rsidR="00FC612B" w:rsidRDefault="00D55BDD" w:rsidP="006D0DF5">
      <w:pPr>
        <w:adjustRightInd w:val="0"/>
        <w:snapToGrid w:val="0"/>
        <w:spacing w:line="440" w:lineRule="exact"/>
        <w:ind w:firstLineChars="200" w:firstLine="562"/>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第十</w:t>
      </w:r>
      <w:r w:rsidR="0019478D">
        <w:rPr>
          <w:rFonts w:ascii="仿宋" w:eastAsia="仿宋" w:hAnsi="仿宋" w:hint="eastAsia"/>
          <w:b/>
          <w:color w:val="000000" w:themeColor="text1"/>
          <w:sz w:val="28"/>
          <w:szCs w:val="28"/>
        </w:rPr>
        <w:t>四</w:t>
      </w:r>
      <w:r w:rsidRPr="00D55BDD">
        <w:rPr>
          <w:rFonts w:ascii="仿宋" w:eastAsia="仿宋" w:hAnsi="仿宋" w:hint="eastAsia"/>
          <w:b/>
          <w:color w:val="000000" w:themeColor="text1"/>
          <w:sz w:val="28"/>
          <w:szCs w:val="28"/>
        </w:rPr>
        <w:t>条甲方的违约责任</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甲方如有以下情况之一的</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乙方有权解除合同，造成乙方损失的，甲方应赔偿损失。</w:t>
      </w:r>
    </w:p>
    <w:p w:rsidR="00FC612B" w:rsidRDefault="00D55BDD">
      <w:pPr>
        <w:adjustRightInd w:val="0"/>
        <w:snapToGrid w:val="0"/>
        <w:spacing w:line="440" w:lineRule="exact"/>
        <w:ind w:firstLineChars="200" w:firstLine="560"/>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1）因</w:t>
      </w:r>
      <w:r w:rsidR="00A771B0">
        <w:rPr>
          <w:rFonts w:ascii="仿宋" w:eastAsia="仿宋" w:hAnsi="仿宋"/>
          <w:color w:val="000000" w:themeColor="text1"/>
          <w:sz w:val="28"/>
          <w:szCs w:val="28"/>
        </w:rPr>
        <w:t>甲方原因</w:t>
      </w:r>
      <w:r w:rsidR="00C80262">
        <w:rPr>
          <w:rFonts w:ascii="仿宋" w:eastAsia="仿宋" w:hAnsi="仿宋"/>
          <w:color w:val="000000" w:themeColor="text1"/>
          <w:sz w:val="28"/>
          <w:szCs w:val="28"/>
        </w:rPr>
        <w:t>该</w:t>
      </w:r>
      <w:r>
        <w:rPr>
          <w:rFonts w:ascii="仿宋" w:eastAsia="仿宋" w:hAnsi="仿宋"/>
          <w:color w:val="000000" w:themeColor="text1"/>
          <w:sz w:val="28"/>
          <w:szCs w:val="28"/>
        </w:rPr>
        <w:t xml:space="preserve">房屋部分或全部毁损、灭失, </w:t>
      </w:r>
      <w:r>
        <w:rPr>
          <w:rFonts w:ascii="仿宋" w:eastAsia="仿宋" w:hAnsi="仿宋" w:hint="eastAsia"/>
          <w:color w:val="000000" w:themeColor="text1"/>
          <w:sz w:val="28"/>
          <w:szCs w:val="28"/>
        </w:rPr>
        <w:t>致使不能实现合同目的，但因不可抗力、意外事件或其他非甲方原因引起的毁损、灭失，乙方无权要求甲方赔偿</w:t>
      </w:r>
      <w:r>
        <w:rPr>
          <w:rFonts w:ascii="仿宋" w:eastAsia="仿宋" w:hAnsi="仿宋"/>
          <w:color w:val="000000" w:themeColor="text1"/>
          <w:sz w:val="28"/>
          <w:szCs w:val="28"/>
        </w:rPr>
        <w:t>;</w:t>
      </w:r>
    </w:p>
    <w:p w:rsidR="00FC612B" w:rsidRDefault="00D55BDD">
      <w:pPr>
        <w:adjustRightInd w:val="0"/>
        <w:snapToGrid w:val="0"/>
        <w:spacing w:line="440" w:lineRule="exact"/>
        <w:ind w:firstLineChars="200" w:firstLine="560"/>
        <w:jc w:val="left"/>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2）甲方</w:t>
      </w:r>
      <w:r w:rsidR="00C80262">
        <w:rPr>
          <w:rFonts w:ascii="仿宋" w:eastAsia="仿宋" w:hAnsi="仿宋"/>
          <w:color w:val="000000" w:themeColor="text1"/>
          <w:sz w:val="28"/>
          <w:szCs w:val="28"/>
        </w:rPr>
        <w:t>无故</w:t>
      </w:r>
      <w:r>
        <w:rPr>
          <w:rFonts w:ascii="仿宋" w:eastAsia="仿宋" w:hAnsi="仿宋"/>
          <w:color w:val="000000" w:themeColor="text1"/>
          <w:sz w:val="28"/>
          <w:szCs w:val="28"/>
        </w:rPr>
        <w:t>超过本合同约定的房屋验收交接日30日</w:t>
      </w:r>
      <w:r w:rsidR="00A771B0">
        <w:rPr>
          <w:rFonts w:ascii="仿宋" w:eastAsia="仿宋" w:hAnsi="仿宋"/>
          <w:color w:val="000000" w:themeColor="text1"/>
          <w:sz w:val="28"/>
          <w:szCs w:val="28"/>
        </w:rPr>
        <w:t>未交付</w:t>
      </w:r>
      <w:r w:rsidR="00C80262">
        <w:rPr>
          <w:rFonts w:ascii="仿宋" w:eastAsia="仿宋" w:hAnsi="仿宋"/>
          <w:color w:val="000000" w:themeColor="text1"/>
          <w:sz w:val="28"/>
          <w:szCs w:val="28"/>
        </w:rPr>
        <w:t>该房屋</w:t>
      </w:r>
      <w:r>
        <w:rPr>
          <w:rFonts w:ascii="仿宋" w:eastAsia="仿宋" w:hAnsi="仿宋"/>
          <w:color w:val="000000" w:themeColor="text1"/>
          <w:sz w:val="28"/>
          <w:szCs w:val="28"/>
        </w:rPr>
        <w:t>的。</w:t>
      </w:r>
    </w:p>
    <w:p w:rsidR="00FC612B" w:rsidRDefault="00FC612B">
      <w:pPr>
        <w:adjustRightInd w:val="0"/>
        <w:snapToGrid w:val="0"/>
        <w:spacing w:line="440" w:lineRule="exact"/>
        <w:ind w:firstLineChars="200" w:firstLine="560"/>
        <w:rPr>
          <w:rFonts w:ascii="仿宋" w:eastAsia="仿宋" w:hAnsi="仿宋"/>
          <w:color w:val="000000" w:themeColor="text1"/>
          <w:sz w:val="28"/>
          <w:szCs w:val="28"/>
        </w:rPr>
      </w:pPr>
    </w:p>
    <w:p w:rsidR="00FC612B" w:rsidRDefault="00D55BDD" w:rsidP="006D0DF5">
      <w:pPr>
        <w:adjustRightInd w:val="0"/>
        <w:snapToGrid w:val="0"/>
        <w:spacing w:line="440" w:lineRule="exact"/>
        <w:ind w:firstLineChars="200" w:firstLine="562"/>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第十</w:t>
      </w:r>
      <w:r w:rsidR="0019478D">
        <w:rPr>
          <w:rFonts w:ascii="仿宋" w:eastAsia="仿宋" w:hAnsi="仿宋" w:hint="eastAsia"/>
          <w:b/>
          <w:color w:val="000000" w:themeColor="text1"/>
          <w:sz w:val="28"/>
          <w:szCs w:val="28"/>
        </w:rPr>
        <w:t>五</w:t>
      </w:r>
      <w:r w:rsidRPr="00D55BDD">
        <w:rPr>
          <w:rFonts w:ascii="仿宋" w:eastAsia="仿宋" w:hAnsi="仿宋" w:hint="eastAsia"/>
          <w:b/>
          <w:color w:val="000000" w:themeColor="text1"/>
          <w:sz w:val="28"/>
          <w:szCs w:val="28"/>
        </w:rPr>
        <w:t>条租赁物业的返还及状态</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color w:val="000000" w:themeColor="text1"/>
          <w:sz w:val="28"/>
          <w:szCs w:val="28"/>
        </w:rPr>
        <w:t>1、租赁期满或本合同提前终止时，乙方应在租赁期满或本合同提前终止后10日内，将租赁物业以甲方认可的装修状态交还给甲方，由此发生的费用由乙方承担。</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color w:val="000000" w:themeColor="text1"/>
          <w:sz w:val="28"/>
          <w:szCs w:val="28"/>
        </w:rPr>
        <w:t>2、租赁期满或本合同因乙方原因提前终止或解除的，已形成添附及未形成添附的装饰装修物均无偿归甲方所有，但甲方也有权要求乙方恢复原状并承担相关费用。本合同因甲方原因提前终止或解除的，甲方应向乙方赔偿租赁物业内乙方投入的已形成附合的装修、装饰设施的残值；未形成附合的装饰装修物，乙方有权拆除利用。</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color w:val="000000" w:themeColor="text1"/>
          <w:sz w:val="28"/>
          <w:szCs w:val="28"/>
        </w:rPr>
        <w:t>3、租赁期满或本合同提前终止时，乙方与甲方共同验收租赁物业及其附属设施。</w:t>
      </w:r>
      <w:r>
        <w:rPr>
          <w:rFonts w:ascii="仿宋" w:eastAsia="仿宋" w:hAnsi="仿宋" w:hint="eastAsia"/>
          <w:color w:val="000000" w:themeColor="text1"/>
          <w:sz w:val="28"/>
          <w:szCs w:val="28"/>
        </w:rPr>
        <w:t>如有损坏（自然磨损除外）乙方须负责赔偿。</w:t>
      </w:r>
    </w:p>
    <w:p w:rsidR="00FC612B" w:rsidRDefault="00D55BDD">
      <w:pPr>
        <w:adjustRightInd w:val="0"/>
        <w:snapToGrid w:val="0"/>
        <w:spacing w:line="440" w:lineRule="exact"/>
        <w:ind w:firstLineChars="200" w:firstLine="560"/>
        <w:rPr>
          <w:rFonts w:ascii="仿宋" w:eastAsia="仿宋" w:hAnsi="仿宋"/>
          <w:sz w:val="28"/>
          <w:szCs w:val="28"/>
        </w:rPr>
      </w:pPr>
      <w:r>
        <w:rPr>
          <w:rFonts w:ascii="仿宋" w:eastAsia="仿宋" w:hAnsi="仿宋"/>
          <w:color w:val="000000" w:themeColor="text1"/>
          <w:sz w:val="28"/>
          <w:szCs w:val="28"/>
        </w:rPr>
        <w:t>4、租赁期满或本合同提前终止时，乙方应向甲方归还租赁物业的所有钥匙和门禁卡等。</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color w:val="000000" w:themeColor="text1"/>
          <w:sz w:val="28"/>
          <w:szCs w:val="28"/>
        </w:rPr>
        <w:t>5、若</w:t>
      </w:r>
      <w:r w:rsidR="00C80262">
        <w:rPr>
          <w:rFonts w:ascii="仿宋" w:eastAsia="仿宋" w:hAnsi="仿宋"/>
          <w:color w:val="000000" w:themeColor="text1"/>
          <w:sz w:val="28"/>
          <w:szCs w:val="28"/>
        </w:rPr>
        <w:t>租赁期满</w:t>
      </w:r>
      <w:r>
        <w:rPr>
          <w:rFonts w:ascii="仿宋" w:eastAsia="仿宋" w:hAnsi="仿宋"/>
          <w:color w:val="000000" w:themeColor="text1"/>
          <w:sz w:val="28"/>
          <w:szCs w:val="28"/>
        </w:rPr>
        <w:t>或</w:t>
      </w:r>
      <w:r w:rsidR="00C80262">
        <w:rPr>
          <w:rFonts w:ascii="仿宋" w:eastAsia="仿宋" w:hAnsi="仿宋"/>
          <w:color w:val="000000" w:themeColor="text1"/>
          <w:sz w:val="28"/>
          <w:szCs w:val="28"/>
        </w:rPr>
        <w:t>本合同</w:t>
      </w:r>
      <w:r>
        <w:rPr>
          <w:rFonts w:ascii="仿宋" w:eastAsia="仿宋" w:hAnsi="仿宋"/>
          <w:color w:val="000000" w:themeColor="text1"/>
          <w:sz w:val="28"/>
          <w:szCs w:val="28"/>
        </w:rPr>
        <w:t>提前终止，乙方未能按照本合同规定向甲方返还租赁物业的，视为乙方无权占用租赁物业，乙方应按终止前日租金二倍的标准，根据实际占用天数结算向甲方支付占用费，并赔偿甲方因逾期收回物业而遭受的其他损失，包括但不限于甲方因迟延向新租户交付租赁物业而需承担的违约金等，且甲、乙双方同意，乙方无权占用租赁物业超过15日的，甲方有权进入租赁物业并对租赁物业内的物品做如下处理，并且甲方有权将租赁物业重新租予其它租户：</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1）租赁物业内乙方遗留的不可移动的添附物或移动后价值受损的添附物，无偿归甲方所有，甲方可自行进行处置。</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2）对于租赁物业内乙方遗留的其它物品及货品，甲方可自行或请第三方将该等物品及货品搬离租赁物业并按照合理的方式予以储存，由此产生的一切费用，包</w:t>
      </w:r>
      <w:r>
        <w:rPr>
          <w:rFonts w:ascii="仿宋" w:eastAsia="仿宋" w:hAnsi="仿宋"/>
          <w:color w:val="000000" w:themeColor="text1"/>
          <w:sz w:val="28"/>
          <w:szCs w:val="28"/>
        </w:rPr>
        <w:lastRenderedPageBreak/>
        <w:t>括但不限于搬运费及仓储费等，均由乙方承担，甲方在保留其于本合同项下没收保证金的权利的同时，可将前述费用作为乙方的债务向乙方追偿。如乙方逾期搬离物品及货品超过一个月的，或自该等物品及货品被搬离后一个月，乙方未向甲方提出提取的要求或未能向甲方支付前述费用，视为乙方放弃该等物品或货品的所有权，甲方有权自行处置该等物品及货品。甲方在处置过程中产生的一切费用支出或损失，应由乙方承担。</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color w:val="000000" w:themeColor="text1"/>
          <w:sz w:val="28"/>
          <w:szCs w:val="28"/>
        </w:rPr>
        <w:t>6、租赁期满或本合同因任何原因解除的，乙方应自租赁期满或合同解除之日起7日内变更工商注册地址，将乙方或乙方为法定代表人、负责人或实际控制人的经营实体营业执照上的住所（工商注册地址）从租赁物业中迁出；否则，甲方有权没收本合同项下的</w:t>
      </w:r>
      <w:r>
        <w:rPr>
          <w:rFonts w:ascii="仿宋" w:eastAsia="仿宋" w:hAnsi="仿宋" w:hint="eastAsia"/>
          <w:color w:val="000000" w:themeColor="text1"/>
          <w:sz w:val="28"/>
          <w:szCs w:val="28"/>
        </w:rPr>
        <w:t>保证金。</w:t>
      </w:r>
    </w:p>
    <w:p w:rsidR="00FC612B" w:rsidRDefault="00FC612B" w:rsidP="006D0DF5">
      <w:pPr>
        <w:adjustRightInd w:val="0"/>
        <w:snapToGrid w:val="0"/>
        <w:spacing w:line="440" w:lineRule="exact"/>
        <w:ind w:firstLineChars="200" w:firstLine="562"/>
        <w:outlineLvl w:val="0"/>
        <w:rPr>
          <w:rFonts w:ascii="仿宋" w:eastAsia="仿宋" w:hAnsi="仿宋"/>
          <w:b/>
          <w:color w:val="000000" w:themeColor="text1"/>
          <w:sz w:val="28"/>
          <w:szCs w:val="28"/>
        </w:rPr>
      </w:pPr>
    </w:p>
    <w:p w:rsidR="00FC612B" w:rsidRDefault="00D55BDD" w:rsidP="006D0DF5">
      <w:pPr>
        <w:adjustRightInd w:val="0"/>
        <w:snapToGrid w:val="0"/>
        <w:spacing w:line="440" w:lineRule="exact"/>
        <w:ind w:firstLineChars="200" w:firstLine="562"/>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第十</w:t>
      </w:r>
      <w:r w:rsidR="0019478D">
        <w:rPr>
          <w:rFonts w:ascii="仿宋" w:eastAsia="仿宋" w:hAnsi="仿宋" w:hint="eastAsia"/>
          <w:b/>
          <w:color w:val="000000" w:themeColor="text1"/>
          <w:sz w:val="28"/>
          <w:szCs w:val="28"/>
        </w:rPr>
        <w:t>六</w:t>
      </w:r>
      <w:r w:rsidRPr="00D55BDD">
        <w:rPr>
          <w:rFonts w:ascii="仿宋" w:eastAsia="仿宋" w:hAnsi="仿宋" w:hint="eastAsia"/>
          <w:b/>
          <w:color w:val="000000" w:themeColor="text1"/>
          <w:sz w:val="28"/>
          <w:szCs w:val="28"/>
        </w:rPr>
        <w:t>条通知与送达</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color w:val="000000" w:themeColor="text1"/>
          <w:sz w:val="28"/>
          <w:szCs w:val="28"/>
        </w:rPr>
        <w:t>1、本合同的任何一方发出的通知，应以中文的书面文字为准，通知日期以通知发出日为准，收件地址为本合同所列明的地址，或者本合同项下乙方承租的房屋地址，收件地址若有变更，变更方应以书面形式通知对方。对方收到通知后，以变更</w:t>
      </w:r>
      <w:r>
        <w:rPr>
          <w:rFonts w:ascii="仿宋" w:eastAsia="仿宋" w:hAnsi="仿宋" w:hint="eastAsia"/>
          <w:color w:val="000000" w:themeColor="text1"/>
          <w:sz w:val="28"/>
          <w:szCs w:val="28"/>
        </w:rPr>
        <w:t>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rsidR="00D12899" w:rsidRDefault="00D12899">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甲方指定联系方式：联系地址：【】；电子邮箱：【】；微信号：【】；Q</w:t>
      </w:r>
      <w:r>
        <w:rPr>
          <w:rFonts w:ascii="仿宋" w:eastAsia="仿宋" w:hAnsi="仿宋"/>
          <w:color w:val="000000" w:themeColor="text1"/>
          <w:sz w:val="28"/>
          <w:szCs w:val="28"/>
        </w:rPr>
        <w:t>Q</w:t>
      </w:r>
      <w:r>
        <w:rPr>
          <w:rFonts w:ascii="仿宋" w:eastAsia="仿宋" w:hAnsi="仿宋" w:hint="eastAsia"/>
          <w:color w:val="000000" w:themeColor="text1"/>
          <w:sz w:val="28"/>
          <w:szCs w:val="28"/>
        </w:rPr>
        <w:t>：【】。</w:t>
      </w:r>
    </w:p>
    <w:p w:rsidR="00D12899" w:rsidRPr="00D12899" w:rsidRDefault="00D12899">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color w:val="000000" w:themeColor="text1"/>
          <w:sz w:val="28"/>
          <w:szCs w:val="28"/>
        </w:rPr>
        <w:t>乙方指定联系方式</w:t>
      </w:r>
      <w:r>
        <w:rPr>
          <w:rFonts w:ascii="仿宋" w:eastAsia="仿宋" w:hAnsi="仿宋" w:hint="eastAsia"/>
          <w:color w:val="000000" w:themeColor="text1"/>
          <w:sz w:val="28"/>
          <w:szCs w:val="28"/>
        </w:rPr>
        <w:t>：</w:t>
      </w:r>
      <w:r>
        <w:rPr>
          <w:rFonts w:ascii="仿宋" w:eastAsia="仿宋" w:hAnsi="仿宋"/>
          <w:color w:val="000000" w:themeColor="text1"/>
          <w:sz w:val="28"/>
          <w:szCs w:val="28"/>
        </w:rPr>
        <w:t>联系地址</w:t>
      </w:r>
      <w:r>
        <w:rPr>
          <w:rFonts w:ascii="仿宋" w:eastAsia="仿宋" w:hAnsi="仿宋" w:hint="eastAsia"/>
          <w:color w:val="000000" w:themeColor="text1"/>
          <w:sz w:val="28"/>
          <w:szCs w:val="28"/>
        </w:rPr>
        <w:t>：【】；电子邮箱：【】；微信号：【】；Q</w:t>
      </w:r>
      <w:r>
        <w:rPr>
          <w:rFonts w:ascii="仿宋" w:eastAsia="仿宋" w:hAnsi="仿宋"/>
          <w:color w:val="000000" w:themeColor="text1"/>
          <w:sz w:val="28"/>
          <w:szCs w:val="28"/>
        </w:rPr>
        <w:t>Q</w:t>
      </w:r>
      <w:r>
        <w:rPr>
          <w:rFonts w:ascii="仿宋" w:eastAsia="仿宋" w:hAnsi="仿宋" w:hint="eastAsia"/>
          <w:color w:val="000000" w:themeColor="text1"/>
          <w:sz w:val="28"/>
          <w:szCs w:val="28"/>
        </w:rPr>
        <w:t>：【】。</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color w:val="000000" w:themeColor="text1"/>
          <w:sz w:val="28"/>
          <w:szCs w:val="28"/>
        </w:rPr>
        <w:t>2、依照本合同向任一方发出的任何通知，可以通过以下方式送达：</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1）以信函</w:t>
      </w:r>
      <w:r>
        <w:rPr>
          <w:rFonts w:ascii="仿宋" w:eastAsia="仿宋" w:hAnsi="仿宋" w:hint="eastAsia"/>
          <w:color w:val="000000" w:themeColor="text1"/>
          <w:sz w:val="28"/>
          <w:szCs w:val="28"/>
        </w:rPr>
        <w:t>（挂号或快递）方式通知；</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2）以发送给被通知人的传真</w:t>
      </w:r>
      <w:r>
        <w:rPr>
          <w:rFonts w:ascii="仿宋" w:eastAsia="仿宋" w:hAnsi="仿宋" w:hint="eastAsia"/>
          <w:color w:val="000000" w:themeColor="text1"/>
          <w:sz w:val="28"/>
          <w:szCs w:val="28"/>
        </w:rPr>
        <w:t>或邮件方式通知；</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sidRPr="00D55BDD">
        <w:rPr>
          <w:rFonts w:ascii="仿宋" w:eastAsia="仿宋" w:hAnsi="仿宋" w:hint="eastAsia"/>
          <w:color w:val="000000" w:themeColor="text1"/>
          <w:sz w:val="28"/>
          <w:szCs w:val="28"/>
        </w:rPr>
        <w:t>（</w:t>
      </w:r>
      <w:r w:rsidRPr="00D55BDD">
        <w:rPr>
          <w:rFonts w:ascii="仿宋" w:eastAsia="仿宋" w:hAnsi="仿宋"/>
          <w:color w:val="000000" w:themeColor="text1"/>
          <w:sz w:val="28"/>
          <w:szCs w:val="28"/>
        </w:rPr>
        <w:t>3）</w:t>
      </w:r>
      <w:r w:rsidRPr="00D55BDD">
        <w:rPr>
          <w:rFonts w:ascii="仿宋" w:eastAsia="仿宋" w:hAnsi="仿宋" w:hint="eastAsia"/>
          <w:color w:val="000000" w:themeColor="text1"/>
          <w:sz w:val="28"/>
          <w:szCs w:val="28"/>
        </w:rPr>
        <w:t>以</w:t>
      </w:r>
      <w:r w:rsidRPr="00D55BDD">
        <w:rPr>
          <w:rFonts w:ascii="仿宋" w:eastAsia="仿宋" w:hAnsi="仿宋" w:hint="eastAsia"/>
          <w:color w:val="000000"/>
          <w:sz w:val="28"/>
          <w:szCs w:val="28"/>
        </w:rPr>
        <w:t>电子送达渠道（微信</w:t>
      </w:r>
      <w:r w:rsidRPr="00D55BDD">
        <w:rPr>
          <w:rFonts w:ascii="仿宋" w:eastAsia="仿宋" w:hAnsi="仿宋"/>
          <w:color w:val="000000"/>
          <w:sz w:val="28"/>
          <w:szCs w:val="28"/>
        </w:rPr>
        <w:t>/QQ）</w:t>
      </w:r>
      <w:r w:rsidR="00D12899">
        <w:rPr>
          <w:rFonts w:ascii="仿宋" w:eastAsia="仿宋" w:hAnsi="仿宋"/>
          <w:color w:val="000000"/>
          <w:sz w:val="28"/>
          <w:szCs w:val="28"/>
        </w:rPr>
        <w:t>通知</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w:t>
      </w:r>
      <w:r>
        <w:rPr>
          <w:rFonts w:ascii="仿宋" w:eastAsia="仿宋" w:hAnsi="仿宋"/>
          <w:color w:val="000000" w:themeColor="text1"/>
          <w:sz w:val="28"/>
          <w:szCs w:val="28"/>
        </w:rPr>
        <w:t>4）专人送达。</w:t>
      </w:r>
    </w:p>
    <w:p w:rsidR="00D12899" w:rsidRDefault="00D55BDD" w:rsidP="00D12899">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以挂号或快递发送的通知，签收时间为收讫；未签收的，寄出后第七个日历天视为收讫。以传真或邮件方式发送的通知，传真机或邮件系统确认交付时，视为对方收讫。</w:t>
      </w:r>
      <w:r w:rsidRPr="00D55BDD">
        <w:rPr>
          <w:rFonts w:ascii="仿宋" w:eastAsia="仿宋" w:hAnsi="仿宋" w:hint="eastAsia"/>
          <w:color w:val="000000" w:themeColor="text1"/>
          <w:sz w:val="28"/>
          <w:szCs w:val="28"/>
        </w:rPr>
        <w:t>以电子送达渠道（</w:t>
      </w:r>
      <w:r w:rsidRPr="00D55BDD">
        <w:rPr>
          <w:rFonts w:ascii="仿宋" w:eastAsia="仿宋" w:hAnsi="仿宋" w:hint="eastAsia"/>
          <w:color w:val="000000"/>
          <w:sz w:val="28"/>
          <w:szCs w:val="28"/>
        </w:rPr>
        <w:t>微信</w:t>
      </w:r>
      <w:r w:rsidRPr="00D55BDD">
        <w:rPr>
          <w:rFonts w:ascii="仿宋" w:eastAsia="仿宋" w:hAnsi="仿宋"/>
          <w:color w:val="000000"/>
          <w:sz w:val="28"/>
          <w:szCs w:val="28"/>
        </w:rPr>
        <w:t>/QQ</w:t>
      </w:r>
      <w:r w:rsidRPr="00D55BDD">
        <w:rPr>
          <w:rFonts w:ascii="仿宋" w:eastAsia="仿宋" w:hAnsi="仿宋" w:hint="eastAsia"/>
          <w:color w:val="000000" w:themeColor="text1"/>
          <w:sz w:val="28"/>
          <w:szCs w:val="28"/>
        </w:rPr>
        <w:t>）方式发送的通知，以</w:t>
      </w:r>
      <w:r w:rsidR="00D12899">
        <w:rPr>
          <w:rFonts w:ascii="仿宋" w:eastAsia="仿宋" w:hAnsi="仿宋"/>
          <w:color w:val="000000" w:themeColor="text1"/>
          <w:sz w:val="28"/>
          <w:szCs w:val="28"/>
        </w:rPr>
        <w:t>通知进入对方指定的特定系统</w:t>
      </w:r>
      <w:r w:rsidRPr="00D55BDD">
        <w:rPr>
          <w:rFonts w:ascii="仿宋" w:eastAsia="仿宋" w:hAnsi="仿宋" w:hint="eastAsia"/>
          <w:color w:val="000000" w:themeColor="text1"/>
          <w:sz w:val="28"/>
          <w:szCs w:val="28"/>
        </w:rPr>
        <w:t>时，视为对方收讫。</w:t>
      </w:r>
      <w:r>
        <w:rPr>
          <w:rFonts w:ascii="仿宋" w:eastAsia="仿宋" w:hAnsi="仿宋" w:hint="eastAsia"/>
          <w:color w:val="000000" w:themeColor="text1"/>
          <w:sz w:val="28"/>
          <w:szCs w:val="28"/>
        </w:rPr>
        <w:t>以专人送达方式发出的通知，向接收人实际交付时，视为该通知发出并生效。</w:t>
      </w:r>
    </w:p>
    <w:p w:rsidR="00FC612B" w:rsidRDefault="00FC612B">
      <w:pPr>
        <w:adjustRightInd w:val="0"/>
        <w:snapToGrid w:val="0"/>
        <w:spacing w:line="440" w:lineRule="exact"/>
        <w:ind w:firstLineChars="200" w:firstLine="560"/>
        <w:outlineLvl w:val="0"/>
        <w:rPr>
          <w:rFonts w:ascii="仿宋" w:eastAsia="仿宋" w:hAnsi="仿宋"/>
          <w:color w:val="000000" w:themeColor="text1"/>
          <w:sz w:val="28"/>
          <w:szCs w:val="28"/>
        </w:rPr>
      </w:pPr>
    </w:p>
    <w:p w:rsidR="00FC612B" w:rsidRDefault="00D55BDD" w:rsidP="006D0DF5">
      <w:pPr>
        <w:adjustRightInd w:val="0"/>
        <w:snapToGrid w:val="0"/>
        <w:spacing w:line="440" w:lineRule="exact"/>
        <w:ind w:firstLineChars="200" w:firstLine="562"/>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第十</w:t>
      </w:r>
      <w:r w:rsidR="0019478D">
        <w:rPr>
          <w:rFonts w:ascii="仿宋" w:eastAsia="仿宋" w:hAnsi="仿宋" w:hint="eastAsia"/>
          <w:b/>
          <w:color w:val="000000" w:themeColor="text1"/>
          <w:sz w:val="28"/>
          <w:szCs w:val="28"/>
        </w:rPr>
        <w:t>七</w:t>
      </w:r>
      <w:r w:rsidRPr="00D55BDD">
        <w:rPr>
          <w:rFonts w:ascii="仿宋" w:eastAsia="仿宋" w:hAnsi="仿宋" w:hint="eastAsia"/>
          <w:b/>
          <w:color w:val="000000" w:themeColor="text1"/>
          <w:sz w:val="28"/>
          <w:szCs w:val="28"/>
        </w:rPr>
        <w:t>条合同争议处理方式</w:t>
      </w:r>
    </w:p>
    <w:p w:rsidR="00FC612B" w:rsidRDefault="00D55BDD">
      <w:pPr>
        <w:adjustRightInd w:val="0"/>
        <w:snapToGrid w:val="0"/>
        <w:spacing w:line="440" w:lineRule="exact"/>
        <w:ind w:firstLineChars="200" w:firstLine="560"/>
        <w:outlineLvl w:val="0"/>
        <w:rPr>
          <w:rFonts w:ascii="仿宋" w:eastAsia="仿宋" w:hAnsi="仿宋"/>
          <w:color w:val="000000" w:themeColor="text1"/>
          <w:sz w:val="28"/>
          <w:szCs w:val="28"/>
        </w:rPr>
      </w:pPr>
      <w:r>
        <w:rPr>
          <w:rFonts w:ascii="仿宋" w:eastAsia="仿宋" w:hAnsi="仿宋" w:hint="eastAsia"/>
          <w:color w:val="000000" w:themeColor="text1"/>
          <w:sz w:val="28"/>
          <w:szCs w:val="28"/>
        </w:rPr>
        <w:t>因履行本合同发生的争议，由当事人协商解决，协商不成的，依法向</w:t>
      </w:r>
      <w:r w:rsidR="007E263B">
        <w:rPr>
          <w:rFonts w:ascii="仿宋" w:eastAsia="仿宋" w:hAnsi="仿宋" w:hint="eastAsia"/>
          <w:color w:val="000000" w:themeColor="text1"/>
          <w:sz w:val="28"/>
          <w:szCs w:val="28"/>
        </w:rPr>
        <w:t>该</w:t>
      </w:r>
      <w:r>
        <w:rPr>
          <w:rFonts w:ascii="仿宋" w:eastAsia="仿宋" w:hAnsi="仿宋" w:hint="eastAsia"/>
          <w:color w:val="000000" w:themeColor="text1"/>
          <w:sz w:val="28"/>
          <w:szCs w:val="28"/>
        </w:rPr>
        <w:t>房屋所在地人民法院起诉。</w:t>
      </w:r>
    </w:p>
    <w:p w:rsidR="00FC612B" w:rsidRDefault="00FC612B">
      <w:pPr>
        <w:adjustRightInd w:val="0"/>
        <w:snapToGrid w:val="0"/>
        <w:spacing w:line="440" w:lineRule="exact"/>
        <w:ind w:firstLineChars="200" w:firstLine="560"/>
        <w:outlineLvl w:val="0"/>
        <w:rPr>
          <w:rFonts w:ascii="仿宋" w:eastAsia="仿宋" w:hAnsi="仿宋"/>
          <w:color w:val="000000" w:themeColor="text1"/>
          <w:sz w:val="28"/>
          <w:szCs w:val="28"/>
        </w:rPr>
      </w:pPr>
    </w:p>
    <w:p w:rsidR="00FC612B" w:rsidRDefault="00D55BDD" w:rsidP="006D0DF5">
      <w:pPr>
        <w:adjustRightInd w:val="0"/>
        <w:snapToGrid w:val="0"/>
        <w:spacing w:line="440" w:lineRule="exact"/>
        <w:ind w:firstLineChars="200" w:firstLine="562"/>
        <w:outlineLvl w:val="0"/>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第十</w:t>
      </w:r>
      <w:r w:rsidR="0019478D">
        <w:rPr>
          <w:rFonts w:ascii="仿宋" w:eastAsia="仿宋" w:hAnsi="仿宋" w:hint="eastAsia"/>
          <w:b/>
          <w:color w:val="000000" w:themeColor="text1"/>
          <w:sz w:val="28"/>
          <w:szCs w:val="28"/>
        </w:rPr>
        <w:t>八</w:t>
      </w:r>
      <w:r w:rsidRPr="00D55BDD">
        <w:rPr>
          <w:rFonts w:ascii="仿宋" w:eastAsia="仿宋" w:hAnsi="仿宋" w:hint="eastAsia"/>
          <w:b/>
          <w:color w:val="000000" w:themeColor="text1"/>
          <w:sz w:val="28"/>
          <w:szCs w:val="28"/>
        </w:rPr>
        <w:t>条其他</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1、本合同未尽事宜，经甲、乙</w:t>
      </w:r>
      <w:r w:rsidR="0019478D">
        <w:rPr>
          <w:rFonts w:ascii="仿宋" w:eastAsia="仿宋" w:hAnsi="仿宋" w:hint="eastAsia"/>
          <w:color w:val="000000" w:themeColor="text1"/>
          <w:sz w:val="28"/>
          <w:szCs w:val="28"/>
        </w:rPr>
        <w:t>双</w:t>
      </w:r>
      <w:r>
        <w:rPr>
          <w:rFonts w:ascii="仿宋" w:eastAsia="仿宋" w:hAnsi="仿宋" w:hint="eastAsia"/>
          <w:color w:val="000000" w:themeColor="text1"/>
          <w:sz w:val="28"/>
          <w:szCs w:val="28"/>
        </w:rPr>
        <w:t>方</w:t>
      </w:r>
      <w:r>
        <w:rPr>
          <w:rFonts w:ascii="仿宋" w:eastAsia="仿宋" w:hAnsi="仿宋"/>
          <w:color w:val="000000" w:themeColor="text1"/>
          <w:sz w:val="28"/>
          <w:szCs w:val="28"/>
        </w:rPr>
        <w:t>协商一致，可订立补充条款。但补充条款应符合国家、省、市有关房屋租赁管理规定，与本合同具备同等法律效力。</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2、涉及到有关部门办理与经营相关的工商、税务登记相关的各种审批、手续等，由乙方自行办理，费用由乙方承担。如果需要甲方提供应由甲方提供的相关资料和证明的，甲方应及时提供。</w:t>
      </w:r>
    </w:p>
    <w:p w:rsidR="007E263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3、乙方承租</w:t>
      </w:r>
      <w:r w:rsidR="007E263B">
        <w:rPr>
          <w:rFonts w:ascii="仿宋" w:eastAsia="仿宋" w:hAnsi="仿宋"/>
          <w:color w:val="000000" w:themeColor="text1"/>
          <w:sz w:val="28"/>
          <w:szCs w:val="28"/>
        </w:rPr>
        <w:t>该</w:t>
      </w:r>
      <w:r>
        <w:rPr>
          <w:rFonts w:ascii="仿宋" w:eastAsia="仿宋" w:hAnsi="仿宋"/>
          <w:color w:val="000000" w:themeColor="text1"/>
          <w:sz w:val="28"/>
          <w:szCs w:val="28"/>
        </w:rPr>
        <w:t>房屋后，出租房屋内的所有附属设备、设施的维护、更换和安全责任以及相应产生的费用均由乙方承担和缴纳。乙方拒不履行的，物业服务公司可代为维修，费用由乙方承担。由于乙方的过错导致的事故而直接或间接造成甲方或物业服务公司或第三人人身或财产损失、损害，乙方须承担全部责任。</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4、如因不可抗力的原因导致</w:t>
      </w:r>
      <w:r w:rsidR="007E263B">
        <w:rPr>
          <w:rFonts w:ascii="仿宋" w:eastAsia="仿宋" w:hAnsi="仿宋"/>
          <w:color w:val="000000" w:themeColor="text1"/>
          <w:sz w:val="28"/>
          <w:szCs w:val="28"/>
        </w:rPr>
        <w:t>该</w:t>
      </w:r>
      <w:r>
        <w:rPr>
          <w:rFonts w:ascii="仿宋" w:eastAsia="仿宋" w:hAnsi="仿宋"/>
          <w:color w:val="000000" w:themeColor="text1"/>
          <w:sz w:val="28"/>
          <w:szCs w:val="28"/>
        </w:rPr>
        <w:t>房屋及其设备毁损和造成损失的，</w:t>
      </w:r>
      <w:r w:rsidR="0019478D">
        <w:rPr>
          <w:rFonts w:ascii="仿宋" w:eastAsia="仿宋" w:hAnsi="仿宋" w:hint="eastAsia"/>
          <w:color w:val="000000" w:themeColor="text1"/>
          <w:sz w:val="28"/>
          <w:szCs w:val="28"/>
        </w:rPr>
        <w:t>双方</w:t>
      </w:r>
      <w:r>
        <w:rPr>
          <w:rFonts w:ascii="仿宋" w:eastAsia="仿宋" w:hAnsi="仿宋"/>
          <w:color w:val="000000" w:themeColor="text1"/>
          <w:sz w:val="28"/>
          <w:szCs w:val="28"/>
        </w:rPr>
        <w:t>互不承</w:t>
      </w:r>
      <w:r>
        <w:rPr>
          <w:rFonts w:ascii="仿宋" w:eastAsia="仿宋" w:hAnsi="仿宋" w:hint="eastAsia"/>
          <w:color w:val="000000" w:themeColor="text1"/>
          <w:sz w:val="28"/>
          <w:szCs w:val="28"/>
        </w:rPr>
        <w:t>担责任。</w:t>
      </w:r>
    </w:p>
    <w:p w:rsidR="00FC612B" w:rsidRDefault="00D55BDD">
      <w:pPr>
        <w:adjustRightInd w:val="0"/>
        <w:snapToGrid w:val="0"/>
        <w:spacing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5、装修消防、规划审批手续由乙方自行办理。</w:t>
      </w:r>
    </w:p>
    <w:p w:rsidR="00FC612B" w:rsidRDefault="00D55BDD">
      <w:pPr>
        <w:adjustRightInd w:val="0"/>
        <w:snapToGrid w:val="0"/>
        <w:spacing w:after="240" w:line="440" w:lineRule="exact"/>
        <w:ind w:firstLineChars="200" w:firstLine="560"/>
        <w:rPr>
          <w:rFonts w:ascii="仿宋" w:eastAsia="仿宋" w:hAnsi="仿宋"/>
          <w:color w:val="000000" w:themeColor="text1"/>
          <w:sz w:val="28"/>
          <w:szCs w:val="28"/>
        </w:rPr>
      </w:pPr>
      <w:r>
        <w:rPr>
          <w:rFonts w:ascii="仿宋" w:eastAsia="仿宋" w:hAnsi="仿宋"/>
          <w:color w:val="000000" w:themeColor="text1"/>
          <w:sz w:val="28"/>
          <w:szCs w:val="28"/>
        </w:rPr>
        <w:t>6、本合同一式捌份，甲</w:t>
      </w:r>
      <w:r>
        <w:rPr>
          <w:rFonts w:ascii="仿宋" w:eastAsia="仿宋" w:hAnsi="仿宋" w:hint="eastAsia"/>
          <w:color w:val="000000" w:themeColor="text1"/>
          <w:sz w:val="28"/>
          <w:szCs w:val="28"/>
        </w:rPr>
        <w:t>方执伍份，</w:t>
      </w:r>
      <w:r>
        <w:rPr>
          <w:rFonts w:ascii="仿宋" w:eastAsia="仿宋" w:hAnsi="仿宋"/>
          <w:color w:val="000000" w:themeColor="text1"/>
          <w:sz w:val="28"/>
          <w:szCs w:val="28"/>
        </w:rPr>
        <w:t>乙执</w:t>
      </w:r>
      <w:r w:rsidR="0019478D">
        <w:rPr>
          <w:rFonts w:ascii="仿宋" w:eastAsia="仿宋" w:hAnsi="仿宋" w:hint="eastAsia"/>
          <w:color w:val="000000" w:themeColor="text1"/>
          <w:sz w:val="28"/>
          <w:szCs w:val="28"/>
        </w:rPr>
        <w:t>三</w:t>
      </w:r>
      <w:r>
        <w:rPr>
          <w:rFonts w:ascii="仿宋" w:eastAsia="仿宋" w:hAnsi="仿宋"/>
          <w:color w:val="000000" w:themeColor="text1"/>
          <w:sz w:val="28"/>
          <w:szCs w:val="28"/>
        </w:rPr>
        <w:t>份</w:t>
      </w:r>
      <w:r>
        <w:rPr>
          <w:rFonts w:ascii="仿宋" w:eastAsia="仿宋" w:hAnsi="仿宋" w:hint="eastAsia"/>
          <w:color w:val="000000" w:themeColor="text1"/>
          <w:sz w:val="28"/>
          <w:szCs w:val="28"/>
        </w:rPr>
        <w:t>。</w:t>
      </w:r>
      <w:r>
        <w:rPr>
          <w:rFonts w:ascii="仿宋" w:eastAsia="仿宋" w:hAnsi="仿宋"/>
          <w:color w:val="000000" w:themeColor="text1"/>
          <w:sz w:val="28"/>
          <w:szCs w:val="28"/>
        </w:rPr>
        <w:t>经甲</w:t>
      </w:r>
      <w:r>
        <w:rPr>
          <w:rFonts w:ascii="仿宋" w:eastAsia="仿宋" w:hAnsi="仿宋" w:hint="eastAsia"/>
          <w:color w:val="000000" w:themeColor="text1"/>
          <w:sz w:val="28"/>
          <w:szCs w:val="28"/>
        </w:rPr>
        <w:t>、</w:t>
      </w:r>
      <w:r>
        <w:rPr>
          <w:rFonts w:ascii="仿宋" w:eastAsia="仿宋" w:hAnsi="仿宋"/>
          <w:color w:val="000000" w:themeColor="text1"/>
          <w:sz w:val="28"/>
          <w:szCs w:val="28"/>
        </w:rPr>
        <w:t>乙</w:t>
      </w:r>
      <w:r w:rsidR="0019478D">
        <w:rPr>
          <w:rFonts w:ascii="仿宋" w:eastAsia="仿宋" w:hAnsi="仿宋" w:hint="eastAsia"/>
          <w:color w:val="000000" w:themeColor="text1"/>
          <w:sz w:val="28"/>
          <w:szCs w:val="28"/>
        </w:rPr>
        <w:t>双</w:t>
      </w:r>
      <w:r>
        <w:rPr>
          <w:rFonts w:ascii="仿宋" w:eastAsia="仿宋" w:hAnsi="仿宋"/>
          <w:color w:val="000000" w:themeColor="text1"/>
          <w:sz w:val="28"/>
          <w:szCs w:val="28"/>
        </w:rPr>
        <w:t>方法定代表人或委托代理人签名并加盖公司公章后生效。</w:t>
      </w:r>
    </w:p>
    <w:p w:rsidR="00FC612B" w:rsidRDefault="00D55BDD">
      <w:pPr>
        <w:adjustRightInd w:val="0"/>
        <w:snapToGrid w:val="0"/>
        <w:spacing w:after="240" w:line="440" w:lineRule="exact"/>
        <w:ind w:leftChars="67" w:left="141"/>
        <w:rPr>
          <w:rFonts w:ascii="仿宋" w:eastAsia="仿宋" w:hAnsi="仿宋"/>
          <w:b/>
          <w:color w:val="000000" w:themeColor="text1"/>
          <w:sz w:val="28"/>
          <w:szCs w:val="28"/>
        </w:rPr>
      </w:pPr>
      <w:r w:rsidRPr="00D55BDD">
        <w:rPr>
          <w:rFonts w:ascii="仿宋" w:eastAsia="仿宋" w:hAnsi="仿宋" w:hint="eastAsia"/>
          <w:b/>
          <w:color w:val="000000" w:themeColor="text1"/>
          <w:sz w:val="28"/>
          <w:szCs w:val="28"/>
        </w:rPr>
        <w:t>附件一：该处房屋租金明细表</w:t>
      </w:r>
    </w:p>
    <w:p w:rsidR="00200D87" w:rsidRDefault="00200D87">
      <w:pPr>
        <w:adjustRightInd w:val="0"/>
        <w:snapToGrid w:val="0"/>
        <w:spacing w:after="240" w:line="440" w:lineRule="exact"/>
        <w:ind w:leftChars="67" w:left="141"/>
        <w:rPr>
          <w:rFonts w:ascii="仿宋" w:eastAsia="仿宋" w:hAnsi="仿宋"/>
          <w:b/>
          <w:color w:val="000000" w:themeColor="text1"/>
          <w:sz w:val="28"/>
          <w:szCs w:val="28"/>
        </w:rPr>
      </w:pPr>
      <w:r>
        <w:rPr>
          <w:rFonts w:ascii="仿宋" w:eastAsia="仿宋" w:hAnsi="仿宋" w:hint="eastAsia"/>
          <w:b/>
          <w:color w:val="000000" w:themeColor="text1"/>
          <w:sz w:val="28"/>
          <w:szCs w:val="28"/>
        </w:rPr>
        <w:t>附件二：房屋清单</w:t>
      </w:r>
    </w:p>
    <w:p w:rsidR="005E172D" w:rsidRDefault="005E172D">
      <w:pPr>
        <w:adjustRightInd w:val="0"/>
        <w:snapToGrid w:val="0"/>
        <w:spacing w:after="240" w:line="440" w:lineRule="exact"/>
        <w:ind w:leftChars="67" w:left="141"/>
        <w:rPr>
          <w:rFonts w:ascii="仿宋" w:eastAsia="仿宋" w:hAnsi="仿宋"/>
          <w:b/>
          <w:color w:val="000000" w:themeColor="text1"/>
          <w:sz w:val="28"/>
          <w:szCs w:val="28"/>
        </w:rPr>
      </w:pPr>
      <w:r>
        <w:rPr>
          <w:rFonts w:ascii="仿宋" w:eastAsia="仿宋" w:hAnsi="仿宋" w:hint="eastAsia"/>
          <w:b/>
          <w:color w:val="000000" w:themeColor="text1"/>
          <w:sz w:val="28"/>
          <w:szCs w:val="28"/>
        </w:rPr>
        <w:t>附件三：</w:t>
      </w:r>
      <w:r w:rsidRPr="00D55BDD">
        <w:rPr>
          <w:rFonts w:ascii="仿宋" w:eastAsia="仿宋" w:hAnsi="仿宋"/>
          <w:sz w:val="28"/>
          <w:szCs w:val="28"/>
        </w:rPr>
        <w:t>《</w:t>
      </w:r>
      <w:r w:rsidRPr="00D55BDD">
        <w:rPr>
          <w:rFonts w:ascii="仿宋" w:eastAsia="仿宋" w:hAnsi="仿宋" w:hint="eastAsia"/>
          <w:sz w:val="28"/>
          <w:szCs w:val="28"/>
        </w:rPr>
        <w:t>房屋使用安全协议》</w:t>
      </w:r>
      <w:bookmarkStart w:id="1" w:name="_GoBack"/>
      <w:bookmarkEnd w:id="1"/>
    </w:p>
    <w:p w:rsidR="00FC612B" w:rsidRDefault="00FC612B">
      <w:pPr>
        <w:adjustRightInd w:val="0"/>
        <w:snapToGrid w:val="0"/>
        <w:spacing w:after="240" w:line="500" w:lineRule="exact"/>
        <w:ind w:leftChars="67" w:left="141"/>
        <w:rPr>
          <w:rFonts w:ascii="仿宋" w:eastAsia="仿宋" w:hAnsi="仿宋"/>
          <w:color w:val="000000" w:themeColor="text1"/>
          <w:sz w:val="28"/>
          <w:szCs w:val="28"/>
        </w:rPr>
      </w:pPr>
    </w:p>
    <w:p w:rsidR="00FC612B" w:rsidRDefault="00D55BDD">
      <w:pPr>
        <w:adjustRightInd w:val="0"/>
        <w:snapToGrid w:val="0"/>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甲方（盖章）：乙方（盖章）：</w:t>
      </w:r>
    </w:p>
    <w:p w:rsidR="00FC612B" w:rsidRDefault="00D55BDD">
      <w:pPr>
        <w:adjustRightInd w:val="0"/>
        <w:snapToGrid w:val="0"/>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法定代表人或委托代理人（签章）：法定代表人或委托代理人（签章）：</w:t>
      </w:r>
    </w:p>
    <w:p w:rsidR="00FC612B" w:rsidRDefault="00D55BDD">
      <w:pPr>
        <w:adjustRightInd w:val="0"/>
        <w:snapToGrid w:val="0"/>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地址：临丁路</w:t>
      </w:r>
      <w:r>
        <w:rPr>
          <w:rFonts w:ascii="仿宋" w:eastAsia="仿宋" w:hAnsi="仿宋"/>
          <w:color w:val="000000" w:themeColor="text1"/>
          <w:sz w:val="28"/>
          <w:szCs w:val="28"/>
        </w:rPr>
        <w:t xml:space="preserve">699号                 </w:t>
      </w:r>
      <w:r>
        <w:rPr>
          <w:rFonts w:ascii="仿宋" w:eastAsia="仿宋" w:hAnsi="仿宋" w:hint="eastAsia"/>
          <w:color w:val="000000" w:themeColor="text1"/>
          <w:sz w:val="28"/>
          <w:szCs w:val="28"/>
        </w:rPr>
        <w:t>地址：</w:t>
      </w:r>
    </w:p>
    <w:p w:rsidR="00FC612B" w:rsidRDefault="00D55BDD">
      <w:pPr>
        <w:adjustRightInd w:val="0"/>
        <w:snapToGrid w:val="0"/>
        <w:spacing w:after="240"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电话：</w:t>
      </w:r>
      <w:r>
        <w:rPr>
          <w:rFonts w:ascii="仿宋" w:eastAsia="仿宋" w:hAnsi="仿宋"/>
          <w:color w:val="000000" w:themeColor="text1"/>
          <w:sz w:val="28"/>
          <w:szCs w:val="28"/>
        </w:rPr>
        <w:t>88116668                     联系电话：</w:t>
      </w:r>
    </w:p>
    <w:p w:rsidR="00FC612B" w:rsidRDefault="00D55BDD">
      <w:pPr>
        <w:adjustRightInd w:val="0"/>
        <w:snapToGrid w:val="0"/>
        <w:spacing w:line="500" w:lineRule="exact"/>
        <w:rPr>
          <w:rFonts w:ascii="仿宋" w:eastAsia="仿宋" w:hAnsi="仿宋"/>
          <w:color w:val="000000" w:themeColor="text1"/>
          <w:sz w:val="28"/>
          <w:szCs w:val="28"/>
        </w:rPr>
      </w:pPr>
      <w:r>
        <w:rPr>
          <w:rFonts w:ascii="仿宋" w:eastAsia="仿宋" w:hAnsi="仿宋" w:hint="eastAsia"/>
          <w:color w:val="000000" w:themeColor="text1"/>
          <w:sz w:val="28"/>
          <w:szCs w:val="28"/>
        </w:rPr>
        <w:t>签约时间：年月日签约时间：年月日</w:t>
      </w:r>
    </w:p>
    <w:p w:rsidR="00FC612B" w:rsidRDefault="00FC612B">
      <w:pPr>
        <w:adjustRightInd w:val="0"/>
        <w:snapToGrid w:val="0"/>
        <w:spacing w:line="500" w:lineRule="exact"/>
        <w:rPr>
          <w:rFonts w:ascii="仿宋" w:eastAsia="仿宋" w:hAnsi="仿宋"/>
          <w:color w:val="000000" w:themeColor="text1"/>
          <w:sz w:val="28"/>
          <w:szCs w:val="28"/>
        </w:rPr>
      </w:pPr>
    </w:p>
    <w:p w:rsidR="00FC612B" w:rsidRDefault="00FC612B">
      <w:pPr>
        <w:adjustRightInd w:val="0"/>
        <w:snapToGrid w:val="0"/>
        <w:spacing w:line="500" w:lineRule="exact"/>
        <w:rPr>
          <w:rFonts w:ascii="仿宋" w:eastAsia="仿宋" w:hAnsi="仿宋"/>
          <w:color w:val="000000" w:themeColor="text1"/>
          <w:sz w:val="28"/>
          <w:szCs w:val="28"/>
        </w:rPr>
      </w:pPr>
    </w:p>
    <w:p w:rsidR="005C234C" w:rsidRDefault="005C234C" w:rsidP="00237FAA">
      <w:pPr>
        <w:adjustRightInd w:val="0"/>
        <w:snapToGrid w:val="0"/>
        <w:spacing w:line="360" w:lineRule="auto"/>
        <w:rPr>
          <w:rFonts w:ascii="宋体" w:hAnsi="宋体"/>
          <w:color w:val="000000" w:themeColor="text1"/>
          <w:szCs w:val="21"/>
        </w:rPr>
      </w:pPr>
    </w:p>
    <w:p w:rsidR="00200D87" w:rsidRDefault="00200D87" w:rsidP="00237FAA">
      <w:pPr>
        <w:adjustRightInd w:val="0"/>
        <w:snapToGrid w:val="0"/>
        <w:spacing w:line="360" w:lineRule="auto"/>
        <w:rPr>
          <w:rFonts w:ascii="宋体" w:hAnsi="宋体"/>
          <w:color w:val="000000" w:themeColor="text1"/>
          <w:szCs w:val="21"/>
        </w:rPr>
      </w:pPr>
    </w:p>
    <w:p w:rsidR="00200D87" w:rsidRDefault="00200D87" w:rsidP="00237FAA">
      <w:pPr>
        <w:adjustRightInd w:val="0"/>
        <w:snapToGrid w:val="0"/>
        <w:spacing w:line="360" w:lineRule="auto"/>
        <w:rPr>
          <w:rFonts w:ascii="宋体" w:hAnsi="宋体"/>
          <w:color w:val="000000" w:themeColor="text1"/>
          <w:szCs w:val="21"/>
        </w:rPr>
      </w:pPr>
    </w:p>
    <w:p w:rsidR="005C234C" w:rsidRPr="00AD7BD3" w:rsidRDefault="005C234C" w:rsidP="00237FAA">
      <w:pPr>
        <w:adjustRightInd w:val="0"/>
        <w:snapToGrid w:val="0"/>
        <w:spacing w:line="360" w:lineRule="auto"/>
        <w:rPr>
          <w:rFonts w:ascii="宋体" w:hAnsi="宋体"/>
          <w:color w:val="000000" w:themeColor="text1"/>
          <w:szCs w:val="21"/>
        </w:rPr>
      </w:pPr>
    </w:p>
    <w:p w:rsidR="0097789D" w:rsidRPr="00AD7BD3" w:rsidRDefault="00627ED6" w:rsidP="0097789D">
      <w:pPr>
        <w:adjustRightInd w:val="0"/>
        <w:snapToGrid w:val="0"/>
        <w:spacing w:line="360" w:lineRule="auto"/>
        <w:rPr>
          <w:rFonts w:ascii="宋体"/>
          <w:color w:val="000000" w:themeColor="text1"/>
          <w:szCs w:val="21"/>
        </w:rPr>
      </w:pPr>
      <w:r w:rsidRPr="00627ED6">
        <w:rPr>
          <w:rFonts w:ascii="宋体" w:hAnsi="宋体" w:hint="eastAsia"/>
          <w:color w:val="000000" w:themeColor="text1"/>
          <w:szCs w:val="21"/>
        </w:rPr>
        <w:lastRenderedPageBreak/>
        <w:t>附件一：该处房屋租金明细表</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7"/>
        <w:gridCol w:w="3010"/>
        <w:gridCol w:w="2150"/>
        <w:gridCol w:w="2839"/>
      </w:tblGrid>
      <w:tr w:rsidR="0097789D" w:rsidRPr="00AD7BD3" w:rsidTr="0023326B">
        <w:trPr>
          <w:trHeight w:val="688"/>
        </w:trPr>
        <w:tc>
          <w:tcPr>
            <w:tcW w:w="1747" w:type="dxa"/>
            <w:tcBorders>
              <w:top w:val="single" w:sz="4" w:space="0" w:color="auto"/>
              <w:left w:val="single" w:sz="4" w:space="0" w:color="auto"/>
              <w:bottom w:val="single" w:sz="4" w:space="0" w:color="auto"/>
              <w:right w:val="single" w:sz="4" w:space="0" w:color="auto"/>
            </w:tcBorders>
            <w:vAlign w:val="center"/>
            <w:hideMark/>
          </w:tcPr>
          <w:p w:rsidR="0097789D" w:rsidRPr="00AD7BD3" w:rsidRDefault="00627ED6" w:rsidP="000422FD">
            <w:pPr>
              <w:jc w:val="center"/>
              <w:rPr>
                <w:rFonts w:ascii="宋体"/>
                <w:color w:val="000000" w:themeColor="text1"/>
                <w:szCs w:val="21"/>
              </w:rPr>
            </w:pPr>
            <w:r w:rsidRPr="00627ED6">
              <w:rPr>
                <w:rFonts w:ascii="宋体" w:hAnsi="宋体" w:hint="eastAsia"/>
                <w:color w:val="000000" w:themeColor="text1"/>
                <w:szCs w:val="21"/>
              </w:rPr>
              <w:t>租赁租期</w:t>
            </w:r>
          </w:p>
        </w:tc>
        <w:tc>
          <w:tcPr>
            <w:tcW w:w="3010" w:type="dxa"/>
            <w:tcBorders>
              <w:top w:val="single" w:sz="4" w:space="0" w:color="auto"/>
              <w:left w:val="single" w:sz="4" w:space="0" w:color="auto"/>
              <w:bottom w:val="single" w:sz="4" w:space="0" w:color="auto"/>
              <w:right w:val="single" w:sz="4" w:space="0" w:color="auto"/>
            </w:tcBorders>
            <w:vAlign w:val="center"/>
            <w:hideMark/>
          </w:tcPr>
          <w:p w:rsidR="0097789D" w:rsidRPr="00AD7BD3" w:rsidRDefault="00627ED6" w:rsidP="000422FD">
            <w:pPr>
              <w:jc w:val="center"/>
              <w:rPr>
                <w:rFonts w:ascii="宋体"/>
                <w:color w:val="000000" w:themeColor="text1"/>
                <w:szCs w:val="21"/>
              </w:rPr>
            </w:pPr>
            <w:r w:rsidRPr="00627ED6">
              <w:rPr>
                <w:rFonts w:ascii="宋体" w:hAnsi="宋体" w:hint="eastAsia"/>
                <w:color w:val="000000" w:themeColor="text1"/>
                <w:szCs w:val="21"/>
              </w:rPr>
              <w:t>租期时间</w:t>
            </w:r>
          </w:p>
        </w:tc>
        <w:tc>
          <w:tcPr>
            <w:tcW w:w="2150" w:type="dxa"/>
            <w:tcBorders>
              <w:top w:val="single" w:sz="4" w:space="0" w:color="auto"/>
              <w:left w:val="single" w:sz="4" w:space="0" w:color="auto"/>
              <w:bottom w:val="single" w:sz="4" w:space="0" w:color="auto"/>
              <w:right w:val="single" w:sz="4" w:space="0" w:color="auto"/>
            </w:tcBorders>
            <w:vAlign w:val="center"/>
            <w:hideMark/>
          </w:tcPr>
          <w:p w:rsidR="0097789D" w:rsidRPr="00AD7BD3" w:rsidRDefault="00627ED6" w:rsidP="000422FD">
            <w:pPr>
              <w:jc w:val="center"/>
              <w:rPr>
                <w:rFonts w:ascii="宋体"/>
                <w:color w:val="000000" w:themeColor="text1"/>
                <w:szCs w:val="21"/>
              </w:rPr>
            </w:pPr>
            <w:r w:rsidRPr="00627ED6">
              <w:rPr>
                <w:rFonts w:ascii="宋体" w:hAnsi="宋体" w:hint="eastAsia"/>
                <w:color w:val="000000" w:themeColor="text1"/>
                <w:szCs w:val="21"/>
              </w:rPr>
              <w:t>租金金额</w:t>
            </w:r>
          </w:p>
        </w:tc>
        <w:tc>
          <w:tcPr>
            <w:tcW w:w="2839" w:type="dxa"/>
            <w:tcBorders>
              <w:top w:val="single" w:sz="4" w:space="0" w:color="auto"/>
              <w:left w:val="single" w:sz="4" w:space="0" w:color="auto"/>
              <w:bottom w:val="single" w:sz="4" w:space="0" w:color="auto"/>
              <w:right w:val="single" w:sz="4" w:space="0" w:color="auto"/>
            </w:tcBorders>
            <w:vAlign w:val="center"/>
            <w:hideMark/>
          </w:tcPr>
          <w:p w:rsidR="0097789D" w:rsidRPr="00AD7BD3" w:rsidRDefault="00627ED6" w:rsidP="000422FD">
            <w:pPr>
              <w:jc w:val="center"/>
              <w:rPr>
                <w:rFonts w:ascii="宋体"/>
                <w:color w:val="000000" w:themeColor="text1"/>
                <w:szCs w:val="21"/>
              </w:rPr>
            </w:pPr>
            <w:r w:rsidRPr="00627ED6">
              <w:rPr>
                <w:rFonts w:ascii="宋体" w:hAnsi="宋体" w:hint="eastAsia"/>
                <w:color w:val="000000" w:themeColor="text1"/>
                <w:szCs w:val="21"/>
              </w:rPr>
              <w:t>租金到账时间</w:t>
            </w:r>
          </w:p>
        </w:tc>
      </w:tr>
      <w:tr w:rsidR="006D1975" w:rsidRPr="00AD7BD3" w:rsidTr="0023326B">
        <w:trPr>
          <w:trHeight w:val="1009"/>
        </w:trPr>
        <w:tc>
          <w:tcPr>
            <w:tcW w:w="1747" w:type="dxa"/>
            <w:tcBorders>
              <w:top w:val="single" w:sz="4" w:space="0" w:color="auto"/>
              <w:left w:val="single" w:sz="4" w:space="0" w:color="auto"/>
              <w:bottom w:val="single" w:sz="4" w:space="0" w:color="auto"/>
              <w:right w:val="single" w:sz="4" w:space="0" w:color="auto"/>
            </w:tcBorders>
            <w:vAlign w:val="center"/>
            <w:hideMark/>
          </w:tcPr>
          <w:p w:rsidR="006D1975" w:rsidRPr="00AD7BD3" w:rsidRDefault="00627ED6" w:rsidP="000422FD">
            <w:pPr>
              <w:jc w:val="center"/>
              <w:rPr>
                <w:rFonts w:ascii="宋体"/>
                <w:color w:val="000000" w:themeColor="text1"/>
                <w:szCs w:val="21"/>
              </w:rPr>
            </w:pPr>
            <w:r w:rsidRPr="00627ED6">
              <w:rPr>
                <w:rFonts w:ascii="宋体" w:hAnsi="宋体" w:hint="eastAsia"/>
                <w:color w:val="000000" w:themeColor="text1"/>
                <w:szCs w:val="21"/>
              </w:rPr>
              <w:t>第一租期</w:t>
            </w:r>
          </w:p>
        </w:tc>
        <w:tc>
          <w:tcPr>
            <w:tcW w:w="301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23326B">
            <w:pPr>
              <w:keepNext/>
              <w:keepLines/>
              <w:spacing w:before="340" w:after="330" w:line="480" w:lineRule="auto"/>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23326B">
            <w:pPr>
              <w:keepNext/>
              <w:keepLines/>
              <w:spacing w:before="340" w:after="330" w:line="480" w:lineRule="auto"/>
              <w:outlineLvl w:val="0"/>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6D1975" w:rsidRPr="00AD7BD3" w:rsidRDefault="006D1975" w:rsidP="0023326B">
            <w:pPr>
              <w:keepNext/>
              <w:keepLines/>
              <w:spacing w:before="340" w:after="330" w:line="480" w:lineRule="auto"/>
              <w:outlineLvl w:val="0"/>
              <w:rPr>
                <w:rFonts w:ascii="宋体"/>
                <w:color w:val="000000" w:themeColor="text1"/>
                <w:szCs w:val="21"/>
              </w:rPr>
            </w:pPr>
          </w:p>
        </w:tc>
      </w:tr>
      <w:tr w:rsidR="006D1975" w:rsidRPr="00AD7BD3" w:rsidTr="0023326B">
        <w:trPr>
          <w:trHeight w:val="1033"/>
        </w:trPr>
        <w:tc>
          <w:tcPr>
            <w:tcW w:w="1747" w:type="dxa"/>
            <w:tcBorders>
              <w:top w:val="single" w:sz="4" w:space="0" w:color="auto"/>
              <w:left w:val="single" w:sz="4" w:space="0" w:color="auto"/>
              <w:bottom w:val="single" w:sz="4" w:space="0" w:color="auto"/>
              <w:right w:val="single" w:sz="4" w:space="0" w:color="auto"/>
            </w:tcBorders>
            <w:vAlign w:val="center"/>
            <w:hideMark/>
          </w:tcPr>
          <w:p w:rsidR="006D1975" w:rsidRPr="00AD7BD3" w:rsidRDefault="00627ED6" w:rsidP="000422FD">
            <w:pPr>
              <w:jc w:val="center"/>
              <w:rPr>
                <w:rFonts w:ascii="宋体"/>
                <w:color w:val="000000" w:themeColor="text1"/>
                <w:szCs w:val="21"/>
              </w:rPr>
            </w:pPr>
            <w:r w:rsidRPr="00627ED6">
              <w:rPr>
                <w:rFonts w:ascii="宋体" w:hAnsi="宋体" w:hint="eastAsia"/>
                <w:color w:val="000000" w:themeColor="text1"/>
                <w:szCs w:val="21"/>
              </w:rPr>
              <w:t>第二租期</w:t>
            </w:r>
          </w:p>
        </w:tc>
        <w:tc>
          <w:tcPr>
            <w:tcW w:w="301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E91118">
            <w:pPr>
              <w:keepNext/>
              <w:keepLines/>
              <w:spacing w:before="340" w:after="330" w:line="480" w:lineRule="auto"/>
              <w:jc w:val="center"/>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DE6907">
            <w:pPr>
              <w:keepNext/>
              <w:keepLines/>
              <w:spacing w:before="340" w:after="330" w:line="480" w:lineRule="auto"/>
              <w:jc w:val="center"/>
              <w:outlineLvl w:val="0"/>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6D1975" w:rsidRPr="00AD7BD3" w:rsidRDefault="006D1975" w:rsidP="00E91118">
            <w:pPr>
              <w:keepNext/>
              <w:keepLines/>
              <w:spacing w:before="340" w:after="330" w:line="480" w:lineRule="auto"/>
              <w:jc w:val="center"/>
              <w:outlineLvl w:val="0"/>
              <w:rPr>
                <w:rFonts w:ascii="宋体"/>
                <w:color w:val="000000" w:themeColor="text1"/>
                <w:szCs w:val="21"/>
              </w:rPr>
            </w:pPr>
          </w:p>
        </w:tc>
      </w:tr>
      <w:tr w:rsidR="006D1975" w:rsidRPr="00AD7BD3" w:rsidTr="0023326B">
        <w:trPr>
          <w:trHeight w:val="1195"/>
        </w:trPr>
        <w:tc>
          <w:tcPr>
            <w:tcW w:w="1747" w:type="dxa"/>
            <w:tcBorders>
              <w:top w:val="single" w:sz="4" w:space="0" w:color="auto"/>
              <w:left w:val="single" w:sz="4" w:space="0" w:color="auto"/>
              <w:bottom w:val="single" w:sz="4" w:space="0" w:color="auto"/>
              <w:right w:val="single" w:sz="4" w:space="0" w:color="auto"/>
            </w:tcBorders>
            <w:vAlign w:val="center"/>
            <w:hideMark/>
          </w:tcPr>
          <w:p w:rsidR="006D1975" w:rsidRPr="00AD7BD3" w:rsidRDefault="00627ED6" w:rsidP="000422FD">
            <w:pPr>
              <w:jc w:val="center"/>
              <w:rPr>
                <w:rFonts w:ascii="宋体"/>
                <w:color w:val="000000" w:themeColor="text1"/>
                <w:szCs w:val="21"/>
              </w:rPr>
            </w:pPr>
            <w:r w:rsidRPr="00627ED6">
              <w:rPr>
                <w:rFonts w:ascii="宋体" w:hAnsi="宋体" w:hint="eastAsia"/>
                <w:color w:val="000000" w:themeColor="text1"/>
                <w:szCs w:val="21"/>
              </w:rPr>
              <w:t>第三租期</w:t>
            </w:r>
          </w:p>
        </w:tc>
        <w:tc>
          <w:tcPr>
            <w:tcW w:w="301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E91118">
            <w:pPr>
              <w:keepNext/>
              <w:keepLines/>
              <w:spacing w:before="340" w:after="330" w:line="480" w:lineRule="auto"/>
              <w:jc w:val="center"/>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DE6907">
            <w:pPr>
              <w:keepNext/>
              <w:keepLines/>
              <w:spacing w:before="340" w:after="330" w:line="480" w:lineRule="auto"/>
              <w:jc w:val="center"/>
              <w:outlineLvl w:val="0"/>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6D1975" w:rsidRPr="00AD7BD3" w:rsidRDefault="006D1975" w:rsidP="00E91118">
            <w:pPr>
              <w:keepNext/>
              <w:keepLines/>
              <w:spacing w:before="340" w:after="330" w:line="480" w:lineRule="auto"/>
              <w:jc w:val="center"/>
              <w:outlineLvl w:val="0"/>
              <w:rPr>
                <w:rFonts w:ascii="宋体"/>
                <w:color w:val="000000" w:themeColor="text1"/>
                <w:szCs w:val="21"/>
              </w:rPr>
            </w:pPr>
          </w:p>
        </w:tc>
      </w:tr>
      <w:tr w:rsidR="006D1975" w:rsidRPr="00AD7BD3" w:rsidTr="0023326B">
        <w:trPr>
          <w:trHeight w:val="1195"/>
        </w:trPr>
        <w:tc>
          <w:tcPr>
            <w:tcW w:w="1747" w:type="dxa"/>
            <w:tcBorders>
              <w:top w:val="single" w:sz="4" w:space="0" w:color="auto"/>
              <w:left w:val="single" w:sz="4" w:space="0" w:color="auto"/>
              <w:bottom w:val="single" w:sz="4" w:space="0" w:color="auto"/>
              <w:right w:val="single" w:sz="4" w:space="0" w:color="auto"/>
            </w:tcBorders>
            <w:vAlign w:val="center"/>
          </w:tcPr>
          <w:p w:rsidR="006D1975" w:rsidRPr="00AD7BD3" w:rsidRDefault="00627ED6" w:rsidP="000422FD">
            <w:pPr>
              <w:jc w:val="center"/>
              <w:rPr>
                <w:rFonts w:ascii="宋体"/>
                <w:color w:val="000000" w:themeColor="text1"/>
                <w:szCs w:val="21"/>
              </w:rPr>
            </w:pPr>
            <w:r w:rsidRPr="00627ED6">
              <w:rPr>
                <w:rFonts w:ascii="宋体" w:hAnsi="宋体" w:hint="eastAsia"/>
                <w:color w:val="000000" w:themeColor="text1"/>
                <w:szCs w:val="21"/>
              </w:rPr>
              <w:t>第四租期</w:t>
            </w:r>
          </w:p>
        </w:tc>
        <w:tc>
          <w:tcPr>
            <w:tcW w:w="301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E91118">
            <w:pPr>
              <w:keepNext/>
              <w:keepLines/>
              <w:spacing w:before="340" w:after="330" w:line="480" w:lineRule="auto"/>
              <w:jc w:val="center"/>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DE6907">
            <w:pPr>
              <w:keepNext/>
              <w:keepLines/>
              <w:spacing w:before="340" w:after="330" w:line="480" w:lineRule="auto"/>
              <w:jc w:val="center"/>
              <w:outlineLvl w:val="0"/>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E91118">
            <w:pPr>
              <w:keepNext/>
              <w:keepLines/>
              <w:spacing w:before="340" w:after="330" w:line="480" w:lineRule="auto"/>
              <w:jc w:val="center"/>
              <w:outlineLvl w:val="0"/>
              <w:rPr>
                <w:rFonts w:ascii="宋体"/>
                <w:color w:val="000000" w:themeColor="text1"/>
                <w:szCs w:val="21"/>
              </w:rPr>
            </w:pPr>
          </w:p>
        </w:tc>
      </w:tr>
      <w:tr w:rsidR="006D1975" w:rsidRPr="00AD7BD3" w:rsidTr="0023326B">
        <w:trPr>
          <w:trHeight w:val="1195"/>
        </w:trPr>
        <w:tc>
          <w:tcPr>
            <w:tcW w:w="1747" w:type="dxa"/>
            <w:tcBorders>
              <w:top w:val="single" w:sz="4" w:space="0" w:color="auto"/>
              <w:left w:val="single" w:sz="4" w:space="0" w:color="auto"/>
              <w:bottom w:val="single" w:sz="4" w:space="0" w:color="auto"/>
              <w:right w:val="single" w:sz="4" w:space="0" w:color="auto"/>
            </w:tcBorders>
            <w:vAlign w:val="center"/>
          </w:tcPr>
          <w:p w:rsidR="006D1975" w:rsidRPr="00AD7BD3" w:rsidRDefault="00E87162" w:rsidP="00E87162">
            <w:pPr>
              <w:keepNext/>
              <w:keepLines/>
              <w:spacing w:before="340" w:after="330" w:line="480" w:lineRule="auto"/>
              <w:jc w:val="center"/>
              <w:outlineLvl w:val="0"/>
              <w:rPr>
                <w:rFonts w:ascii="宋体"/>
                <w:color w:val="000000" w:themeColor="text1"/>
                <w:szCs w:val="21"/>
              </w:rPr>
            </w:pPr>
            <w:r w:rsidRPr="00627ED6">
              <w:rPr>
                <w:rFonts w:ascii="宋体" w:hAnsi="宋体" w:hint="eastAsia"/>
                <w:color w:val="000000" w:themeColor="text1"/>
                <w:szCs w:val="21"/>
              </w:rPr>
              <w:t>第</w:t>
            </w:r>
            <w:r>
              <w:rPr>
                <w:rFonts w:ascii="宋体" w:hAnsi="宋体" w:hint="eastAsia"/>
                <w:color w:val="000000" w:themeColor="text1"/>
                <w:szCs w:val="21"/>
              </w:rPr>
              <w:t>五</w:t>
            </w:r>
            <w:r w:rsidRPr="00627ED6">
              <w:rPr>
                <w:rFonts w:ascii="宋体" w:hAnsi="宋体" w:hint="eastAsia"/>
                <w:color w:val="000000" w:themeColor="text1"/>
                <w:szCs w:val="21"/>
              </w:rPr>
              <w:t>租期</w:t>
            </w:r>
          </w:p>
        </w:tc>
        <w:tc>
          <w:tcPr>
            <w:tcW w:w="301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D813C6">
            <w:pPr>
              <w:keepNext/>
              <w:keepLines/>
              <w:spacing w:before="340" w:after="330" w:line="480" w:lineRule="auto"/>
              <w:jc w:val="center"/>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DE6907">
            <w:pPr>
              <w:keepNext/>
              <w:keepLines/>
              <w:spacing w:before="340" w:after="330" w:line="480" w:lineRule="auto"/>
              <w:jc w:val="center"/>
              <w:outlineLvl w:val="0"/>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E91118">
            <w:pPr>
              <w:keepNext/>
              <w:keepLines/>
              <w:spacing w:before="340" w:after="330" w:line="480" w:lineRule="auto"/>
              <w:jc w:val="center"/>
              <w:outlineLvl w:val="0"/>
              <w:rPr>
                <w:rFonts w:ascii="宋体"/>
                <w:color w:val="000000" w:themeColor="text1"/>
                <w:szCs w:val="21"/>
              </w:rPr>
            </w:pPr>
          </w:p>
        </w:tc>
      </w:tr>
      <w:tr w:rsidR="0023326B" w:rsidRPr="00AD7BD3" w:rsidTr="0023326B">
        <w:trPr>
          <w:trHeight w:val="1195"/>
        </w:trPr>
        <w:tc>
          <w:tcPr>
            <w:tcW w:w="1747" w:type="dxa"/>
            <w:tcBorders>
              <w:top w:val="single" w:sz="4" w:space="0" w:color="auto"/>
              <w:left w:val="single" w:sz="4" w:space="0" w:color="auto"/>
              <w:bottom w:val="single" w:sz="4" w:space="0" w:color="auto"/>
              <w:right w:val="single" w:sz="4" w:space="0" w:color="auto"/>
            </w:tcBorders>
            <w:vAlign w:val="center"/>
          </w:tcPr>
          <w:p w:rsidR="0023326B" w:rsidRPr="00627ED6" w:rsidRDefault="0023326B" w:rsidP="00E87162">
            <w:pPr>
              <w:keepNext/>
              <w:keepLines/>
              <w:spacing w:before="340" w:after="330" w:line="480" w:lineRule="auto"/>
              <w:jc w:val="center"/>
              <w:outlineLvl w:val="0"/>
              <w:rPr>
                <w:rFonts w:ascii="宋体" w:hAnsi="宋体" w:hint="eastAsia"/>
                <w:color w:val="000000" w:themeColor="text1"/>
                <w:szCs w:val="21"/>
              </w:rPr>
            </w:pPr>
            <w:r w:rsidRPr="00627ED6">
              <w:rPr>
                <w:rFonts w:ascii="宋体" w:hAnsi="宋体" w:hint="eastAsia"/>
                <w:color w:val="000000" w:themeColor="text1"/>
                <w:szCs w:val="21"/>
              </w:rPr>
              <w:t>第</w:t>
            </w:r>
            <w:r>
              <w:rPr>
                <w:rFonts w:ascii="宋体" w:hAnsi="宋体" w:hint="eastAsia"/>
                <w:color w:val="000000" w:themeColor="text1"/>
                <w:szCs w:val="21"/>
              </w:rPr>
              <w:t>六</w:t>
            </w:r>
            <w:r w:rsidRPr="00627ED6">
              <w:rPr>
                <w:rFonts w:ascii="宋体" w:hAnsi="宋体" w:hint="eastAsia"/>
                <w:color w:val="000000" w:themeColor="text1"/>
                <w:szCs w:val="21"/>
              </w:rPr>
              <w:t>租期</w:t>
            </w:r>
          </w:p>
        </w:tc>
        <w:tc>
          <w:tcPr>
            <w:tcW w:w="3010"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D813C6">
            <w:pPr>
              <w:keepNext/>
              <w:keepLines/>
              <w:spacing w:before="340" w:after="330" w:line="480" w:lineRule="auto"/>
              <w:jc w:val="center"/>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DE6907">
            <w:pPr>
              <w:keepNext/>
              <w:keepLines/>
              <w:spacing w:before="340" w:after="330" w:line="480" w:lineRule="auto"/>
              <w:jc w:val="center"/>
              <w:outlineLvl w:val="0"/>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E91118">
            <w:pPr>
              <w:keepNext/>
              <w:keepLines/>
              <w:spacing w:before="340" w:after="330" w:line="480" w:lineRule="auto"/>
              <w:jc w:val="center"/>
              <w:outlineLvl w:val="0"/>
              <w:rPr>
                <w:rFonts w:ascii="宋体"/>
                <w:color w:val="000000" w:themeColor="text1"/>
                <w:szCs w:val="21"/>
              </w:rPr>
            </w:pPr>
          </w:p>
        </w:tc>
      </w:tr>
      <w:tr w:rsidR="0023326B" w:rsidRPr="00AD7BD3" w:rsidTr="0023326B">
        <w:trPr>
          <w:trHeight w:val="1195"/>
        </w:trPr>
        <w:tc>
          <w:tcPr>
            <w:tcW w:w="1747" w:type="dxa"/>
            <w:tcBorders>
              <w:top w:val="single" w:sz="4" w:space="0" w:color="auto"/>
              <w:left w:val="single" w:sz="4" w:space="0" w:color="auto"/>
              <w:bottom w:val="single" w:sz="4" w:space="0" w:color="auto"/>
              <w:right w:val="single" w:sz="4" w:space="0" w:color="auto"/>
            </w:tcBorders>
            <w:vAlign w:val="center"/>
          </w:tcPr>
          <w:p w:rsidR="0023326B" w:rsidRPr="00627ED6" w:rsidRDefault="0023326B" w:rsidP="00E87162">
            <w:pPr>
              <w:keepNext/>
              <w:keepLines/>
              <w:spacing w:before="340" w:after="330" w:line="480" w:lineRule="auto"/>
              <w:jc w:val="center"/>
              <w:outlineLvl w:val="0"/>
              <w:rPr>
                <w:rFonts w:ascii="宋体" w:hAnsi="宋体" w:hint="eastAsia"/>
                <w:color w:val="000000" w:themeColor="text1"/>
                <w:szCs w:val="21"/>
              </w:rPr>
            </w:pPr>
            <w:r w:rsidRPr="00627ED6">
              <w:rPr>
                <w:rFonts w:ascii="宋体" w:hAnsi="宋体" w:hint="eastAsia"/>
                <w:color w:val="000000" w:themeColor="text1"/>
                <w:szCs w:val="21"/>
              </w:rPr>
              <w:t>第</w:t>
            </w:r>
            <w:r>
              <w:rPr>
                <w:rFonts w:ascii="宋体" w:hAnsi="宋体" w:hint="eastAsia"/>
                <w:color w:val="000000" w:themeColor="text1"/>
                <w:szCs w:val="21"/>
              </w:rPr>
              <w:t>七</w:t>
            </w:r>
            <w:r w:rsidRPr="00627ED6">
              <w:rPr>
                <w:rFonts w:ascii="宋体" w:hAnsi="宋体" w:hint="eastAsia"/>
                <w:color w:val="000000" w:themeColor="text1"/>
                <w:szCs w:val="21"/>
              </w:rPr>
              <w:t>租期</w:t>
            </w:r>
          </w:p>
        </w:tc>
        <w:tc>
          <w:tcPr>
            <w:tcW w:w="3010"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D813C6">
            <w:pPr>
              <w:keepNext/>
              <w:keepLines/>
              <w:spacing w:before="340" w:after="330" w:line="480" w:lineRule="auto"/>
              <w:jc w:val="center"/>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DE6907">
            <w:pPr>
              <w:keepNext/>
              <w:keepLines/>
              <w:spacing w:before="340" w:after="330" w:line="480" w:lineRule="auto"/>
              <w:jc w:val="center"/>
              <w:outlineLvl w:val="0"/>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E91118">
            <w:pPr>
              <w:keepNext/>
              <w:keepLines/>
              <w:spacing w:before="340" w:after="330" w:line="480" w:lineRule="auto"/>
              <w:jc w:val="center"/>
              <w:outlineLvl w:val="0"/>
              <w:rPr>
                <w:rFonts w:ascii="宋体"/>
                <w:color w:val="000000" w:themeColor="text1"/>
                <w:szCs w:val="21"/>
              </w:rPr>
            </w:pPr>
          </w:p>
        </w:tc>
      </w:tr>
      <w:tr w:rsidR="0023326B" w:rsidRPr="00AD7BD3" w:rsidTr="0023326B">
        <w:trPr>
          <w:trHeight w:val="1195"/>
        </w:trPr>
        <w:tc>
          <w:tcPr>
            <w:tcW w:w="1747" w:type="dxa"/>
            <w:tcBorders>
              <w:top w:val="single" w:sz="4" w:space="0" w:color="auto"/>
              <w:left w:val="single" w:sz="4" w:space="0" w:color="auto"/>
              <w:bottom w:val="single" w:sz="4" w:space="0" w:color="auto"/>
              <w:right w:val="single" w:sz="4" w:space="0" w:color="auto"/>
            </w:tcBorders>
            <w:vAlign w:val="center"/>
          </w:tcPr>
          <w:p w:rsidR="0023326B" w:rsidRPr="00627ED6" w:rsidRDefault="0023326B" w:rsidP="00E87162">
            <w:pPr>
              <w:keepNext/>
              <w:keepLines/>
              <w:spacing w:before="340" w:after="330" w:line="480" w:lineRule="auto"/>
              <w:jc w:val="center"/>
              <w:outlineLvl w:val="0"/>
              <w:rPr>
                <w:rFonts w:ascii="宋体" w:hAnsi="宋体" w:hint="eastAsia"/>
                <w:color w:val="000000" w:themeColor="text1"/>
                <w:szCs w:val="21"/>
              </w:rPr>
            </w:pPr>
            <w:r w:rsidRPr="00627ED6">
              <w:rPr>
                <w:rFonts w:ascii="宋体" w:hAnsi="宋体" w:hint="eastAsia"/>
                <w:color w:val="000000" w:themeColor="text1"/>
                <w:szCs w:val="21"/>
              </w:rPr>
              <w:t>第</w:t>
            </w:r>
            <w:r>
              <w:rPr>
                <w:rFonts w:ascii="宋体" w:hAnsi="宋体" w:hint="eastAsia"/>
                <w:color w:val="000000" w:themeColor="text1"/>
                <w:szCs w:val="21"/>
              </w:rPr>
              <w:t>八</w:t>
            </w:r>
            <w:r w:rsidRPr="00627ED6">
              <w:rPr>
                <w:rFonts w:ascii="宋体" w:hAnsi="宋体" w:hint="eastAsia"/>
                <w:color w:val="000000" w:themeColor="text1"/>
                <w:szCs w:val="21"/>
              </w:rPr>
              <w:t>租期</w:t>
            </w:r>
          </w:p>
        </w:tc>
        <w:tc>
          <w:tcPr>
            <w:tcW w:w="3010"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D813C6">
            <w:pPr>
              <w:keepNext/>
              <w:keepLines/>
              <w:spacing w:before="340" w:after="330" w:line="480" w:lineRule="auto"/>
              <w:jc w:val="center"/>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DE6907">
            <w:pPr>
              <w:keepNext/>
              <w:keepLines/>
              <w:spacing w:before="340" w:after="330" w:line="480" w:lineRule="auto"/>
              <w:jc w:val="center"/>
              <w:outlineLvl w:val="0"/>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E91118">
            <w:pPr>
              <w:keepNext/>
              <w:keepLines/>
              <w:spacing w:before="340" w:after="330" w:line="480" w:lineRule="auto"/>
              <w:jc w:val="center"/>
              <w:outlineLvl w:val="0"/>
              <w:rPr>
                <w:rFonts w:ascii="宋体"/>
                <w:color w:val="000000" w:themeColor="text1"/>
                <w:szCs w:val="21"/>
              </w:rPr>
            </w:pPr>
          </w:p>
        </w:tc>
      </w:tr>
      <w:tr w:rsidR="0023326B" w:rsidRPr="00AD7BD3" w:rsidTr="0023326B">
        <w:trPr>
          <w:trHeight w:val="954"/>
        </w:trPr>
        <w:tc>
          <w:tcPr>
            <w:tcW w:w="1747" w:type="dxa"/>
            <w:tcBorders>
              <w:top w:val="single" w:sz="4" w:space="0" w:color="auto"/>
              <w:left w:val="single" w:sz="4" w:space="0" w:color="auto"/>
              <w:bottom w:val="single" w:sz="4" w:space="0" w:color="auto"/>
              <w:right w:val="single" w:sz="4" w:space="0" w:color="auto"/>
            </w:tcBorders>
            <w:vAlign w:val="center"/>
          </w:tcPr>
          <w:p w:rsidR="0023326B" w:rsidRPr="00627ED6" w:rsidRDefault="0023326B" w:rsidP="00E87162">
            <w:pPr>
              <w:keepNext/>
              <w:keepLines/>
              <w:spacing w:before="340" w:after="330" w:line="480" w:lineRule="auto"/>
              <w:jc w:val="center"/>
              <w:outlineLvl w:val="0"/>
              <w:rPr>
                <w:rFonts w:ascii="宋体" w:hAnsi="宋体" w:hint="eastAsia"/>
                <w:color w:val="000000" w:themeColor="text1"/>
                <w:szCs w:val="21"/>
              </w:rPr>
            </w:pPr>
            <w:r w:rsidRPr="00627ED6">
              <w:rPr>
                <w:rFonts w:ascii="宋体" w:hAnsi="宋体" w:hint="eastAsia"/>
                <w:color w:val="000000" w:themeColor="text1"/>
                <w:szCs w:val="21"/>
              </w:rPr>
              <w:t>第</w:t>
            </w:r>
            <w:r>
              <w:rPr>
                <w:rFonts w:ascii="宋体" w:hAnsi="宋体" w:hint="eastAsia"/>
                <w:color w:val="000000" w:themeColor="text1"/>
                <w:szCs w:val="21"/>
              </w:rPr>
              <w:t>九</w:t>
            </w:r>
            <w:r w:rsidRPr="00627ED6">
              <w:rPr>
                <w:rFonts w:ascii="宋体" w:hAnsi="宋体" w:hint="eastAsia"/>
                <w:color w:val="000000" w:themeColor="text1"/>
                <w:szCs w:val="21"/>
              </w:rPr>
              <w:t>租期</w:t>
            </w:r>
          </w:p>
        </w:tc>
        <w:tc>
          <w:tcPr>
            <w:tcW w:w="3010"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D813C6">
            <w:pPr>
              <w:keepNext/>
              <w:keepLines/>
              <w:spacing w:before="340" w:after="330" w:line="480" w:lineRule="auto"/>
              <w:jc w:val="center"/>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DE6907">
            <w:pPr>
              <w:keepNext/>
              <w:keepLines/>
              <w:spacing w:before="340" w:after="330" w:line="480" w:lineRule="auto"/>
              <w:jc w:val="center"/>
              <w:outlineLvl w:val="0"/>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tcPr>
          <w:p w:rsidR="0023326B" w:rsidRPr="00AD7BD3" w:rsidRDefault="0023326B" w:rsidP="00E91118">
            <w:pPr>
              <w:keepNext/>
              <w:keepLines/>
              <w:spacing w:before="340" w:after="330" w:line="480" w:lineRule="auto"/>
              <w:jc w:val="center"/>
              <w:outlineLvl w:val="0"/>
              <w:rPr>
                <w:rFonts w:ascii="宋体"/>
                <w:color w:val="000000" w:themeColor="text1"/>
                <w:szCs w:val="21"/>
              </w:rPr>
            </w:pPr>
          </w:p>
        </w:tc>
      </w:tr>
      <w:tr w:rsidR="006D1975" w:rsidRPr="00AD7BD3" w:rsidTr="0023326B">
        <w:trPr>
          <w:trHeight w:val="933"/>
        </w:trPr>
        <w:tc>
          <w:tcPr>
            <w:tcW w:w="1747" w:type="dxa"/>
            <w:tcBorders>
              <w:top w:val="single" w:sz="4" w:space="0" w:color="auto"/>
              <w:left w:val="single" w:sz="4" w:space="0" w:color="auto"/>
              <w:bottom w:val="single" w:sz="4" w:space="0" w:color="auto"/>
              <w:right w:val="single" w:sz="4" w:space="0" w:color="auto"/>
            </w:tcBorders>
            <w:vAlign w:val="center"/>
          </w:tcPr>
          <w:p w:rsidR="006D1975" w:rsidRPr="00AD7BD3" w:rsidRDefault="00627ED6" w:rsidP="000422FD">
            <w:pPr>
              <w:jc w:val="center"/>
              <w:rPr>
                <w:rFonts w:ascii="宋体"/>
                <w:color w:val="000000" w:themeColor="text1"/>
                <w:szCs w:val="21"/>
              </w:rPr>
            </w:pPr>
            <w:r w:rsidRPr="00627ED6">
              <w:rPr>
                <w:rFonts w:ascii="宋体" w:hint="eastAsia"/>
                <w:color w:val="000000" w:themeColor="text1"/>
                <w:szCs w:val="21"/>
              </w:rPr>
              <w:t>合同总金额</w:t>
            </w:r>
          </w:p>
        </w:tc>
        <w:tc>
          <w:tcPr>
            <w:tcW w:w="301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5B2284">
            <w:pPr>
              <w:keepNext/>
              <w:keepLines/>
              <w:spacing w:before="340" w:after="330" w:line="480" w:lineRule="auto"/>
              <w:jc w:val="center"/>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D813C6">
            <w:pPr>
              <w:keepNext/>
              <w:keepLines/>
              <w:spacing w:before="340" w:after="330" w:line="480" w:lineRule="auto"/>
              <w:jc w:val="center"/>
              <w:outlineLvl w:val="0"/>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5B2284">
            <w:pPr>
              <w:keepNext/>
              <w:keepLines/>
              <w:spacing w:before="340" w:after="330" w:line="480" w:lineRule="auto"/>
              <w:jc w:val="center"/>
              <w:outlineLvl w:val="0"/>
              <w:rPr>
                <w:rFonts w:ascii="宋体"/>
                <w:color w:val="000000" w:themeColor="text1"/>
                <w:szCs w:val="21"/>
              </w:rPr>
            </w:pPr>
          </w:p>
        </w:tc>
      </w:tr>
      <w:tr w:rsidR="006D1975" w:rsidRPr="00AD7BD3" w:rsidTr="0023326B">
        <w:trPr>
          <w:trHeight w:val="521"/>
        </w:trPr>
        <w:tc>
          <w:tcPr>
            <w:tcW w:w="1747" w:type="dxa"/>
            <w:tcBorders>
              <w:top w:val="single" w:sz="4" w:space="0" w:color="auto"/>
              <w:left w:val="single" w:sz="4" w:space="0" w:color="auto"/>
              <w:bottom w:val="single" w:sz="4" w:space="0" w:color="auto"/>
              <w:right w:val="single" w:sz="4" w:space="0" w:color="auto"/>
            </w:tcBorders>
            <w:vAlign w:val="center"/>
            <w:hideMark/>
          </w:tcPr>
          <w:p w:rsidR="006D1975" w:rsidRPr="00AD7BD3" w:rsidRDefault="00627ED6" w:rsidP="000422FD">
            <w:pPr>
              <w:jc w:val="center"/>
              <w:rPr>
                <w:rFonts w:ascii="宋体"/>
                <w:color w:val="000000" w:themeColor="text1"/>
                <w:szCs w:val="21"/>
              </w:rPr>
            </w:pPr>
            <w:r w:rsidRPr="00627ED6">
              <w:rPr>
                <w:rFonts w:ascii="宋体" w:hAnsi="宋体" w:hint="eastAsia"/>
                <w:color w:val="000000" w:themeColor="text1"/>
                <w:szCs w:val="21"/>
              </w:rPr>
              <w:t>履约保证金</w:t>
            </w:r>
          </w:p>
        </w:tc>
        <w:tc>
          <w:tcPr>
            <w:tcW w:w="301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0422FD">
            <w:pPr>
              <w:keepNext/>
              <w:keepLines/>
              <w:spacing w:before="340" w:after="330" w:line="480" w:lineRule="auto"/>
              <w:jc w:val="center"/>
              <w:outlineLvl w:val="0"/>
              <w:rPr>
                <w:rFonts w:ascii="宋体"/>
                <w:color w:val="000000" w:themeColor="text1"/>
                <w:szCs w:val="21"/>
              </w:rPr>
            </w:pPr>
          </w:p>
        </w:tc>
        <w:tc>
          <w:tcPr>
            <w:tcW w:w="2150" w:type="dxa"/>
            <w:tcBorders>
              <w:top w:val="single" w:sz="4" w:space="0" w:color="auto"/>
              <w:left w:val="single" w:sz="4" w:space="0" w:color="auto"/>
              <w:bottom w:val="single" w:sz="4" w:space="0" w:color="auto"/>
              <w:right w:val="single" w:sz="4" w:space="0" w:color="auto"/>
            </w:tcBorders>
            <w:vAlign w:val="center"/>
          </w:tcPr>
          <w:p w:rsidR="006D1975" w:rsidRPr="00AD7BD3" w:rsidRDefault="006D1975" w:rsidP="00DE6907">
            <w:pPr>
              <w:jc w:val="center"/>
              <w:rPr>
                <w:rFonts w:ascii="宋体"/>
                <w:color w:val="000000" w:themeColor="text1"/>
                <w:szCs w:val="21"/>
              </w:rPr>
            </w:pPr>
          </w:p>
        </w:tc>
        <w:tc>
          <w:tcPr>
            <w:tcW w:w="2839" w:type="dxa"/>
            <w:tcBorders>
              <w:top w:val="single" w:sz="4" w:space="0" w:color="auto"/>
              <w:left w:val="single" w:sz="4" w:space="0" w:color="auto"/>
              <w:bottom w:val="single" w:sz="4" w:space="0" w:color="auto"/>
              <w:right w:val="single" w:sz="4" w:space="0" w:color="auto"/>
            </w:tcBorders>
            <w:vAlign w:val="center"/>
            <w:hideMark/>
          </w:tcPr>
          <w:p w:rsidR="006D1975" w:rsidRPr="00AD7BD3" w:rsidRDefault="006D1975" w:rsidP="00E91118">
            <w:pPr>
              <w:jc w:val="center"/>
              <w:rPr>
                <w:rFonts w:ascii="宋体"/>
                <w:color w:val="000000" w:themeColor="text1"/>
                <w:szCs w:val="21"/>
              </w:rPr>
            </w:pPr>
          </w:p>
        </w:tc>
      </w:tr>
    </w:tbl>
    <w:p w:rsidR="00000000" w:rsidRDefault="00D32059" w:rsidP="0023326B">
      <w:pPr>
        <w:spacing w:beforeLines="100" w:line="400" w:lineRule="exact"/>
        <w:rPr>
          <w:rFonts w:ascii="仿宋" w:eastAsia="仿宋" w:hAnsi="仿宋"/>
          <w:color w:val="000000" w:themeColor="text1"/>
          <w:sz w:val="28"/>
          <w:szCs w:val="28"/>
        </w:rPr>
      </w:pPr>
      <w:r>
        <w:rPr>
          <w:rFonts w:ascii="仿宋" w:eastAsia="仿宋" w:hAnsi="仿宋" w:hint="eastAsia"/>
          <w:color w:val="000000" w:themeColor="text1"/>
          <w:sz w:val="28"/>
          <w:szCs w:val="28"/>
        </w:rPr>
        <w:lastRenderedPageBreak/>
        <w:t>附件二：</w:t>
      </w:r>
    </w:p>
    <w:p w:rsidR="00000000" w:rsidRDefault="00D32059" w:rsidP="0023326B">
      <w:pPr>
        <w:spacing w:beforeLines="100" w:line="400" w:lineRule="exact"/>
        <w:jc w:val="center"/>
        <w:rPr>
          <w:rFonts w:ascii="仿宋" w:eastAsia="仿宋" w:hAnsi="仿宋"/>
          <w:color w:val="000000" w:themeColor="text1"/>
          <w:sz w:val="44"/>
          <w:szCs w:val="44"/>
        </w:rPr>
      </w:pPr>
      <w:r w:rsidRPr="00D32059">
        <w:rPr>
          <w:rFonts w:ascii="仿宋" w:eastAsia="仿宋" w:hAnsi="仿宋" w:hint="eastAsia"/>
          <w:color w:val="000000" w:themeColor="text1"/>
          <w:sz w:val="44"/>
          <w:szCs w:val="44"/>
        </w:rPr>
        <w:t>房屋清单</w:t>
      </w:r>
    </w:p>
    <w:p w:rsidR="00000000" w:rsidRDefault="006A0C63" w:rsidP="0023326B">
      <w:pPr>
        <w:spacing w:beforeLines="100" w:line="400" w:lineRule="exact"/>
        <w:jc w:val="center"/>
        <w:rPr>
          <w:rFonts w:ascii="仿宋" w:eastAsia="仿宋" w:hAnsi="仿宋"/>
          <w:color w:val="000000" w:themeColor="text1"/>
          <w:sz w:val="44"/>
          <w:szCs w:val="44"/>
        </w:rPr>
      </w:pPr>
    </w:p>
    <w:tbl>
      <w:tblPr>
        <w:tblW w:w="8505" w:type="dxa"/>
        <w:tblInd w:w="817" w:type="dxa"/>
        <w:tblLook w:val="04A0"/>
      </w:tblPr>
      <w:tblGrid>
        <w:gridCol w:w="1276"/>
        <w:gridCol w:w="2835"/>
        <w:gridCol w:w="2268"/>
        <w:gridCol w:w="2126"/>
      </w:tblGrid>
      <w:tr w:rsidR="00D32059" w:rsidRPr="00D32059" w:rsidTr="00D32059">
        <w:trPr>
          <w:trHeight w:val="49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b/>
                <w:bCs/>
                <w:color w:val="000000"/>
                <w:kern w:val="0"/>
                <w:szCs w:val="21"/>
              </w:rPr>
            </w:pPr>
            <w:r w:rsidRPr="00D32059">
              <w:rPr>
                <w:rFonts w:asciiTheme="minorEastAsia" w:eastAsiaTheme="minorEastAsia" w:hAnsiTheme="minorEastAsia" w:cs="宋体" w:hint="eastAsia"/>
                <w:b/>
                <w:bCs/>
                <w:color w:val="000000"/>
                <w:kern w:val="0"/>
                <w:szCs w:val="21"/>
              </w:rPr>
              <w:t>序号</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b/>
                <w:bCs/>
                <w:color w:val="000000"/>
                <w:kern w:val="0"/>
                <w:szCs w:val="21"/>
              </w:rPr>
            </w:pPr>
            <w:r w:rsidRPr="00D32059">
              <w:rPr>
                <w:rFonts w:asciiTheme="minorEastAsia" w:eastAsiaTheme="minorEastAsia" w:hAnsiTheme="minorEastAsia" w:cs="宋体" w:hint="eastAsia"/>
                <w:b/>
                <w:bCs/>
                <w:color w:val="000000"/>
                <w:kern w:val="0"/>
                <w:szCs w:val="21"/>
              </w:rPr>
              <w:t>坐落位置</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b/>
                <w:bCs/>
                <w:color w:val="000000"/>
                <w:kern w:val="0"/>
                <w:szCs w:val="21"/>
              </w:rPr>
            </w:pPr>
            <w:r w:rsidRPr="00D32059">
              <w:rPr>
                <w:rFonts w:asciiTheme="minorEastAsia" w:eastAsiaTheme="minorEastAsia" w:hAnsiTheme="minorEastAsia" w:cs="宋体" w:hint="eastAsia"/>
                <w:b/>
                <w:bCs/>
                <w:color w:val="000000"/>
                <w:kern w:val="0"/>
                <w:szCs w:val="21"/>
              </w:rPr>
              <w:t>面积（㎡）</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b/>
                <w:bCs/>
                <w:color w:val="000000"/>
                <w:kern w:val="0"/>
                <w:szCs w:val="21"/>
              </w:rPr>
            </w:pPr>
            <w:r w:rsidRPr="00D32059">
              <w:rPr>
                <w:rFonts w:asciiTheme="minorEastAsia" w:eastAsiaTheme="minorEastAsia" w:hAnsiTheme="minorEastAsia" w:cs="宋体" w:hint="eastAsia"/>
                <w:b/>
                <w:bCs/>
                <w:color w:val="000000"/>
                <w:kern w:val="0"/>
                <w:szCs w:val="21"/>
              </w:rPr>
              <w:t>备注</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白马庄街1号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199.93</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2</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白马庄街11号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99.11</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无证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3</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长睦路172号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106.55</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4</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长睦路174号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115.43</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5</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长睦路176号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145.57</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6</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长睦路190号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135.51</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7</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长睦路192号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119.72</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8</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绿园弄26号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216.50</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9</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绿园弄28号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216.50</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10</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绿园弄32号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246.29</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11</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绿园弄34号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211.68</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12</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绿园弄40号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211.60</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13</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绿园弄42号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314.85</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14</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绿园弄44号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311.59</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15</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绿园弄46号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318.36</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16</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绿园弄48号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320.78</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17</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绿园弄50号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232.91</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18</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绿园弄52号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235.38</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19</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绿园弄54号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325.78</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20</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绿园弄56号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308.99</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21</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绿园弄58号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316.08</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22</w:t>
            </w: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绿园弄62号</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kern w:val="0"/>
                <w:szCs w:val="21"/>
              </w:rPr>
            </w:pPr>
            <w:r w:rsidRPr="00D32059">
              <w:rPr>
                <w:rFonts w:asciiTheme="minorEastAsia" w:eastAsiaTheme="minorEastAsia" w:hAnsiTheme="minorEastAsia" w:cs="宋体" w:hint="eastAsia"/>
                <w:kern w:val="0"/>
                <w:szCs w:val="21"/>
              </w:rPr>
              <w:t>197.80</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有证</w:t>
            </w:r>
          </w:p>
        </w:tc>
      </w:tr>
      <w:tr w:rsidR="00D32059" w:rsidRPr="00D32059" w:rsidTr="00D32059">
        <w:trPr>
          <w:trHeight w:val="49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p>
        </w:tc>
        <w:tc>
          <w:tcPr>
            <w:tcW w:w="2835"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b/>
                <w:bCs/>
                <w:kern w:val="0"/>
                <w:szCs w:val="21"/>
              </w:rPr>
            </w:pPr>
            <w:r w:rsidRPr="00D32059">
              <w:rPr>
                <w:rFonts w:asciiTheme="minorEastAsia" w:eastAsiaTheme="minorEastAsia" w:hAnsiTheme="minorEastAsia" w:cs="宋体" w:hint="eastAsia"/>
                <w:b/>
                <w:bCs/>
                <w:kern w:val="0"/>
                <w:szCs w:val="21"/>
              </w:rPr>
              <w:t>商铺小计</w:t>
            </w:r>
          </w:p>
        </w:tc>
        <w:tc>
          <w:tcPr>
            <w:tcW w:w="2268" w:type="dxa"/>
            <w:tcBorders>
              <w:top w:val="nil"/>
              <w:left w:val="nil"/>
              <w:bottom w:val="single" w:sz="4" w:space="0" w:color="auto"/>
              <w:right w:val="single" w:sz="4" w:space="0" w:color="auto"/>
            </w:tcBorders>
            <w:shd w:val="clear" w:color="auto" w:fill="auto"/>
            <w:vAlign w:val="center"/>
            <w:hideMark/>
          </w:tcPr>
          <w:p w:rsidR="00D32059" w:rsidRPr="00D32059" w:rsidRDefault="00D32059" w:rsidP="00D32059">
            <w:pPr>
              <w:widowControl/>
              <w:jc w:val="center"/>
              <w:rPr>
                <w:rFonts w:asciiTheme="minorEastAsia" w:eastAsiaTheme="minorEastAsia" w:hAnsiTheme="minorEastAsia" w:cs="宋体"/>
                <w:b/>
                <w:bCs/>
                <w:kern w:val="0"/>
                <w:szCs w:val="21"/>
              </w:rPr>
            </w:pPr>
            <w:r w:rsidRPr="00D32059">
              <w:rPr>
                <w:rFonts w:asciiTheme="minorEastAsia" w:eastAsiaTheme="minorEastAsia" w:hAnsiTheme="minorEastAsia" w:cs="宋体" w:hint="eastAsia"/>
                <w:b/>
                <w:bCs/>
                <w:kern w:val="0"/>
                <w:szCs w:val="21"/>
              </w:rPr>
              <w:t>4906.91</w:t>
            </w:r>
          </w:p>
        </w:tc>
        <w:tc>
          <w:tcPr>
            <w:tcW w:w="2126" w:type="dxa"/>
            <w:tcBorders>
              <w:top w:val="nil"/>
              <w:left w:val="nil"/>
              <w:bottom w:val="single" w:sz="4" w:space="0" w:color="auto"/>
              <w:right w:val="single" w:sz="4" w:space="0" w:color="auto"/>
            </w:tcBorders>
            <w:shd w:val="clear" w:color="auto" w:fill="auto"/>
            <w:noWrap/>
            <w:vAlign w:val="center"/>
            <w:hideMark/>
          </w:tcPr>
          <w:p w:rsidR="00D32059" w:rsidRPr="00D32059" w:rsidRDefault="00D32059" w:rsidP="00D32059">
            <w:pPr>
              <w:widowControl/>
              <w:jc w:val="center"/>
              <w:rPr>
                <w:rFonts w:asciiTheme="minorEastAsia" w:eastAsiaTheme="minorEastAsia" w:hAnsiTheme="minorEastAsia" w:cs="宋体"/>
                <w:color w:val="000000"/>
                <w:kern w:val="0"/>
                <w:szCs w:val="21"/>
              </w:rPr>
            </w:pPr>
            <w:r w:rsidRPr="00D32059">
              <w:rPr>
                <w:rFonts w:asciiTheme="minorEastAsia" w:eastAsiaTheme="minorEastAsia" w:hAnsiTheme="minorEastAsia" w:cs="宋体" w:hint="eastAsia"/>
                <w:color w:val="000000"/>
                <w:kern w:val="0"/>
                <w:szCs w:val="21"/>
              </w:rPr>
              <w:t xml:space="preserve">　</w:t>
            </w:r>
          </w:p>
        </w:tc>
      </w:tr>
    </w:tbl>
    <w:p w:rsidR="0023326B" w:rsidRDefault="0023326B" w:rsidP="0023326B">
      <w:pPr>
        <w:spacing w:beforeLines="100" w:line="400" w:lineRule="exact"/>
        <w:rPr>
          <w:rFonts w:ascii="仿宋" w:eastAsia="仿宋" w:hAnsi="仿宋" w:hint="eastAsia"/>
          <w:color w:val="000000" w:themeColor="text1"/>
          <w:sz w:val="28"/>
          <w:szCs w:val="28"/>
        </w:rPr>
      </w:pPr>
    </w:p>
    <w:p w:rsidR="0023326B" w:rsidRDefault="0023326B" w:rsidP="0023326B">
      <w:pPr>
        <w:spacing w:beforeLines="100" w:line="400" w:lineRule="exact"/>
        <w:rPr>
          <w:rFonts w:ascii="仿宋" w:eastAsia="仿宋" w:hAnsi="仿宋" w:hint="eastAsia"/>
          <w:color w:val="000000" w:themeColor="text1"/>
          <w:sz w:val="28"/>
          <w:szCs w:val="28"/>
        </w:rPr>
      </w:pPr>
    </w:p>
    <w:p w:rsidR="00D32059" w:rsidRDefault="005E172D" w:rsidP="0023326B">
      <w:pPr>
        <w:spacing w:beforeLines="100" w:line="400" w:lineRule="exact"/>
        <w:rPr>
          <w:rFonts w:ascii="仿宋" w:eastAsia="仿宋" w:hAnsi="仿宋" w:hint="eastAsia"/>
          <w:color w:val="000000" w:themeColor="text1"/>
          <w:sz w:val="28"/>
          <w:szCs w:val="28"/>
        </w:rPr>
      </w:pPr>
      <w:r>
        <w:rPr>
          <w:rFonts w:ascii="仿宋" w:eastAsia="仿宋" w:hAnsi="仿宋" w:hint="eastAsia"/>
          <w:color w:val="000000" w:themeColor="text1"/>
          <w:sz w:val="28"/>
          <w:szCs w:val="28"/>
        </w:rPr>
        <w:lastRenderedPageBreak/>
        <w:t>附件三：</w:t>
      </w:r>
    </w:p>
    <w:p w:rsidR="0023326B" w:rsidRDefault="0023326B" w:rsidP="0023326B">
      <w:pPr>
        <w:spacing w:beforeLines="100" w:line="400" w:lineRule="exact"/>
        <w:jc w:val="center"/>
        <w:rPr>
          <w:rFonts w:ascii="仿宋" w:eastAsia="仿宋" w:hAnsi="仿宋"/>
          <w:b/>
          <w:bCs/>
          <w:color w:val="000000" w:themeColor="text1"/>
          <w:sz w:val="32"/>
          <w:szCs w:val="32"/>
        </w:rPr>
      </w:pPr>
      <w:r w:rsidRPr="00FE78D7">
        <w:rPr>
          <w:rFonts w:ascii="仿宋" w:eastAsia="仿宋" w:hAnsi="仿宋" w:cs="华文中宋" w:hint="eastAsia"/>
          <w:b/>
          <w:bCs/>
          <w:color w:val="000000" w:themeColor="text1"/>
          <w:sz w:val="32"/>
          <w:szCs w:val="32"/>
        </w:rPr>
        <w:t>租赁</w:t>
      </w:r>
      <w:r w:rsidRPr="00627ED6">
        <w:rPr>
          <w:rFonts w:ascii="仿宋" w:eastAsia="仿宋" w:hAnsi="仿宋" w:cs="华文中宋" w:hint="eastAsia"/>
          <w:b/>
          <w:bCs/>
          <w:color w:val="000000" w:themeColor="text1"/>
          <w:sz w:val="32"/>
          <w:szCs w:val="32"/>
        </w:rPr>
        <w:t>房屋使用安全协议书</w:t>
      </w:r>
    </w:p>
    <w:p w:rsidR="0023326B" w:rsidRDefault="0023326B" w:rsidP="0023326B">
      <w:pPr>
        <w:spacing w:beforeLines="100" w:line="400" w:lineRule="exact"/>
        <w:ind w:firstLineChars="200" w:firstLine="560"/>
        <w:rPr>
          <w:rFonts w:ascii="仿宋" w:eastAsia="仿宋" w:hAnsi="仿宋"/>
          <w:color w:val="000000" w:themeColor="text1"/>
          <w:sz w:val="28"/>
          <w:szCs w:val="28"/>
        </w:rPr>
      </w:pPr>
      <w:r w:rsidRPr="00627ED6">
        <w:rPr>
          <w:rFonts w:ascii="仿宋" w:eastAsia="仿宋" w:hAnsi="仿宋" w:hint="eastAsia"/>
          <w:color w:val="000000" w:themeColor="text1"/>
          <w:sz w:val="28"/>
          <w:szCs w:val="28"/>
        </w:rPr>
        <w:t>甲方：</w:t>
      </w:r>
      <w:r w:rsidRPr="00627ED6" w:rsidDel="00E87162">
        <w:rPr>
          <w:rFonts w:ascii="仿宋" w:eastAsia="仿宋" w:hAnsi="仿宋" w:hint="eastAsia"/>
          <w:color w:val="000000" w:themeColor="text1"/>
          <w:sz w:val="28"/>
          <w:szCs w:val="28"/>
        </w:rPr>
        <w:t xml:space="preserve"> </w:t>
      </w:r>
    </w:p>
    <w:p w:rsidR="0023326B" w:rsidRDefault="0023326B" w:rsidP="0023326B">
      <w:pPr>
        <w:spacing w:beforeLines="100" w:line="400" w:lineRule="exact"/>
        <w:ind w:firstLineChars="200" w:firstLine="560"/>
        <w:rPr>
          <w:rFonts w:ascii="仿宋" w:eastAsia="仿宋" w:hAnsi="仿宋"/>
          <w:color w:val="000000" w:themeColor="text1"/>
          <w:sz w:val="28"/>
          <w:szCs w:val="28"/>
        </w:rPr>
      </w:pPr>
      <w:r w:rsidRPr="00627ED6">
        <w:rPr>
          <w:rFonts w:ascii="仿宋" w:eastAsia="仿宋" w:hAnsi="仿宋" w:hint="eastAsia"/>
          <w:color w:val="000000" w:themeColor="text1"/>
          <w:sz w:val="28"/>
          <w:szCs w:val="28"/>
        </w:rPr>
        <w:t>乙方：</w:t>
      </w:r>
    </w:p>
    <w:p w:rsidR="0023326B" w:rsidRPr="0023326B" w:rsidRDefault="0023326B" w:rsidP="0023326B">
      <w:pPr>
        <w:pStyle w:val="ab"/>
        <w:adjustRightInd w:val="0"/>
        <w:snapToGrid w:val="0"/>
        <w:spacing w:beforeAutospacing="0" w:afterAutospacing="0" w:line="600" w:lineRule="exact"/>
        <w:ind w:firstLineChars="200" w:firstLine="560"/>
        <w:rPr>
          <w:rFonts w:ascii="仿宋" w:eastAsia="仿宋" w:hAnsi="仿宋" w:cs="Times New Roman"/>
          <w:color w:val="000000" w:themeColor="text1"/>
          <w:kern w:val="2"/>
          <w:sz w:val="28"/>
          <w:szCs w:val="28"/>
        </w:rPr>
      </w:pP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甲方将座落在***房屋，建筑面积约***平方米，出租给乙方作为***用房，租期自***年***月***日起至***年***月***日止。双方已签订编号为【        】的《房租赁合同》。</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经甲乙双方平等协商，就房屋租赁安全生产责任，达成如下协议：</w:t>
      </w:r>
    </w:p>
    <w:p w:rsidR="0023326B" w:rsidRPr="0023326B" w:rsidRDefault="0023326B" w:rsidP="0023326B">
      <w:pPr>
        <w:pStyle w:val="ab"/>
        <w:adjustRightInd w:val="0"/>
        <w:snapToGrid w:val="0"/>
        <w:spacing w:beforeAutospacing="0" w:afterAutospacing="0" w:line="360" w:lineRule="auto"/>
        <w:rPr>
          <w:rFonts w:ascii="仿宋" w:eastAsia="仿宋" w:hAnsi="仿宋" w:cs="Times New Roman"/>
          <w:b/>
          <w:color w:val="000000" w:themeColor="text1"/>
          <w:kern w:val="2"/>
          <w:sz w:val="28"/>
          <w:szCs w:val="28"/>
        </w:rPr>
      </w:pPr>
      <w:r w:rsidRPr="0023326B">
        <w:rPr>
          <w:rFonts w:ascii="仿宋" w:eastAsia="仿宋" w:hAnsi="仿宋" w:cs="Times New Roman" w:hint="eastAsia"/>
          <w:color w:val="000000" w:themeColor="text1"/>
          <w:kern w:val="2"/>
          <w:sz w:val="28"/>
          <w:szCs w:val="28"/>
        </w:rPr>
        <w:t xml:space="preserve">  </w:t>
      </w:r>
      <w:r w:rsidRPr="0023326B">
        <w:rPr>
          <w:rFonts w:ascii="仿宋" w:eastAsia="仿宋" w:hAnsi="仿宋" w:cs="Times New Roman" w:hint="eastAsia"/>
          <w:b/>
          <w:color w:val="000000" w:themeColor="text1"/>
          <w:kern w:val="2"/>
          <w:sz w:val="28"/>
          <w:szCs w:val="28"/>
        </w:rPr>
        <w:t xml:space="preserve">  一、双方应共同遵守的法律、法规及其他要求</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在承租经营过程中，双方应共同遵守下列法律、法规及其他要求：</w:t>
      </w:r>
    </w:p>
    <w:p w:rsidR="0023326B" w:rsidRPr="0023326B" w:rsidRDefault="0023326B" w:rsidP="0023326B">
      <w:pPr>
        <w:pStyle w:val="ab"/>
        <w:tabs>
          <w:tab w:val="left" w:pos="735"/>
          <w:tab w:val="left" w:pos="840"/>
        </w:tabs>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----《中华人民共和国建筑法》；</w:t>
      </w:r>
    </w:p>
    <w:p w:rsidR="0023326B" w:rsidRPr="0023326B" w:rsidRDefault="0023326B" w:rsidP="0023326B">
      <w:pPr>
        <w:pStyle w:val="ab"/>
        <w:tabs>
          <w:tab w:val="left" w:pos="735"/>
          <w:tab w:val="left" w:pos="840"/>
        </w:tabs>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----《中华人民共和国安全生产法》；</w:t>
      </w:r>
    </w:p>
    <w:p w:rsidR="0023326B" w:rsidRPr="0023326B" w:rsidRDefault="0023326B" w:rsidP="0023326B">
      <w:pPr>
        <w:pStyle w:val="ab"/>
        <w:tabs>
          <w:tab w:val="left" w:pos="735"/>
          <w:tab w:val="left" w:pos="840"/>
        </w:tabs>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----《中华人民共和国消防法》；</w:t>
      </w:r>
    </w:p>
    <w:p w:rsidR="0023326B" w:rsidRPr="0023326B" w:rsidRDefault="0023326B" w:rsidP="0023326B">
      <w:pPr>
        <w:pStyle w:val="ab"/>
        <w:tabs>
          <w:tab w:val="left" w:pos="735"/>
          <w:tab w:val="left" w:pos="840"/>
        </w:tabs>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----《浙江省安全生产条例》；</w:t>
      </w:r>
    </w:p>
    <w:p w:rsidR="0023326B" w:rsidRPr="0023326B" w:rsidRDefault="0023326B" w:rsidP="0023326B">
      <w:pPr>
        <w:pStyle w:val="ab"/>
        <w:tabs>
          <w:tab w:val="left" w:pos="735"/>
          <w:tab w:val="left" w:pos="840"/>
        </w:tabs>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----其它相关的法律、法规和其他要求。</w:t>
      </w:r>
    </w:p>
    <w:p w:rsidR="0023326B" w:rsidRPr="0023326B" w:rsidRDefault="0023326B" w:rsidP="0023326B">
      <w:pPr>
        <w:pStyle w:val="ab"/>
        <w:adjustRightInd w:val="0"/>
        <w:snapToGrid w:val="0"/>
        <w:spacing w:beforeAutospacing="0" w:afterAutospacing="0" w:line="360" w:lineRule="auto"/>
        <w:rPr>
          <w:rFonts w:ascii="仿宋" w:eastAsia="仿宋" w:hAnsi="仿宋" w:cs="Times New Roman"/>
          <w:b/>
          <w:color w:val="000000" w:themeColor="text1"/>
          <w:kern w:val="2"/>
          <w:sz w:val="28"/>
          <w:szCs w:val="28"/>
        </w:rPr>
      </w:pPr>
      <w:r w:rsidRPr="0023326B">
        <w:rPr>
          <w:rFonts w:ascii="仿宋" w:eastAsia="仿宋" w:hAnsi="仿宋" w:cs="Times New Roman" w:hint="eastAsia"/>
          <w:b/>
          <w:color w:val="000000" w:themeColor="text1"/>
          <w:kern w:val="2"/>
          <w:sz w:val="28"/>
          <w:szCs w:val="28"/>
        </w:rPr>
        <w:t>二、甲方的责任与权利</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1、有权传达国家、省、市及上级有关安全生产方面的法律、法规和其他要求，并敦促乙方及时执行。</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2、有权统一协调、管理出租场所的安全生产工作，定期组织乙方进行安全培训和教育。</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3、有权对出租场所的安全生产状况进行检查，调阅有关资料，向有关单位和人员了解情况；发现隐患或风险的，有权要求乙方当场予以整改或限期整改。</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4、</w:t>
      </w:r>
      <w:r w:rsidRPr="0023326B">
        <w:rPr>
          <w:rFonts w:ascii="仿宋" w:eastAsia="仿宋" w:hAnsi="仿宋" w:cs="Times New Roman" w:hint="eastAsia"/>
          <w:color w:val="000000" w:themeColor="text1"/>
          <w:kern w:val="2"/>
          <w:sz w:val="28"/>
          <w:szCs w:val="28"/>
        </w:rPr>
        <w:t>出于对出租场所的安全管理和保护，有权入户安装技防设施设备。</w:t>
      </w:r>
    </w:p>
    <w:p w:rsidR="0023326B" w:rsidRPr="0023326B" w:rsidRDefault="0023326B" w:rsidP="0023326B">
      <w:pPr>
        <w:pStyle w:val="ab"/>
        <w:adjustRightInd w:val="0"/>
        <w:snapToGrid w:val="0"/>
        <w:spacing w:beforeAutospacing="0" w:afterAutospacing="0" w:line="360" w:lineRule="auto"/>
        <w:rPr>
          <w:rFonts w:ascii="仿宋" w:eastAsia="仿宋" w:hAnsi="仿宋" w:cs="Times New Roman"/>
          <w:b/>
          <w:color w:val="000000" w:themeColor="text1"/>
          <w:kern w:val="2"/>
          <w:sz w:val="28"/>
          <w:szCs w:val="28"/>
        </w:rPr>
      </w:pPr>
      <w:r w:rsidRPr="0023326B">
        <w:rPr>
          <w:rFonts w:ascii="仿宋" w:eastAsia="仿宋" w:hAnsi="仿宋" w:cs="Times New Roman"/>
          <w:color w:val="000000" w:themeColor="text1"/>
          <w:kern w:val="2"/>
          <w:sz w:val="28"/>
          <w:szCs w:val="28"/>
        </w:rPr>
        <w:t xml:space="preserve">  </w:t>
      </w:r>
      <w:r w:rsidRPr="0023326B">
        <w:rPr>
          <w:rFonts w:ascii="仿宋" w:eastAsia="仿宋" w:hAnsi="仿宋" w:cs="Times New Roman"/>
          <w:b/>
          <w:color w:val="000000" w:themeColor="text1"/>
          <w:kern w:val="2"/>
          <w:sz w:val="28"/>
          <w:szCs w:val="28"/>
        </w:rPr>
        <w:t xml:space="preserve"> 三、乙方的责任与权利</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lastRenderedPageBreak/>
        <w:t>1、具备与所从事经营相应的安全生产条件或者相应资质，按规定设置安全管理机构或配备安全管理人员，建立安全生产责任制，制定安全生产规章制度和应急救援预案，认真履行安全生产主体责任。</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2、</w:t>
      </w:r>
      <w:r w:rsidRPr="0023326B">
        <w:rPr>
          <w:rFonts w:ascii="仿宋" w:eastAsia="仿宋" w:hAnsi="仿宋" w:cs="Times New Roman" w:hint="eastAsia"/>
          <w:color w:val="000000" w:themeColor="text1"/>
          <w:kern w:val="2"/>
          <w:sz w:val="28"/>
          <w:szCs w:val="28"/>
        </w:rPr>
        <w:t>对影响社会安定的不安全因素，做到及时发现，妥善解决在萌芽状态，一旦发生突发事件要在报告公安机关、上级主管部门的同时，果断处置，做好化解、疏导工作，把问题解决在初发案件阶段。</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3、</w:t>
      </w:r>
      <w:r w:rsidRPr="0023326B">
        <w:rPr>
          <w:rFonts w:ascii="仿宋" w:eastAsia="仿宋" w:hAnsi="仿宋" w:cs="Times New Roman" w:hint="eastAsia"/>
          <w:color w:val="000000" w:themeColor="text1"/>
          <w:kern w:val="2"/>
          <w:sz w:val="28"/>
          <w:szCs w:val="28"/>
        </w:rPr>
        <w:t>对于法律允许范围内的暂住人口，根据《浙江省流动人口居住登记条例》、《</w:t>
      </w:r>
      <w:r w:rsidRPr="0023326B">
        <w:rPr>
          <w:rFonts w:ascii="仿宋" w:eastAsia="仿宋" w:hAnsi="仿宋" w:cs="Times New Roman"/>
          <w:color w:val="000000" w:themeColor="text1"/>
          <w:kern w:val="2"/>
          <w:sz w:val="28"/>
          <w:szCs w:val="28"/>
        </w:rPr>
        <w:t>杭州市流动人口服务管理条例</w:t>
      </w:r>
      <w:r w:rsidRPr="0023326B">
        <w:rPr>
          <w:rFonts w:ascii="仿宋" w:eastAsia="仿宋" w:hAnsi="仿宋" w:cs="Times New Roman" w:hint="eastAsia"/>
          <w:color w:val="000000" w:themeColor="text1"/>
          <w:kern w:val="2"/>
          <w:sz w:val="28"/>
          <w:szCs w:val="28"/>
        </w:rPr>
        <w:t>》的相关规定进行流动人口居住登记和居住证领取，控制和减少违法犯罪。</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4、</w:t>
      </w:r>
      <w:r w:rsidRPr="0023326B">
        <w:rPr>
          <w:rFonts w:ascii="仿宋" w:eastAsia="仿宋" w:hAnsi="仿宋" w:cs="Times New Roman" w:hint="eastAsia"/>
          <w:color w:val="000000" w:themeColor="text1"/>
          <w:kern w:val="2"/>
          <w:sz w:val="28"/>
          <w:szCs w:val="28"/>
        </w:rPr>
        <w:t>禁止在租赁物业内堆放易燃、易爆危险物品，不得利用租赁房屋从事非法生产、加工、储存、经营爆炸性、毒害性、放射性、腐蚀性物质或者传染病病原体等危险物质和其他违法活动，不得损害公共利益或者妨碍他人正常工作、生活。</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5</w:t>
      </w:r>
      <w:r w:rsidRPr="0023326B">
        <w:rPr>
          <w:rFonts w:ascii="仿宋" w:eastAsia="仿宋" w:hAnsi="仿宋" w:cs="Times New Roman" w:hint="eastAsia"/>
          <w:color w:val="000000" w:themeColor="text1"/>
          <w:kern w:val="2"/>
          <w:sz w:val="28"/>
          <w:szCs w:val="28"/>
        </w:rPr>
        <w:t>、生产经营必须符合消防、安全、环保、治安等规定和标准，遵守国家、省、市等有关法律法规，经营过程中的行为及责任概与甲方无涉。</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6</w:t>
      </w:r>
      <w:r w:rsidRPr="0023326B">
        <w:rPr>
          <w:rFonts w:ascii="仿宋" w:eastAsia="仿宋" w:hAnsi="仿宋" w:cs="Times New Roman" w:hint="eastAsia"/>
          <w:color w:val="000000" w:themeColor="text1"/>
          <w:kern w:val="2"/>
          <w:sz w:val="28"/>
          <w:szCs w:val="28"/>
        </w:rPr>
        <w:t>、食品经营企业要严格遵守《食品卫生法》、《浙江省实施〈食品安全法〉办法》等相关法律法规的规定，确保食品质量符合其执行的标准要求。</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7、特种设备（锅炉、压力容器、电梯起重设施等）使用必须按照《特种设备安全监察条例》规定，建立特种设备安全管理制度和特种设备操作规程，增设专职管理员，做好特种设备的日常维修和年检，定期对作业人员进行操作规程的培训</w:t>
      </w:r>
      <w:r w:rsidRPr="0023326B">
        <w:rPr>
          <w:rFonts w:ascii="仿宋" w:eastAsia="仿宋" w:hAnsi="仿宋" w:cs="Times New Roman" w:hint="eastAsia"/>
          <w:color w:val="000000" w:themeColor="text1"/>
          <w:kern w:val="2"/>
          <w:sz w:val="28"/>
          <w:szCs w:val="28"/>
        </w:rPr>
        <w:t>。</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8、</w:t>
      </w:r>
      <w:r w:rsidRPr="0023326B">
        <w:rPr>
          <w:rFonts w:ascii="仿宋" w:eastAsia="仿宋" w:hAnsi="仿宋" w:cs="Times New Roman" w:hint="eastAsia"/>
          <w:color w:val="000000" w:themeColor="text1"/>
          <w:kern w:val="2"/>
          <w:sz w:val="28"/>
          <w:szCs w:val="28"/>
        </w:rPr>
        <w:t>装修和设备安装应符合有关技术标准和消防等安全要求，不得随意变更承租场所的用途和破坏建筑物的结构，在铺设、装修水、电、煤、气线路或管道时，不得违反安全规定，不得损害甲方合法权益。</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9</w:t>
      </w:r>
      <w:r w:rsidRPr="0023326B">
        <w:rPr>
          <w:rFonts w:ascii="仿宋" w:eastAsia="仿宋" w:hAnsi="仿宋" w:cs="Times New Roman" w:hint="eastAsia"/>
          <w:color w:val="000000" w:themeColor="text1"/>
          <w:kern w:val="2"/>
          <w:sz w:val="28"/>
          <w:szCs w:val="28"/>
        </w:rPr>
        <w:t>、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lastRenderedPageBreak/>
        <w:t>10</w:t>
      </w:r>
      <w:r w:rsidRPr="0023326B">
        <w:rPr>
          <w:rFonts w:ascii="仿宋" w:eastAsia="仿宋" w:hAnsi="仿宋" w:cs="Times New Roman" w:hint="eastAsia"/>
          <w:color w:val="000000" w:themeColor="text1"/>
          <w:kern w:val="2"/>
          <w:sz w:val="28"/>
          <w:szCs w:val="28"/>
        </w:rPr>
        <w:t>、不得损坏、挪用或者擅自拆除、停用消防设施、器材；不得占用、堵塞、封闭疏散通道、安全出口、消防车通道；不得埋压、圈占、遮挡消火栓或者占用防火间距；人员密集场所不得在门窗上设置影响逃生和灭火救援的障碍物。 </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11</w:t>
      </w:r>
      <w:r w:rsidRPr="0023326B">
        <w:rPr>
          <w:rFonts w:ascii="仿宋" w:eastAsia="仿宋" w:hAnsi="仿宋" w:cs="Times New Roman" w:hint="eastAsia"/>
          <w:color w:val="000000" w:themeColor="text1"/>
          <w:kern w:val="2"/>
          <w:sz w:val="28"/>
          <w:szCs w:val="28"/>
        </w:rPr>
        <w:t>、保证安全生产投入的有效实施，加强从业人员的安全教育培训，负责将承租场所存在的危险因素、防范措施以及事故应急措施告知从业人员。自行组织或积极派员参加甲方组织的安全培训和教育。</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12、</w:t>
      </w:r>
      <w:r w:rsidRPr="0023326B">
        <w:rPr>
          <w:rFonts w:ascii="仿宋" w:eastAsia="仿宋" w:hAnsi="仿宋" w:cs="Times New Roman" w:hint="eastAsia"/>
          <w:color w:val="000000" w:themeColor="text1"/>
          <w:kern w:val="2"/>
          <w:sz w:val="28"/>
          <w:szCs w:val="28"/>
        </w:rPr>
        <w:t>对承租场所的安全生产情况进行经常性检查，发现安全隐患及时处理并告知甲方。</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13</w:t>
      </w:r>
      <w:r w:rsidRPr="0023326B">
        <w:rPr>
          <w:rFonts w:ascii="仿宋" w:eastAsia="仿宋" w:hAnsi="仿宋" w:cs="Times New Roman" w:hint="eastAsia"/>
          <w:color w:val="000000" w:themeColor="text1"/>
          <w:kern w:val="2"/>
          <w:sz w:val="28"/>
          <w:szCs w:val="28"/>
        </w:rPr>
        <w:t>、承租场所有任何安全事件或安全隐患发生的，乙方应立即报告（事发半小时内）、着手消除、控制影响。涉及安全生产事故的，还应立即如实报告所在地的有关部门，并积极采取措施减少损失。</w:t>
      </w:r>
    </w:p>
    <w:p w:rsidR="0023326B" w:rsidRPr="0023326B" w:rsidRDefault="0023326B" w:rsidP="0023326B">
      <w:pPr>
        <w:adjustRightInd w:val="0"/>
        <w:snapToGrid w:val="0"/>
        <w:spacing w:line="360" w:lineRule="auto"/>
        <w:ind w:firstLineChars="192" w:firstLine="538"/>
        <w:rPr>
          <w:rFonts w:ascii="仿宋" w:eastAsia="仿宋" w:hAnsi="仿宋"/>
          <w:color w:val="000000" w:themeColor="text1"/>
          <w:sz w:val="28"/>
          <w:szCs w:val="28"/>
        </w:rPr>
      </w:pPr>
      <w:r w:rsidRPr="0023326B">
        <w:rPr>
          <w:rFonts w:ascii="仿宋" w:eastAsia="仿宋" w:hAnsi="仿宋"/>
          <w:color w:val="000000" w:themeColor="text1"/>
          <w:sz w:val="28"/>
          <w:szCs w:val="28"/>
        </w:rPr>
        <w:t>14</w:t>
      </w:r>
      <w:r w:rsidRPr="0023326B">
        <w:rPr>
          <w:rFonts w:ascii="仿宋" w:eastAsia="仿宋" w:hAnsi="仿宋" w:hint="eastAsia"/>
          <w:color w:val="000000" w:themeColor="text1"/>
          <w:sz w:val="28"/>
          <w:szCs w:val="28"/>
        </w:rPr>
        <w:t>、发生火灾火警等紧急事件时，除第一时间向消防等应急主管部门报警</w:t>
      </w:r>
      <w:r w:rsidRPr="0023326B">
        <w:rPr>
          <w:rFonts w:ascii="仿宋" w:eastAsia="仿宋" w:hAnsi="仿宋"/>
          <w:color w:val="000000" w:themeColor="text1"/>
          <w:sz w:val="28"/>
          <w:szCs w:val="28"/>
        </w:rPr>
        <w:t>。</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15、乙方对产权方、出租方安装的技防设施设备有保管责任，不得私自</w:t>
      </w:r>
      <w:r w:rsidRPr="0023326B">
        <w:rPr>
          <w:rFonts w:ascii="仿宋" w:eastAsia="仿宋" w:hAnsi="仿宋" w:cs="Times New Roman" w:hint="eastAsia"/>
          <w:color w:val="000000" w:themeColor="text1"/>
          <w:kern w:val="2"/>
          <w:sz w:val="28"/>
          <w:szCs w:val="28"/>
        </w:rPr>
        <w:t>拆除、关闭、破坏，若因乙方原因造成设施设备遗失或损坏，乙方应承担赔偿责任。</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16</w:t>
      </w:r>
      <w:r w:rsidRPr="0023326B">
        <w:rPr>
          <w:rFonts w:ascii="仿宋" w:eastAsia="仿宋" w:hAnsi="仿宋" w:cs="Times New Roman" w:hint="eastAsia"/>
          <w:color w:val="000000" w:themeColor="text1"/>
          <w:kern w:val="2"/>
          <w:sz w:val="28"/>
          <w:szCs w:val="28"/>
        </w:rPr>
        <w:t>、在租赁房屋同时，向甲方缴纳安全责任保证金（即履约保证金）</w:t>
      </w:r>
      <w:r w:rsidRPr="0023326B">
        <w:rPr>
          <w:rFonts w:ascii="仿宋" w:eastAsia="仿宋" w:hAnsi="仿宋" w:cs="Times New Roman"/>
          <w:color w:val="000000" w:themeColor="text1"/>
          <w:kern w:val="2"/>
          <w:sz w:val="28"/>
          <w:szCs w:val="28"/>
        </w:rPr>
        <w:t>***元</w:t>
      </w:r>
      <w:r w:rsidRPr="0023326B">
        <w:rPr>
          <w:rFonts w:ascii="仿宋" w:eastAsia="仿宋" w:hAnsi="仿宋" w:cs="Times New Roman" w:hint="eastAsia"/>
          <w:color w:val="000000" w:themeColor="text1"/>
          <w:kern w:val="2"/>
          <w:sz w:val="28"/>
          <w:szCs w:val="28"/>
        </w:rPr>
        <w:t>。</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17</w:t>
      </w:r>
      <w:r w:rsidRPr="0023326B">
        <w:rPr>
          <w:rFonts w:ascii="仿宋" w:eastAsia="仿宋" w:hAnsi="仿宋" w:cs="Times New Roman" w:hint="eastAsia"/>
          <w:color w:val="000000" w:themeColor="text1"/>
          <w:kern w:val="2"/>
          <w:sz w:val="28"/>
          <w:szCs w:val="28"/>
        </w:rPr>
        <w:t>、接受甲方在安全生产方面的管理和协调</w:t>
      </w:r>
      <w:r w:rsidRPr="0023326B">
        <w:rPr>
          <w:rFonts w:ascii="仿宋" w:eastAsia="仿宋" w:hAnsi="仿宋" w:cs="Times New Roman"/>
          <w:color w:val="000000" w:themeColor="text1"/>
          <w:kern w:val="2"/>
          <w:sz w:val="28"/>
          <w:szCs w:val="28"/>
        </w:rPr>
        <w:t>。</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18</w:t>
      </w:r>
      <w:r w:rsidRPr="0023326B">
        <w:rPr>
          <w:rFonts w:ascii="仿宋" w:eastAsia="仿宋" w:hAnsi="仿宋" w:cs="Times New Roman" w:hint="eastAsia"/>
          <w:color w:val="000000" w:themeColor="text1"/>
          <w:kern w:val="2"/>
          <w:sz w:val="28"/>
          <w:szCs w:val="28"/>
        </w:rPr>
        <w:t>、有权对甲方管理范围内周边场所的安全隐患，向甲方提出整改建议。</w:t>
      </w:r>
    </w:p>
    <w:p w:rsidR="0023326B" w:rsidRPr="0023326B" w:rsidRDefault="0023326B" w:rsidP="0023326B">
      <w:pPr>
        <w:pStyle w:val="ab"/>
        <w:adjustRightInd w:val="0"/>
        <w:snapToGrid w:val="0"/>
        <w:spacing w:beforeAutospacing="0" w:afterAutospacing="0" w:line="360" w:lineRule="auto"/>
        <w:rPr>
          <w:rFonts w:ascii="仿宋" w:eastAsia="仿宋" w:hAnsi="仿宋" w:cs="Times New Roman"/>
          <w:b/>
          <w:color w:val="000000" w:themeColor="text1"/>
          <w:kern w:val="2"/>
          <w:sz w:val="28"/>
          <w:szCs w:val="28"/>
        </w:rPr>
      </w:pPr>
      <w:r w:rsidRPr="0023326B">
        <w:rPr>
          <w:rFonts w:ascii="仿宋" w:eastAsia="仿宋" w:hAnsi="仿宋" w:cs="Times New Roman"/>
          <w:color w:val="000000" w:themeColor="text1"/>
          <w:kern w:val="2"/>
          <w:sz w:val="28"/>
          <w:szCs w:val="28"/>
        </w:rPr>
        <w:t xml:space="preserve">    </w:t>
      </w:r>
      <w:r w:rsidRPr="0023326B">
        <w:rPr>
          <w:rFonts w:ascii="仿宋" w:eastAsia="仿宋" w:hAnsi="仿宋" w:cs="Times New Roman"/>
          <w:b/>
          <w:color w:val="000000" w:themeColor="text1"/>
          <w:kern w:val="2"/>
          <w:sz w:val="28"/>
          <w:szCs w:val="28"/>
        </w:rPr>
        <w:t>四、安全责任</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1、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支出），亦由乙方承担赔偿责任。</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2、配合产权方、出租方及职能部门对安全及消防工作进行指导、检查并对存在的问题限期整改。</w:t>
      </w:r>
      <w:r w:rsidRPr="0023326B">
        <w:rPr>
          <w:rFonts w:ascii="仿宋" w:eastAsia="仿宋" w:hAnsi="仿宋" w:cs="Times New Roman" w:hint="eastAsia"/>
          <w:color w:val="000000" w:themeColor="text1"/>
          <w:kern w:val="2"/>
          <w:sz w:val="28"/>
          <w:szCs w:val="28"/>
        </w:rPr>
        <w:t>如乙方发生违反前述安全责任要求行为的，甲方有权视情节严重扣除安全责任保证金</w:t>
      </w:r>
      <w:r w:rsidRPr="0023326B">
        <w:rPr>
          <w:rFonts w:ascii="仿宋" w:eastAsia="仿宋" w:hAnsi="仿宋" w:cs="Times New Roman"/>
          <w:color w:val="000000" w:themeColor="text1"/>
          <w:kern w:val="2"/>
          <w:sz w:val="28"/>
          <w:szCs w:val="28"/>
        </w:rPr>
        <w:t>5%-50%每次作为乙方的违约金。如乙方违反前述安全责任要求，</w:t>
      </w:r>
      <w:r w:rsidRPr="0023326B">
        <w:rPr>
          <w:rFonts w:ascii="仿宋" w:eastAsia="仿宋" w:hAnsi="仿宋" w:cs="Times New Roman"/>
          <w:color w:val="000000" w:themeColor="text1"/>
          <w:kern w:val="2"/>
          <w:sz w:val="28"/>
          <w:szCs w:val="28"/>
        </w:rPr>
        <w:lastRenderedPageBreak/>
        <w:t>导致发生安全事故，或</w:t>
      </w:r>
      <w:r w:rsidRPr="0023326B">
        <w:rPr>
          <w:rFonts w:ascii="仿宋" w:eastAsia="仿宋" w:hAnsi="仿宋" w:cs="Times New Roman" w:hint="eastAsia"/>
          <w:color w:val="000000" w:themeColor="text1"/>
          <w:kern w:val="2"/>
          <w:sz w:val="28"/>
          <w:szCs w:val="28"/>
        </w:rPr>
        <w:t>引发第三方投诉、社会不良影响等情形的，甲方有权追索安全责任保证金（履约保证金）的</w:t>
      </w:r>
      <w:r w:rsidRPr="0023326B">
        <w:rPr>
          <w:rFonts w:ascii="仿宋" w:eastAsia="仿宋" w:hAnsi="仿宋" w:cs="Times New Roman"/>
          <w:color w:val="000000" w:themeColor="text1"/>
          <w:kern w:val="2"/>
          <w:sz w:val="28"/>
          <w:szCs w:val="28"/>
        </w:rPr>
        <w:t>100%，作为违约金。违约金不足以弥补由此造成的损失的，不足部分亦由乙方赔偿。</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3</w:t>
      </w:r>
      <w:r w:rsidRPr="0023326B">
        <w:rPr>
          <w:rFonts w:ascii="仿宋" w:eastAsia="仿宋" w:hAnsi="仿宋" w:cs="Times New Roman" w:hint="eastAsia"/>
          <w:color w:val="000000" w:themeColor="text1"/>
          <w:kern w:val="2"/>
          <w:sz w:val="28"/>
          <w:szCs w:val="28"/>
        </w:rPr>
        <w:t>乙方如有以下情况，甲方有权单方解除《房租赁合同》，予以腾退，并扣除其安全责任保证金作为违约金。由此产生的一切经济和法律责任，由乙方承担。乙方按照本协议支付违约金、赔偿损失，不影响或减轻乙方在《房租赁合同》项下的违约责任： </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w:t>
      </w:r>
      <w:r w:rsidRPr="0023326B">
        <w:rPr>
          <w:rFonts w:ascii="仿宋" w:eastAsia="仿宋" w:hAnsi="仿宋" w:cs="Times New Roman"/>
          <w:color w:val="000000" w:themeColor="text1"/>
          <w:kern w:val="2"/>
          <w:sz w:val="28"/>
          <w:szCs w:val="28"/>
        </w:rPr>
        <w:t>1）违反国家有关法律、法规，违法生产、经营。</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w:t>
      </w:r>
      <w:r w:rsidRPr="0023326B">
        <w:rPr>
          <w:rFonts w:ascii="仿宋" w:eastAsia="仿宋" w:hAnsi="仿宋" w:cs="Times New Roman"/>
          <w:color w:val="000000" w:themeColor="text1"/>
          <w:kern w:val="2"/>
          <w:sz w:val="28"/>
          <w:szCs w:val="28"/>
        </w:rPr>
        <w:t>2）安全生产管理不到位</w:t>
      </w:r>
      <w:r w:rsidRPr="0023326B">
        <w:rPr>
          <w:rFonts w:ascii="仿宋" w:eastAsia="仿宋" w:hAnsi="仿宋" w:cs="Times New Roman" w:hint="eastAsia"/>
          <w:color w:val="000000" w:themeColor="text1"/>
          <w:kern w:val="2"/>
          <w:sz w:val="28"/>
          <w:szCs w:val="28"/>
        </w:rPr>
        <w:t>，且拒不整改的。 </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w:t>
      </w:r>
      <w:r w:rsidRPr="0023326B">
        <w:rPr>
          <w:rFonts w:ascii="仿宋" w:eastAsia="仿宋" w:hAnsi="仿宋" w:cs="Times New Roman"/>
          <w:color w:val="000000" w:themeColor="text1"/>
          <w:kern w:val="2"/>
          <w:sz w:val="28"/>
          <w:szCs w:val="28"/>
        </w:rPr>
        <w:t>3）不接受甲方的安全生产管理。 </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w:t>
      </w:r>
      <w:r w:rsidRPr="0023326B">
        <w:rPr>
          <w:rFonts w:ascii="仿宋" w:eastAsia="仿宋" w:hAnsi="仿宋" w:cs="Times New Roman"/>
          <w:color w:val="000000" w:themeColor="text1"/>
          <w:kern w:val="2"/>
          <w:sz w:val="28"/>
          <w:szCs w:val="28"/>
        </w:rPr>
        <w:t>4）发生安全事故、治安事件、涉恐事件。</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w:t>
      </w:r>
      <w:r w:rsidRPr="0023326B">
        <w:rPr>
          <w:rFonts w:ascii="仿宋" w:eastAsia="仿宋" w:hAnsi="仿宋" w:cs="Times New Roman"/>
          <w:color w:val="000000" w:themeColor="text1"/>
          <w:kern w:val="2"/>
          <w:sz w:val="28"/>
          <w:szCs w:val="28"/>
        </w:rPr>
        <w:t>5）发生伤亡事故不及时报告或不及时组织抢救。</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w:t>
      </w:r>
      <w:r w:rsidRPr="0023326B">
        <w:rPr>
          <w:rFonts w:ascii="仿宋" w:eastAsia="仿宋" w:hAnsi="仿宋" w:cs="Times New Roman"/>
          <w:color w:val="000000" w:themeColor="text1"/>
          <w:kern w:val="2"/>
          <w:sz w:val="28"/>
          <w:szCs w:val="28"/>
        </w:rPr>
        <w:t>6）存在其他违反本协议约定和有关法律法规规定的情形，且在收到甲方整改要求后未按期整改的。</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hint="eastAsia"/>
          <w:color w:val="000000" w:themeColor="text1"/>
          <w:kern w:val="2"/>
          <w:sz w:val="28"/>
          <w:szCs w:val="28"/>
        </w:rPr>
        <w:t>除本协议明确列明的责任要求外，乙方应自觉做好其他保障安全、合规经营的各项事务。甲方有权监督、核查，但甲方的监督核查并不减轻或代替任何乙方的安全责任。</w:t>
      </w:r>
    </w:p>
    <w:p w:rsidR="0023326B" w:rsidRPr="0023326B" w:rsidRDefault="0023326B" w:rsidP="0023326B">
      <w:pPr>
        <w:pStyle w:val="ab"/>
        <w:adjustRightInd w:val="0"/>
        <w:snapToGrid w:val="0"/>
        <w:spacing w:beforeAutospacing="0" w:afterAutospacing="0" w:line="360" w:lineRule="auto"/>
        <w:rPr>
          <w:rFonts w:ascii="仿宋" w:eastAsia="仿宋" w:hAnsi="仿宋" w:cs="Times New Roman"/>
          <w:b/>
          <w:color w:val="000000" w:themeColor="text1"/>
          <w:kern w:val="2"/>
          <w:sz w:val="28"/>
          <w:szCs w:val="28"/>
        </w:rPr>
      </w:pPr>
      <w:r w:rsidRPr="0023326B">
        <w:rPr>
          <w:rFonts w:ascii="仿宋" w:eastAsia="仿宋" w:hAnsi="仿宋" w:cs="Times New Roman"/>
          <w:color w:val="000000" w:themeColor="text1"/>
          <w:kern w:val="2"/>
          <w:sz w:val="28"/>
          <w:szCs w:val="28"/>
        </w:rPr>
        <w:t xml:space="preserve">  </w:t>
      </w:r>
      <w:r w:rsidRPr="0023326B">
        <w:rPr>
          <w:rFonts w:ascii="仿宋" w:eastAsia="仿宋" w:hAnsi="仿宋" w:cs="Times New Roman"/>
          <w:b/>
          <w:color w:val="000000" w:themeColor="text1"/>
          <w:kern w:val="2"/>
          <w:sz w:val="28"/>
          <w:szCs w:val="28"/>
        </w:rPr>
        <w:t xml:space="preserve">  五、其他</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1、本协议为《</w:t>
      </w:r>
      <w:r w:rsidRPr="0023326B">
        <w:rPr>
          <w:rFonts w:ascii="仿宋" w:eastAsia="仿宋" w:hAnsi="仿宋" w:cs="Times New Roman" w:hint="eastAsia"/>
          <w:color w:val="000000" w:themeColor="text1"/>
          <w:kern w:val="2"/>
          <w:sz w:val="28"/>
          <w:szCs w:val="28"/>
        </w:rPr>
        <w:t>房租赁合同</w:t>
      </w:r>
      <w:r w:rsidRPr="0023326B">
        <w:rPr>
          <w:rFonts w:ascii="仿宋" w:eastAsia="仿宋" w:hAnsi="仿宋" w:cs="Times New Roman"/>
          <w:color w:val="000000" w:themeColor="text1"/>
          <w:kern w:val="2"/>
          <w:sz w:val="28"/>
          <w:szCs w:val="28"/>
        </w:rPr>
        <w:t>》附件，二者互为补充，具有同等法律效力。本协议未约定部分以《</w:t>
      </w:r>
      <w:r w:rsidRPr="0023326B">
        <w:rPr>
          <w:rFonts w:ascii="仿宋" w:eastAsia="仿宋" w:hAnsi="仿宋" w:cs="Times New Roman" w:hint="eastAsia"/>
          <w:color w:val="000000" w:themeColor="text1"/>
          <w:kern w:val="2"/>
          <w:sz w:val="28"/>
          <w:szCs w:val="28"/>
        </w:rPr>
        <w:t>房租赁合同</w:t>
      </w:r>
      <w:r w:rsidRPr="0023326B">
        <w:rPr>
          <w:rFonts w:ascii="仿宋" w:eastAsia="仿宋" w:hAnsi="仿宋" w:cs="Times New Roman"/>
          <w:color w:val="000000" w:themeColor="text1"/>
          <w:kern w:val="2"/>
          <w:sz w:val="28"/>
          <w:szCs w:val="28"/>
        </w:rPr>
        <w:t>》为主，主合同无效并不</w:t>
      </w:r>
      <w:r w:rsidRPr="0023326B">
        <w:rPr>
          <w:rFonts w:ascii="仿宋" w:eastAsia="仿宋" w:hAnsi="仿宋" w:cs="Times New Roman" w:hint="eastAsia"/>
          <w:color w:val="000000" w:themeColor="text1"/>
          <w:kern w:val="2"/>
          <w:sz w:val="28"/>
          <w:szCs w:val="28"/>
        </w:rPr>
        <w:t>导致本协议无效。</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2、本协议自双方签字或盖章起生效。</w:t>
      </w:r>
    </w:p>
    <w:p w:rsidR="0023326B" w:rsidRPr="0023326B" w:rsidRDefault="0023326B" w:rsidP="0023326B">
      <w:pPr>
        <w:pStyle w:val="ab"/>
        <w:adjustRightInd w:val="0"/>
        <w:snapToGrid w:val="0"/>
        <w:spacing w:beforeAutospacing="0" w:afterAutospacing="0" w:line="360" w:lineRule="auto"/>
        <w:ind w:firstLineChars="200" w:firstLine="560"/>
        <w:rPr>
          <w:rFonts w:ascii="仿宋" w:eastAsia="仿宋" w:hAnsi="仿宋" w:cs="Times New Roman"/>
          <w:color w:val="000000" w:themeColor="text1"/>
          <w:kern w:val="2"/>
          <w:sz w:val="28"/>
          <w:szCs w:val="28"/>
        </w:rPr>
      </w:pPr>
      <w:r w:rsidRPr="0023326B">
        <w:rPr>
          <w:rFonts w:ascii="仿宋" w:eastAsia="仿宋" w:hAnsi="仿宋" w:cs="Times New Roman"/>
          <w:color w:val="000000" w:themeColor="text1"/>
          <w:kern w:val="2"/>
          <w:sz w:val="28"/>
          <w:szCs w:val="28"/>
        </w:rPr>
        <w:t>3、本协议一式</w:t>
      </w:r>
      <w:r w:rsidRPr="0023326B">
        <w:rPr>
          <w:rFonts w:ascii="仿宋" w:eastAsia="仿宋" w:hAnsi="仿宋" w:cs="Times New Roman" w:hint="eastAsia"/>
          <w:color w:val="000000" w:themeColor="text1"/>
          <w:kern w:val="2"/>
          <w:sz w:val="28"/>
          <w:szCs w:val="28"/>
        </w:rPr>
        <w:t>玖</w:t>
      </w:r>
      <w:r w:rsidRPr="0023326B">
        <w:rPr>
          <w:rFonts w:ascii="仿宋" w:eastAsia="仿宋" w:hAnsi="仿宋" w:cs="Times New Roman"/>
          <w:color w:val="000000" w:themeColor="text1"/>
          <w:kern w:val="2"/>
          <w:sz w:val="28"/>
          <w:szCs w:val="28"/>
        </w:rPr>
        <w:t>份，甲方执</w:t>
      </w:r>
      <w:r w:rsidRPr="0023326B">
        <w:rPr>
          <w:rFonts w:ascii="仿宋" w:eastAsia="仿宋" w:hAnsi="仿宋" w:cs="Times New Roman" w:hint="eastAsia"/>
          <w:color w:val="000000" w:themeColor="text1"/>
          <w:kern w:val="2"/>
          <w:sz w:val="28"/>
          <w:szCs w:val="28"/>
        </w:rPr>
        <w:t>伍</w:t>
      </w:r>
      <w:r w:rsidRPr="0023326B">
        <w:rPr>
          <w:rFonts w:ascii="仿宋" w:eastAsia="仿宋" w:hAnsi="仿宋" w:cs="Times New Roman"/>
          <w:color w:val="000000" w:themeColor="text1"/>
          <w:kern w:val="2"/>
          <w:sz w:val="28"/>
          <w:szCs w:val="28"/>
        </w:rPr>
        <w:t>份，乙方执</w:t>
      </w:r>
      <w:r w:rsidRPr="0023326B">
        <w:rPr>
          <w:rFonts w:ascii="仿宋" w:eastAsia="仿宋" w:hAnsi="仿宋" w:cs="Times New Roman" w:hint="eastAsia"/>
          <w:color w:val="000000" w:themeColor="text1"/>
          <w:kern w:val="2"/>
          <w:sz w:val="28"/>
          <w:szCs w:val="28"/>
        </w:rPr>
        <w:t>四</w:t>
      </w:r>
      <w:r w:rsidRPr="0023326B">
        <w:rPr>
          <w:rFonts w:ascii="仿宋" w:eastAsia="仿宋" w:hAnsi="仿宋" w:cs="Times New Roman"/>
          <w:color w:val="000000" w:themeColor="text1"/>
          <w:kern w:val="2"/>
          <w:sz w:val="28"/>
          <w:szCs w:val="28"/>
        </w:rPr>
        <w:t>份。</w:t>
      </w:r>
    </w:p>
    <w:p w:rsidR="0023326B" w:rsidRPr="00AD7BD3" w:rsidRDefault="0023326B" w:rsidP="0023326B">
      <w:pPr>
        <w:adjustRightInd w:val="0"/>
        <w:snapToGrid w:val="0"/>
        <w:spacing w:after="240" w:line="360" w:lineRule="auto"/>
        <w:rPr>
          <w:rFonts w:ascii="仿宋" w:eastAsia="仿宋" w:hAnsi="仿宋"/>
          <w:color w:val="000000" w:themeColor="text1"/>
          <w:sz w:val="28"/>
          <w:szCs w:val="28"/>
        </w:rPr>
      </w:pPr>
    </w:p>
    <w:p w:rsidR="0023326B" w:rsidRPr="00AD7BD3" w:rsidRDefault="0023326B" w:rsidP="0023326B">
      <w:pPr>
        <w:adjustRightInd w:val="0"/>
        <w:snapToGrid w:val="0"/>
        <w:spacing w:line="360" w:lineRule="auto"/>
        <w:rPr>
          <w:rFonts w:ascii="仿宋" w:eastAsia="仿宋" w:hAnsi="仿宋"/>
          <w:color w:val="000000" w:themeColor="text1"/>
          <w:sz w:val="28"/>
          <w:szCs w:val="28"/>
        </w:rPr>
      </w:pPr>
      <w:r w:rsidRPr="00627ED6">
        <w:rPr>
          <w:rFonts w:ascii="仿宋" w:eastAsia="仿宋" w:hAnsi="仿宋" w:hint="eastAsia"/>
          <w:color w:val="000000" w:themeColor="text1"/>
          <w:sz w:val="28"/>
          <w:szCs w:val="28"/>
        </w:rPr>
        <w:t>甲方（盖章）：</w:t>
      </w:r>
      <w:r w:rsidRPr="00627ED6">
        <w:rPr>
          <w:rFonts w:ascii="仿宋" w:eastAsia="仿宋" w:hAnsi="仿宋"/>
          <w:color w:val="000000" w:themeColor="text1"/>
          <w:sz w:val="28"/>
          <w:szCs w:val="28"/>
        </w:rPr>
        <w:t xml:space="preserve">                          </w:t>
      </w:r>
      <w:r w:rsidRPr="00627ED6">
        <w:rPr>
          <w:rFonts w:ascii="仿宋" w:eastAsia="仿宋" w:hAnsi="仿宋" w:hint="eastAsia"/>
          <w:color w:val="000000" w:themeColor="text1"/>
          <w:sz w:val="28"/>
          <w:szCs w:val="28"/>
        </w:rPr>
        <w:t>乙方（盖章）：</w:t>
      </w:r>
    </w:p>
    <w:p w:rsidR="0023326B" w:rsidRPr="00AD7BD3" w:rsidRDefault="0023326B" w:rsidP="0023326B">
      <w:pPr>
        <w:adjustRightInd w:val="0"/>
        <w:snapToGrid w:val="0"/>
        <w:spacing w:line="360" w:lineRule="auto"/>
        <w:rPr>
          <w:rFonts w:ascii="仿宋" w:eastAsia="仿宋" w:hAnsi="仿宋"/>
          <w:color w:val="000000" w:themeColor="text1"/>
          <w:sz w:val="28"/>
          <w:szCs w:val="28"/>
        </w:rPr>
      </w:pPr>
      <w:r w:rsidRPr="00627ED6">
        <w:rPr>
          <w:rFonts w:ascii="仿宋" w:eastAsia="仿宋" w:hAnsi="仿宋" w:hint="eastAsia"/>
          <w:color w:val="000000" w:themeColor="text1"/>
          <w:sz w:val="28"/>
          <w:szCs w:val="28"/>
        </w:rPr>
        <w:t>法定代表人或委托代理人（签</w:t>
      </w:r>
      <w:r>
        <w:rPr>
          <w:rFonts w:ascii="仿宋" w:eastAsia="仿宋" w:hAnsi="仿宋" w:hint="eastAsia"/>
          <w:color w:val="000000" w:themeColor="text1"/>
          <w:sz w:val="28"/>
          <w:szCs w:val="28"/>
        </w:rPr>
        <w:t>章</w:t>
      </w:r>
      <w:r w:rsidRPr="00627ED6">
        <w:rPr>
          <w:rFonts w:ascii="仿宋" w:eastAsia="仿宋" w:hAnsi="仿宋" w:hint="eastAsia"/>
          <w:color w:val="000000" w:themeColor="text1"/>
          <w:sz w:val="28"/>
          <w:szCs w:val="28"/>
        </w:rPr>
        <w:t>）：</w:t>
      </w:r>
      <w:r w:rsidRPr="00627ED6">
        <w:rPr>
          <w:rFonts w:ascii="仿宋" w:eastAsia="仿宋" w:hAnsi="仿宋"/>
          <w:color w:val="000000" w:themeColor="text1"/>
          <w:sz w:val="28"/>
          <w:szCs w:val="28"/>
        </w:rPr>
        <w:t xml:space="preserve">        </w:t>
      </w:r>
      <w:r w:rsidRPr="00627ED6">
        <w:rPr>
          <w:rFonts w:ascii="仿宋" w:eastAsia="仿宋" w:hAnsi="仿宋" w:hint="eastAsia"/>
          <w:color w:val="000000" w:themeColor="text1"/>
          <w:sz w:val="28"/>
          <w:szCs w:val="28"/>
        </w:rPr>
        <w:t>法定代表人或委托代理人（签</w:t>
      </w:r>
      <w:r>
        <w:rPr>
          <w:rFonts w:ascii="仿宋" w:eastAsia="仿宋" w:hAnsi="仿宋" w:hint="eastAsia"/>
          <w:color w:val="000000" w:themeColor="text1"/>
          <w:sz w:val="28"/>
          <w:szCs w:val="28"/>
        </w:rPr>
        <w:t>章</w:t>
      </w:r>
      <w:r w:rsidRPr="00627ED6">
        <w:rPr>
          <w:rFonts w:ascii="仿宋" w:eastAsia="仿宋" w:hAnsi="仿宋" w:hint="eastAsia"/>
          <w:color w:val="000000" w:themeColor="text1"/>
          <w:sz w:val="28"/>
          <w:szCs w:val="28"/>
        </w:rPr>
        <w:t>）：</w:t>
      </w:r>
    </w:p>
    <w:p w:rsidR="0023326B" w:rsidRPr="00AD7BD3" w:rsidRDefault="0023326B" w:rsidP="0023326B">
      <w:pPr>
        <w:adjustRightInd w:val="0"/>
        <w:snapToGrid w:val="0"/>
        <w:spacing w:line="360" w:lineRule="auto"/>
        <w:rPr>
          <w:rFonts w:ascii="仿宋" w:eastAsia="仿宋" w:hAnsi="仿宋"/>
          <w:color w:val="000000" w:themeColor="text1"/>
          <w:sz w:val="28"/>
          <w:szCs w:val="28"/>
        </w:rPr>
      </w:pPr>
      <w:r w:rsidRPr="00627ED6">
        <w:rPr>
          <w:rFonts w:ascii="仿宋" w:eastAsia="仿宋" w:hAnsi="仿宋" w:hint="eastAsia"/>
          <w:color w:val="000000" w:themeColor="text1"/>
          <w:sz w:val="28"/>
          <w:szCs w:val="28"/>
        </w:rPr>
        <w:lastRenderedPageBreak/>
        <w:t>地址：临丁路</w:t>
      </w:r>
      <w:r w:rsidRPr="00627ED6">
        <w:rPr>
          <w:rFonts w:ascii="仿宋" w:eastAsia="仿宋" w:hAnsi="仿宋"/>
          <w:color w:val="000000" w:themeColor="text1"/>
          <w:sz w:val="28"/>
          <w:szCs w:val="28"/>
        </w:rPr>
        <w:t xml:space="preserve">699号                     </w:t>
      </w:r>
      <w:r w:rsidRPr="00627ED6">
        <w:rPr>
          <w:rFonts w:ascii="仿宋" w:eastAsia="仿宋" w:hAnsi="仿宋" w:hint="eastAsia"/>
          <w:color w:val="000000" w:themeColor="text1"/>
          <w:sz w:val="28"/>
          <w:szCs w:val="28"/>
        </w:rPr>
        <w:t>地址：</w:t>
      </w:r>
    </w:p>
    <w:p w:rsidR="0023326B" w:rsidRPr="00AD7BD3" w:rsidRDefault="0023326B" w:rsidP="0023326B">
      <w:pPr>
        <w:adjustRightInd w:val="0"/>
        <w:snapToGrid w:val="0"/>
        <w:spacing w:after="240" w:line="360" w:lineRule="auto"/>
        <w:rPr>
          <w:rFonts w:ascii="仿宋" w:eastAsia="仿宋" w:hAnsi="仿宋"/>
          <w:color w:val="000000" w:themeColor="text1"/>
          <w:sz w:val="28"/>
          <w:szCs w:val="28"/>
        </w:rPr>
      </w:pPr>
      <w:r w:rsidRPr="00627ED6">
        <w:rPr>
          <w:rFonts w:ascii="仿宋" w:eastAsia="仿宋" w:hAnsi="仿宋" w:hint="eastAsia"/>
          <w:color w:val="000000" w:themeColor="text1"/>
          <w:sz w:val="28"/>
          <w:szCs w:val="28"/>
        </w:rPr>
        <w:t>电话：</w:t>
      </w:r>
      <w:r w:rsidRPr="00627ED6">
        <w:rPr>
          <w:rFonts w:ascii="仿宋" w:eastAsia="仿宋" w:hAnsi="仿宋"/>
          <w:color w:val="000000" w:themeColor="text1"/>
          <w:sz w:val="28"/>
          <w:szCs w:val="28"/>
        </w:rPr>
        <w:t xml:space="preserve">88116668                         </w:t>
      </w:r>
      <w:r w:rsidRPr="00627ED6">
        <w:rPr>
          <w:rFonts w:ascii="仿宋" w:eastAsia="仿宋" w:hAnsi="仿宋" w:hint="eastAsia"/>
          <w:color w:val="000000" w:themeColor="text1"/>
          <w:sz w:val="28"/>
          <w:szCs w:val="28"/>
        </w:rPr>
        <w:t>联系电话：</w:t>
      </w:r>
    </w:p>
    <w:p w:rsidR="0023326B" w:rsidRPr="00AD7BD3" w:rsidRDefault="0023326B" w:rsidP="0023326B">
      <w:pPr>
        <w:spacing w:beforeLines="100" w:line="400" w:lineRule="exact"/>
        <w:rPr>
          <w:rFonts w:ascii="仿宋" w:eastAsia="仿宋" w:hAnsi="仿宋"/>
          <w:color w:val="000000" w:themeColor="text1"/>
          <w:sz w:val="28"/>
          <w:szCs w:val="28"/>
        </w:rPr>
      </w:pPr>
      <w:r w:rsidRPr="00627ED6">
        <w:rPr>
          <w:rFonts w:ascii="仿宋" w:eastAsia="仿宋" w:hAnsi="仿宋" w:hint="eastAsia"/>
          <w:color w:val="000000" w:themeColor="text1"/>
          <w:sz w:val="28"/>
          <w:szCs w:val="28"/>
        </w:rPr>
        <w:t>签约时间：</w:t>
      </w:r>
      <w:r w:rsidRPr="00627ED6">
        <w:rPr>
          <w:rFonts w:ascii="仿宋" w:eastAsia="仿宋" w:hAnsi="仿宋"/>
          <w:color w:val="000000" w:themeColor="text1"/>
          <w:sz w:val="28"/>
          <w:szCs w:val="28"/>
        </w:rPr>
        <w:t xml:space="preserve">    </w:t>
      </w:r>
      <w:r w:rsidRPr="00627ED6">
        <w:rPr>
          <w:rFonts w:ascii="仿宋" w:eastAsia="仿宋" w:hAnsi="仿宋" w:hint="eastAsia"/>
          <w:color w:val="000000" w:themeColor="text1"/>
          <w:sz w:val="28"/>
          <w:szCs w:val="28"/>
        </w:rPr>
        <w:t>年</w:t>
      </w:r>
      <w:r w:rsidRPr="00627ED6">
        <w:rPr>
          <w:rFonts w:ascii="仿宋" w:eastAsia="仿宋" w:hAnsi="仿宋"/>
          <w:color w:val="000000" w:themeColor="text1"/>
          <w:sz w:val="28"/>
          <w:szCs w:val="28"/>
        </w:rPr>
        <w:t xml:space="preserve">   </w:t>
      </w:r>
      <w:r w:rsidRPr="00627ED6">
        <w:rPr>
          <w:rFonts w:ascii="仿宋" w:eastAsia="仿宋" w:hAnsi="仿宋" w:hint="eastAsia"/>
          <w:color w:val="000000" w:themeColor="text1"/>
          <w:sz w:val="28"/>
          <w:szCs w:val="28"/>
        </w:rPr>
        <w:t>月</w:t>
      </w:r>
      <w:r w:rsidRPr="00627ED6">
        <w:rPr>
          <w:rFonts w:ascii="仿宋" w:eastAsia="仿宋" w:hAnsi="仿宋"/>
          <w:color w:val="000000" w:themeColor="text1"/>
          <w:sz w:val="28"/>
          <w:szCs w:val="28"/>
        </w:rPr>
        <w:t xml:space="preserve">  </w:t>
      </w:r>
      <w:r w:rsidRPr="00627ED6">
        <w:rPr>
          <w:rFonts w:ascii="仿宋" w:eastAsia="仿宋" w:hAnsi="仿宋" w:hint="eastAsia"/>
          <w:color w:val="000000" w:themeColor="text1"/>
          <w:sz w:val="28"/>
          <w:szCs w:val="28"/>
        </w:rPr>
        <w:t>日</w:t>
      </w:r>
      <w:r w:rsidRPr="00627ED6">
        <w:rPr>
          <w:rFonts w:ascii="仿宋" w:eastAsia="仿宋" w:hAnsi="仿宋"/>
          <w:color w:val="000000" w:themeColor="text1"/>
          <w:sz w:val="28"/>
          <w:szCs w:val="28"/>
        </w:rPr>
        <w:t xml:space="preserve">              </w:t>
      </w:r>
      <w:r w:rsidRPr="00627ED6">
        <w:rPr>
          <w:rFonts w:ascii="仿宋" w:eastAsia="仿宋" w:hAnsi="仿宋" w:hint="eastAsia"/>
          <w:color w:val="000000" w:themeColor="text1"/>
          <w:sz w:val="28"/>
          <w:szCs w:val="28"/>
        </w:rPr>
        <w:t>签约时间：</w:t>
      </w:r>
      <w:r w:rsidRPr="00627ED6">
        <w:rPr>
          <w:rFonts w:ascii="仿宋" w:eastAsia="仿宋" w:hAnsi="仿宋"/>
          <w:color w:val="000000" w:themeColor="text1"/>
          <w:sz w:val="28"/>
          <w:szCs w:val="28"/>
        </w:rPr>
        <w:t xml:space="preserve">    </w:t>
      </w:r>
      <w:r w:rsidRPr="00627ED6">
        <w:rPr>
          <w:rFonts w:ascii="仿宋" w:eastAsia="仿宋" w:hAnsi="仿宋" w:hint="eastAsia"/>
          <w:color w:val="000000" w:themeColor="text1"/>
          <w:sz w:val="28"/>
          <w:szCs w:val="28"/>
        </w:rPr>
        <w:t>年</w:t>
      </w:r>
      <w:r w:rsidRPr="00627ED6">
        <w:rPr>
          <w:rFonts w:ascii="仿宋" w:eastAsia="仿宋" w:hAnsi="仿宋"/>
          <w:color w:val="000000" w:themeColor="text1"/>
          <w:sz w:val="28"/>
          <w:szCs w:val="28"/>
        </w:rPr>
        <w:t xml:space="preserve">   </w:t>
      </w:r>
      <w:r w:rsidRPr="00627ED6">
        <w:rPr>
          <w:rFonts w:ascii="仿宋" w:eastAsia="仿宋" w:hAnsi="仿宋" w:hint="eastAsia"/>
          <w:color w:val="000000" w:themeColor="text1"/>
          <w:sz w:val="28"/>
          <w:szCs w:val="28"/>
        </w:rPr>
        <w:t>月</w:t>
      </w:r>
      <w:r w:rsidRPr="00627ED6">
        <w:rPr>
          <w:rFonts w:ascii="仿宋" w:eastAsia="仿宋" w:hAnsi="仿宋"/>
          <w:color w:val="000000" w:themeColor="text1"/>
          <w:sz w:val="28"/>
          <w:szCs w:val="28"/>
        </w:rPr>
        <w:t xml:space="preserve">   日</w:t>
      </w:r>
    </w:p>
    <w:p w:rsidR="0023326B" w:rsidRPr="0023326B" w:rsidRDefault="0023326B" w:rsidP="0023326B">
      <w:pPr>
        <w:rPr>
          <w:rFonts w:ascii="仿宋" w:eastAsia="仿宋" w:hAnsi="仿宋"/>
          <w:color w:val="000000" w:themeColor="text1"/>
          <w:sz w:val="28"/>
          <w:szCs w:val="28"/>
        </w:rPr>
      </w:pPr>
    </w:p>
    <w:p w:rsidR="0023326B" w:rsidRPr="0023326B" w:rsidRDefault="0023326B" w:rsidP="0023326B">
      <w:pPr>
        <w:spacing w:beforeLines="100" w:line="400" w:lineRule="exact"/>
        <w:rPr>
          <w:rFonts w:ascii="仿宋" w:eastAsia="仿宋" w:hAnsi="仿宋"/>
          <w:color w:val="000000" w:themeColor="text1"/>
          <w:sz w:val="28"/>
          <w:szCs w:val="28"/>
        </w:rPr>
      </w:pPr>
    </w:p>
    <w:sectPr w:rsidR="0023326B" w:rsidRPr="0023326B" w:rsidSect="00237FAA">
      <w:pgSz w:w="11906" w:h="16838"/>
      <w:pgMar w:top="680" w:right="851" w:bottom="680" w:left="85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6FBBF2" w15:done="0"/>
  <w15:commentEx w15:paraId="7C77F51F" w15:done="0"/>
  <w15:commentEx w15:paraId="21039E86" w15:done="0"/>
  <w15:commentEx w15:paraId="22E542B0" w15:done="0"/>
  <w15:commentEx w15:paraId="4E2B1CD3" w15:done="0"/>
  <w15:commentEx w15:paraId="5221D7A0" w15:done="0"/>
  <w15:commentEx w15:paraId="5A884459" w15:done="0"/>
  <w15:commentEx w15:paraId="28553D7C" w15:done="0"/>
  <w15:commentEx w15:paraId="1FEF307F" w15:done="0"/>
  <w15:commentEx w15:paraId="28DCD110" w15:done="0"/>
  <w15:commentEx w15:paraId="0525C5A1" w15:done="0"/>
  <w15:commentEx w15:paraId="5D690012" w15:done="0"/>
  <w15:commentEx w15:paraId="2BDB622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C63" w:rsidRDefault="006A0C63" w:rsidP="0097789D">
      <w:r>
        <w:separator/>
      </w:r>
    </w:p>
  </w:endnote>
  <w:endnote w:type="continuationSeparator" w:id="1">
    <w:p w:rsidR="006A0C63" w:rsidRDefault="006A0C63" w:rsidP="009778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C63" w:rsidRDefault="006A0C63" w:rsidP="0097789D">
      <w:r>
        <w:separator/>
      </w:r>
    </w:p>
  </w:footnote>
  <w:footnote w:type="continuationSeparator" w:id="1">
    <w:p w:rsidR="006A0C63" w:rsidRDefault="006A0C63" w:rsidP="009778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348D9"/>
    <w:multiLevelType w:val="hybridMultilevel"/>
    <w:tmpl w:val="D5862754"/>
    <w:lvl w:ilvl="0" w:tplc="7C08C7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06E7413"/>
    <w:multiLevelType w:val="hybridMultilevel"/>
    <w:tmpl w:val="00B68BDC"/>
    <w:lvl w:ilvl="0" w:tplc="4C48CF7A">
      <w:start w:val="1"/>
      <w:numFmt w:val="decimal"/>
      <w:lvlText w:val="%1、"/>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72A60B3E"/>
    <w:multiLevelType w:val="hybridMultilevel"/>
    <w:tmpl w:val="6B0AFF84"/>
    <w:lvl w:ilvl="0" w:tplc="94421AF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
    <w:nsid w:val="7B6A5755"/>
    <w:multiLevelType w:val="hybridMultilevel"/>
    <w:tmpl w:val="5AD4E46E"/>
    <w:lvl w:ilvl="0" w:tplc="9B78F9A2">
      <w:start w:val="1"/>
      <w:numFmt w:val="japaneseCounting"/>
      <w:lvlText w:val="（%1）"/>
      <w:lvlJc w:val="left"/>
      <w:pPr>
        <w:tabs>
          <w:tab w:val="num" w:pos="1200"/>
        </w:tabs>
        <w:ind w:left="1200" w:hanging="720"/>
      </w:pPr>
      <w:rPr>
        <w:rFonts w:cs="Times New Roman" w:hint="default"/>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danli">
    <w15:presenceInfo w15:providerId="Windows Live" w15:userId="f5368db6ca1f012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89D"/>
    <w:rsid w:val="000002AA"/>
    <w:rsid w:val="00006C04"/>
    <w:rsid w:val="00015F0C"/>
    <w:rsid w:val="000422FD"/>
    <w:rsid w:val="0005003A"/>
    <w:rsid w:val="000502AF"/>
    <w:rsid w:val="00055512"/>
    <w:rsid w:val="00055DB1"/>
    <w:rsid w:val="000657D0"/>
    <w:rsid w:val="000674E8"/>
    <w:rsid w:val="000B4B77"/>
    <w:rsid w:val="000B5143"/>
    <w:rsid w:val="000C3223"/>
    <w:rsid w:val="000C746E"/>
    <w:rsid w:val="000F25B5"/>
    <w:rsid w:val="000F2F32"/>
    <w:rsid w:val="000F60D2"/>
    <w:rsid w:val="000F7C43"/>
    <w:rsid w:val="00103627"/>
    <w:rsid w:val="001077B1"/>
    <w:rsid w:val="00122F95"/>
    <w:rsid w:val="00135270"/>
    <w:rsid w:val="00136223"/>
    <w:rsid w:val="00144206"/>
    <w:rsid w:val="001533A1"/>
    <w:rsid w:val="00160816"/>
    <w:rsid w:val="00163BE5"/>
    <w:rsid w:val="00163C24"/>
    <w:rsid w:val="00165B0F"/>
    <w:rsid w:val="001661DE"/>
    <w:rsid w:val="001725D4"/>
    <w:rsid w:val="00172AE5"/>
    <w:rsid w:val="00173DEE"/>
    <w:rsid w:val="001850CB"/>
    <w:rsid w:val="0019478D"/>
    <w:rsid w:val="00196669"/>
    <w:rsid w:val="001B61EF"/>
    <w:rsid w:val="001C0760"/>
    <w:rsid w:val="001C3600"/>
    <w:rsid w:val="001C6082"/>
    <w:rsid w:val="001D3446"/>
    <w:rsid w:val="00200D87"/>
    <w:rsid w:val="002157A0"/>
    <w:rsid w:val="00215856"/>
    <w:rsid w:val="0023326B"/>
    <w:rsid w:val="00237FAA"/>
    <w:rsid w:val="002414AD"/>
    <w:rsid w:val="0025334B"/>
    <w:rsid w:val="00256BD9"/>
    <w:rsid w:val="00260ACD"/>
    <w:rsid w:val="00262B26"/>
    <w:rsid w:val="00276E47"/>
    <w:rsid w:val="00292FC2"/>
    <w:rsid w:val="00294DA4"/>
    <w:rsid w:val="002A12DE"/>
    <w:rsid w:val="002A3AD3"/>
    <w:rsid w:val="002C2387"/>
    <w:rsid w:val="002C35A9"/>
    <w:rsid w:val="002D70E8"/>
    <w:rsid w:val="002E0386"/>
    <w:rsid w:val="002E43A1"/>
    <w:rsid w:val="00303EB7"/>
    <w:rsid w:val="00321BCB"/>
    <w:rsid w:val="003262C0"/>
    <w:rsid w:val="00331EE9"/>
    <w:rsid w:val="003405AC"/>
    <w:rsid w:val="0036350F"/>
    <w:rsid w:val="00374164"/>
    <w:rsid w:val="00377F63"/>
    <w:rsid w:val="003C0529"/>
    <w:rsid w:val="003C162B"/>
    <w:rsid w:val="003D1A51"/>
    <w:rsid w:val="003D6F2B"/>
    <w:rsid w:val="003F0400"/>
    <w:rsid w:val="003F753A"/>
    <w:rsid w:val="00404E17"/>
    <w:rsid w:val="004101FD"/>
    <w:rsid w:val="004104B9"/>
    <w:rsid w:val="00423251"/>
    <w:rsid w:val="0045530A"/>
    <w:rsid w:val="00467364"/>
    <w:rsid w:val="00474FEC"/>
    <w:rsid w:val="00484AAD"/>
    <w:rsid w:val="00484F25"/>
    <w:rsid w:val="004A2139"/>
    <w:rsid w:val="004A5C40"/>
    <w:rsid w:val="004E640C"/>
    <w:rsid w:val="004E7352"/>
    <w:rsid w:val="004F3CBE"/>
    <w:rsid w:val="00505B47"/>
    <w:rsid w:val="00515491"/>
    <w:rsid w:val="00525D80"/>
    <w:rsid w:val="005303B5"/>
    <w:rsid w:val="00536836"/>
    <w:rsid w:val="00550E21"/>
    <w:rsid w:val="005571EE"/>
    <w:rsid w:val="00561DC9"/>
    <w:rsid w:val="00563BA4"/>
    <w:rsid w:val="005647DC"/>
    <w:rsid w:val="00567648"/>
    <w:rsid w:val="00574517"/>
    <w:rsid w:val="00575BCD"/>
    <w:rsid w:val="00576AE9"/>
    <w:rsid w:val="00576C01"/>
    <w:rsid w:val="005851F3"/>
    <w:rsid w:val="005A2545"/>
    <w:rsid w:val="005B2284"/>
    <w:rsid w:val="005C234C"/>
    <w:rsid w:val="005D2F49"/>
    <w:rsid w:val="005E1178"/>
    <w:rsid w:val="005E172D"/>
    <w:rsid w:val="005E43D9"/>
    <w:rsid w:val="005F032C"/>
    <w:rsid w:val="005F4912"/>
    <w:rsid w:val="00627ED6"/>
    <w:rsid w:val="006370FC"/>
    <w:rsid w:val="00640EBB"/>
    <w:rsid w:val="0064444B"/>
    <w:rsid w:val="0064517C"/>
    <w:rsid w:val="00664935"/>
    <w:rsid w:val="0068057B"/>
    <w:rsid w:val="00680AC5"/>
    <w:rsid w:val="006A0C63"/>
    <w:rsid w:val="006B43B7"/>
    <w:rsid w:val="006D0DF5"/>
    <w:rsid w:val="006D1975"/>
    <w:rsid w:val="006D43E3"/>
    <w:rsid w:val="006F1188"/>
    <w:rsid w:val="006F3FB3"/>
    <w:rsid w:val="00700455"/>
    <w:rsid w:val="0070561A"/>
    <w:rsid w:val="007077FC"/>
    <w:rsid w:val="0071096D"/>
    <w:rsid w:val="0071445E"/>
    <w:rsid w:val="00723036"/>
    <w:rsid w:val="007358E9"/>
    <w:rsid w:val="0075269B"/>
    <w:rsid w:val="00760429"/>
    <w:rsid w:val="007604D6"/>
    <w:rsid w:val="00762C48"/>
    <w:rsid w:val="0076476F"/>
    <w:rsid w:val="00764828"/>
    <w:rsid w:val="00784063"/>
    <w:rsid w:val="007867E2"/>
    <w:rsid w:val="00797505"/>
    <w:rsid w:val="007B32F2"/>
    <w:rsid w:val="007C2A72"/>
    <w:rsid w:val="007D2E4B"/>
    <w:rsid w:val="007D53B8"/>
    <w:rsid w:val="007D7FC6"/>
    <w:rsid w:val="007E263B"/>
    <w:rsid w:val="007F2442"/>
    <w:rsid w:val="007F366B"/>
    <w:rsid w:val="007F3E3F"/>
    <w:rsid w:val="007F5280"/>
    <w:rsid w:val="00803AC7"/>
    <w:rsid w:val="008070E0"/>
    <w:rsid w:val="00830468"/>
    <w:rsid w:val="00842047"/>
    <w:rsid w:val="008903CF"/>
    <w:rsid w:val="008937C5"/>
    <w:rsid w:val="008A597C"/>
    <w:rsid w:val="008C2045"/>
    <w:rsid w:val="008C5709"/>
    <w:rsid w:val="008E092D"/>
    <w:rsid w:val="008E6E6C"/>
    <w:rsid w:val="008F481C"/>
    <w:rsid w:val="008F4C29"/>
    <w:rsid w:val="009042A7"/>
    <w:rsid w:val="00931353"/>
    <w:rsid w:val="00950DFC"/>
    <w:rsid w:val="00956D91"/>
    <w:rsid w:val="009670A2"/>
    <w:rsid w:val="0097789D"/>
    <w:rsid w:val="009904BD"/>
    <w:rsid w:val="00994F3A"/>
    <w:rsid w:val="00995D90"/>
    <w:rsid w:val="00995E2F"/>
    <w:rsid w:val="00997B34"/>
    <w:rsid w:val="009A3394"/>
    <w:rsid w:val="009A456E"/>
    <w:rsid w:val="009A5D28"/>
    <w:rsid w:val="009C5E07"/>
    <w:rsid w:val="009E61CA"/>
    <w:rsid w:val="009F1E67"/>
    <w:rsid w:val="009F4880"/>
    <w:rsid w:val="009F5C44"/>
    <w:rsid w:val="009F669B"/>
    <w:rsid w:val="00A05F2D"/>
    <w:rsid w:val="00A31037"/>
    <w:rsid w:val="00A3773E"/>
    <w:rsid w:val="00A42125"/>
    <w:rsid w:val="00A43BBB"/>
    <w:rsid w:val="00A466C1"/>
    <w:rsid w:val="00A54450"/>
    <w:rsid w:val="00A667CE"/>
    <w:rsid w:val="00A771B0"/>
    <w:rsid w:val="00A871F1"/>
    <w:rsid w:val="00AB2BFB"/>
    <w:rsid w:val="00AB4ACA"/>
    <w:rsid w:val="00AB4C63"/>
    <w:rsid w:val="00AD7BD3"/>
    <w:rsid w:val="00AE1E53"/>
    <w:rsid w:val="00AE209A"/>
    <w:rsid w:val="00AE6786"/>
    <w:rsid w:val="00AF0B41"/>
    <w:rsid w:val="00AF13FC"/>
    <w:rsid w:val="00AF45BC"/>
    <w:rsid w:val="00B1554C"/>
    <w:rsid w:val="00B21A82"/>
    <w:rsid w:val="00B40C2C"/>
    <w:rsid w:val="00B472BE"/>
    <w:rsid w:val="00B479FF"/>
    <w:rsid w:val="00B64D3C"/>
    <w:rsid w:val="00B70F93"/>
    <w:rsid w:val="00BA4948"/>
    <w:rsid w:val="00BB3CCF"/>
    <w:rsid w:val="00BD650D"/>
    <w:rsid w:val="00BF61FA"/>
    <w:rsid w:val="00C00E48"/>
    <w:rsid w:val="00C20748"/>
    <w:rsid w:val="00C37AAE"/>
    <w:rsid w:val="00C51DBE"/>
    <w:rsid w:val="00C53FFD"/>
    <w:rsid w:val="00C64FF6"/>
    <w:rsid w:val="00C80262"/>
    <w:rsid w:val="00C81038"/>
    <w:rsid w:val="00CA1CEA"/>
    <w:rsid w:val="00CA2DD9"/>
    <w:rsid w:val="00CB38E9"/>
    <w:rsid w:val="00CE17F6"/>
    <w:rsid w:val="00CE4656"/>
    <w:rsid w:val="00CF0AB1"/>
    <w:rsid w:val="00CF403F"/>
    <w:rsid w:val="00D01413"/>
    <w:rsid w:val="00D06879"/>
    <w:rsid w:val="00D12899"/>
    <w:rsid w:val="00D1396C"/>
    <w:rsid w:val="00D13D74"/>
    <w:rsid w:val="00D17BE4"/>
    <w:rsid w:val="00D21727"/>
    <w:rsid w:val="00D27AC0"/>
    <w:rsid w:val="00D32059"/>
    <w:rsid w:val="00D344D8"/>
    <w:rsid w:val="00D40B84"/>
    <w:rsid w:val="00D40EF2"/>
    <w:rsid w:val="00D43F6B"/>
    <w:rsid w:val="00D54E1E"/>
    <w:rsid w:val="00D55BDD"/>
    <w:rsid w:val="00D6221A"/>
    <w:rsid w:val="00D752C9"/>
    <w:rsid w:val="00D75C50"/>
    <w:rsid w:val="00D813C6"/>
    <w:rsid w:val="00D82C51"/>
    <w:rsid w:val="00D94E92"/>
    <w:rsid w:val="00D97C53"/>
    <w:rsid w:val="00DC58D7"/>
    <w:rsid w:val="00DE037D"/>
    <w:rsid w:val="00DE6907"/>
    <w:rsid w:val="00DE6C63"/>
    <w:rsid w:val="00DF5745"/>
    <w:rsid w:val="00DF7A5C"/>
    <w:rsid w:val="00E541F2"/>
    <w:rsid w:val="00E579E9"/>
    <w:rsid w:val="00E70131"/>
    <w:rsid w:val="00E87104"/>
    <w:rsid w:val="00E87162"/>
    <w:rsid w:val="00E91118"/>
    <w:rsid w:val="00E9232C"/>
    <w:rsid w:val="00EA2481"/>
    <w:rsid w:val="00EB0FAA"/>
    <w:rsid w:val="00EE4F8F"/>
    <w:rsid w:val="00EF1127"/>
    <w:rsid w:val="00EF5FCE"/>
    <w:rsid w:val="00EF69D7"/>
    <w:rsid w:val="00F12195"/>
    <w:rsid w:val="00F30D04"/>
    <w:rsid w:val="00F45A87"/>
    <w:rsid w:val="00F52CD1"/>
    <w:rsid w:val="00F57065"/>
    <w:rsid w:val="00F63CB6"/>
    <w:rsid w:val="00F65E45"/>
    <w:rsid w:val="00F72150"/>
    <w:rsid w:val="00FA014F"/>
    <w:rsid w:val="00FA1964"/>
    <w:rsid w:val="00FA38E0"/>
    <w:rsid w:val="00FA4235"/>
    <w:rsid w:val="00FB0E33"/>
    <w:rsid w:val="00FC612B"/>
    <w:rsid w:val="00FE1304"/>
    <w:rsid w:val="00FE78D7"/>
    <w:rsid w:val="00FF4C65"/>
    <w:rsid w:val="00FF659E"/>
    <w:rsid w:val="00FF6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89D"/>
    <w:pPr>
      <w:widowControl w:val="0"/>
      <w:jc w:val="both"/>
    </w:pPr>
    <w:rPr>
      <w:rFonts w:ascii="Times New Roman" w:eastAsia="宋体" w:hAnsi="Times New Roman" w:cs="Times New Roman"/>
      <w:szCs w:val="24"/>
    </w:rPr>
  </w:style>
  <w:style w:type="paragraph" w:styleId="1">
    <w:name w:val="heading 1"/>
    <w:aliases w:val="标书1,h1,H1,L1,boc,Section Head,1st level,l1,1,H11,H12,H13,H14,H15,H16,H17,Level 1 Topic Heading,L1 Heading 1,h11,1st level1,heading 11,h12,1st level2,heading 12,h111,1st level11,heading 111,h13,1st level3,heading 13,h112,1st level12,heading 112,h121"/>
    <w:basedOn w:val="a"/>
    <w:next w:val="a"/>
    <w:link w:val="1Char1"/>
    <w:qFormat/>
    <w:rsid w:val="0097789D"/>
    <w:pPr>
      <w:keepNext/>
      <w:keepLines/>
      <w:spacing w:before="340" w:after="330" w:line="480"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78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789D"/>
    <w:rPr>
      <w:sz w:val="18"/>
      <w:szCs w:val="18"/>
    </w:rPr>
  </w:style>
  <w:style w:type="paragraph" w:styleId="a4">
    <w:name w:val="footer"/>
    <w:basedOn w:val="a"/>
    <w:link w:val="Char0"/>
    <w:uiPriority w:val="99"/>
    <w:unhideWhenUsed/>
    <w:rsid w:val="0097789D"/>
    <w:pPr>
      <w:tabs>
        <w:tab w:val="center" w:pos="4153"/>
        <w:tab w:val="right" w:pos="8306"/>
      </w:tabs>
      <w:snapToGrid w:val="0"/>
      <w:jc w:val="left"/>
    </w:pPr>
    <w:rPr>
      <w:sz w:val="18"/>
      <w:szCs w:val="18"/>
    </w:rPr>
  </w:style>
  <w:style w:type="character" w:customStyle="1" w:styleId="Char0">
    <w:name w:val="页脚 Char"/>
    <w:basedOn w:val="a0"/>
    <w:link w:val="a4"/>
    <w:uiPriority w:val="99"/>
    <w:rsid w:val="0097789D"/>
    <w:rPr>
      <w:sz w:val="18"/>
      <w:szCs w:val="18"/>
    </w:rPr>
  </w:style>
  <w:style w:type="character" w:customStyle="1" w:styleId="1Char">
    <w:name w:val="标题 1 Char"/>
    <w:basedOn w:val="a0"/>
    <w:uiPriority w:val="9"/>
    <w:rsid w:val="0097789D"/>
    <w:rPr>
      <w:rFonts w:ascii="Times New Roman" w:eastAsia="宋体" w:hAnsi="Times New Roman" w:cs="Times New Roman"/>
      <w:b/>
      <w:bCs/>
      <w:kern w:val="44"/>
      <w:sz w:val="44"/>
      <w:szCs w:val="44"/>
    </w:rPr>
  </w:style>
  <w:style w:type="paragraph" w:styleId="a5">
    <w:name w:val="Body Text Indent"/>
    <w:aliases w:val="PI,正文文字首行缩进,HD正文1,正文小标题,正文文字表,正文文本缩进 Char1,正文文字缩进 Char Char,正文文本缩进 Char Char Char1,正文文字缩进 Char Char Char Char1,正文文本缩进 Char1 Char Char Char,正文文字缩进 Char1 Char Char Char,正文文本缩进 Char Char Char Char Char,正文文字缩进 Char1 Char Char1"/>
    <w:basedOn w:val="a"/>
    <w:link w:val="Char2"/>
    <w:rsid w:val="0097789D"/>
    <w:pPr>
      <w:spacing w:after="120"/>
      <w:ind w:leftChars="200" w:left="420"/>
    </w:pPr>
  </w:style>
  <w:style w:type="character" w:customStyle="1" w:styleId="Char1">
    <w:name w:val="正文文本缩进 Char"/>
    <w:basedOn w:val="a0"/>
    <w:uiPriority w:val="99"/>
    <w:semiHidden/>
    <w:rsid w:val="0097789D"/>
    <w:rPr>
      <w:rFonts w:ascii="Times New Roman" w:eastAsia="宋体" w:hAnsi="Times New Roman" w:cs="Times New Roman"/>
      <w:szCs w:val="24"/>
    </w:rPr>
  </w:style>
  <w:style w:type="paragraph" w:styleId="3">
    <w:name w:val="Body Text Indent 3"/>
    <w:basedOn w:val="a"/>
    <w:link w:val="3Char"/>
    <w:rsid w:val="0097789D"/>
    <w:pPr>
      <w:spacing w:line="360" w:lineRule="auto"/>
      <w:ind w:firstLine="420"/>
    </w:pPr>
    <w:rPr>
      <w:sz w:val="24"/>
      <w:szCs w:val="20"/>
    </w:rPr>
  </w:style>
  <w:style w:type="character" w:customStyle="1" w:styleId="3Char">
    <w:name w:val="正文文本缩进 3 Char"/>
    <w:basedOn w:val="a0"/>
    <w:link w:val="3"/>
    <w:rsid w:val="0097789D"/>
    <w:rPr>
      <w:rFonts w:ascii="Times New Roman" w:eastAsia="宋体" w:hAnsi="Times New Roman" w:cs="Times New Roman"/>
      <w:sz w:val="24"/>
      <w:szCs w:val="20"/>
    </w:rPr>
  </w:style>
  <w:style w:type="character" w:customStyle="1" w:styleId="1Char1">
    <w:name w:val="标题 1 Char1"/>
    <w:aliases w:val="标书1 Char,h1 Char,H1 Char,L1 Char,boc Char,Section Head Char,1st level Char,l1 Char,1 Char,H11 Char,H12 Char,H13 Char,H14 Char,H15 Char,H16 Char,H17 Char,Level 1 Topic Heading Char,L1 Heading 1 Char,h11 Char,1st level1 Char,heading 11 Char"/>
    <w:link w:val="1"/>
    <w:rsid w:val="0097789D"/>
    <w:rPr>
      <w:rFonts w:ascii="Times New Roman" w:eastAsia="宋体" w:hAnsi="Times New Roman" w:cs="Times New Roman"/>
      <w:b/>
      <w:bCs/>
      <w:kern w:val="44"/>
      <w:sz w:val="44"/>
      <w:szCs w:val="44"/>
    </w:rPr>
  </w:style>
  <w:style w:type="character" w:customStyle="1" w:styleId="Char2">
    <w:name w:val="正文文本缩进 Char2"/>
    <w:aliases w:val="PI Char,正文文字首行缩进 Char,HD正文1 Char,正文小标题 Char,正文文字表 Char,正文文本缩进 Char1 Char,正文文字缩进 Char Char Char,正文文本缩进 Char Char Char1 Char,正文文字缩进 Char Char Char Char1 Char,正文文本缩进 Char1 Char Char Char Char,正文文字缩进 Char1 Char Char Char Char"/>
    <w:link w:val="a5"/>
    <w:rsid w:val="0097789D"/>
    <w:rPr>
      <w:rFonts w:ascii="Times New Roman" w:eastAsia="宋体" w:hAnsi="Times New Roman" w:cs="Times New Roman"/>
      <w:szCs w:val="24"/>
    </w:rPr>
  </w:style>
  <w:style w:type="character" w:styleId="a6">
    <w:name w:val="annotation reference"/>
    <w:basedOn w:val="a0"/>
    <w:unhideWhenUsed/>
    <w:qFormat/>
    <w:rsid w:val="002E0386"/>
    <w:rPr>
      <w:sz w:val="21"/>
      <w:szCs w:val="21"/>
    </w:rPr>
  </w:style>
  <w:style w:type="paragraph" w:styleId="a7">
    <w:name w:val="annotation text"/>
    <w:basedOn w:val="a"/>
    <w:link w:val="Char3"/>
    <w:unhideWhenUsed/>
    <w:qFormat/>
    <w:rsid w:val="002E0386"/>
    <w:pPr>
      <w:jc w:val="left"/>
    </w:pPr>
  </w:style>
  <w:style w:type="character" w:customStyle="1" w:styleId="Char3">
    <w:name w:val="批注文字 Char"/>
    <w:basedOn w:val="a0"/>
    <w:link w:val="a7"/>
    <w:qFormat/>
    <w:rsid w:val="002E0386"/>
    <w:rPr>
      <w:rFonts w:ascii="Times New Roman" w:eastAsia="宋体" w:hAnsi="Times New Roman" w:cs="Times New Roman"/>
      <w:szCs w:val="24"/>
    </w:rPr>
  </w:style>
  <w:style w:type="paragraph" w:styleId="a8">
    <w:name w:val="annotation subject"/>
    <w:basedOn w:val="a7"/>
    <w:next w:val="a7"/>
    <w:link w:val="Char4"/>
    <w:uiPriority w:val="99"/>
    <w:semiHidden/>
    <w:unhideWhenUsed/>
    <w:rsid w:val="002E0386"/>
    <w:rPr>
      <w:b/>
      <w:bCs/>
    </w:rPr>
  </w:style>
  <w:style w:type="character" w:customStyle="1" w:styleId="Char4">
    <w:name w:val="批注主题 Char"/>
    <w:basedOn w:val="Char3"/>
    <w:link w:val="a8"/>
    <w:uiPriority w:val="99"/>
    <w:semiHidden/>
    <w:rsid w:val="002E0386"/>
    <w:rPr>
      <w:rFonts w:ascii="Times New Roman" w:eastAsia="宋体" w:hAnsi="Times New Roman" w:cs="Times New Roman"/>
      <w:b/>
      <w:bCs/>
      <w:szCs w:val="24"/>
    </w:rPr>
  </w:style>
  <w:style w:type="paragraph" w:styleId="a9">
    <w:name w:val="Balloon Text"/>
    <w:basedOn w:val="a"/>
    <w:link w:val="Char5"/>
    <w:uiPriority w:val="99"/>
    <w:semiHidden/>
    <w:unhideWhenUsed/>
    <w:rsid w:val="002E0386"/>
    <w:rPr>
      <w:sz w:val="18"/>
      <w:szCs w:val="18"/>
    </w:rPr>
  </w:style>
  <w:style w:type="character" w:customStyle="1" w:styleId="Char5">
    <w:name w:val="批注框文本 Char"/>
    <w:basedOn w:val="a0"/>
    <w:link w:val="a9"/>
    <w:uiPriority w:val="99"/>
    <w:semiHidden/>
    <w:rsid w:val="002E0386"/>
    <w:rPr>
      <w:rFonts w:ascii="Times New Roman" w:eastAsia="宋体" w:hAnsi="Times New Roman" w:cs="Times New Roman"/>
      <w:sz w:val="18"/>
      <w:szCs w:val="18"/>
    </w:rPr>
  </w:style>
  <w:style w:type="paragraph" w:styleId="2">
    <w:name w:val="Body Text Indent 2"/>
    <w:basedOn w:val="a"/>
    <w:link w:val="2Char"/>
    <w:uiPriority w:val="99"/>
    <w:semiHidden/>
    <w:unhideWhenUsed/>
    <w:rsid w:val="00797505"/>
    <w:pPr>
      <w:spacing w:after="120" w:line="480" w:lineRule="auto"/>
      <w:ind w:leftChars="200" w:left="420"/>
    </w:pPr>
  </w:style>
  <w:style w:type="character" w:customStyle="1" w:styleId="2Char">
    <w:name w:val="正文文本缩进 2 Char"/>
    <w:basedOn w:val="a0"/>
    <w:link w:val="2"/>
    <w:uiPriority w:val="99"/>
    <w:semiHidden/>
    <w:rsid w:val="00797505"/>
    <w:rPr>
      <w:rFonts w:ascii="Times New Roman" w:eastAsia="宋体" w:hAnsi="Times New Roman" w:cs="Times New Roman"/>
      <w:szCs w:val="24"/>
    </w:rPr>
  </w:style>
  <w:style w:type="paragraph" w:styleId="aa">
    <w:name w:val="List Paragraph"/>
    <w:basedOn w:val="a"/>
    <w:uiPriority w:val="34"/>
    <w:qFormat/>
    <w:rsid w:val="00797505"/>
    <w:pPr>
      <w:ind w:firstLineChars="200" w:firstLine="420"/>
    </w:pPr>
  </w:style>
  <w:style w:type="paragraph" w:styleId="ab">
    <w:name w:val="Normal (Web)"/>
    <w:basedOn w:val="a"/>
    <w:qFormat/>
    <w:rsid w:val="00CE17F6"/>
    <w:pPr>
      <w:widowControl/>
      <w:spacing w:before="100" w:beforeAutospacing="1" w:after="100" w:afterAutospacing="1"/>
      <w:jc w:val="left"/>
    </w:pPr>
    <w:rPr>
      <w:rFonts w:ascii="Arial Unicode MS" w:eastAsia="Arial Unicode MS" w:hAnsi="Arial Unicode MS" w:cs="Arial Unicode MS"/>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89D"/>
    <w:pPr>
      <w:widowControl w:val="0"/>
      <w:jc w:val="both"/>
    </w:pPr>
    <w:rPr>
      <w:rFonts w:ascii="Times New Roman" w:eastAsia="宋体" w:hAnsi="Times New Roman" w:cs="Times New Roman"/>
      <w:szCs w:val="24"/>
    </w:rPr>
  </w:style>
  <w:style w:type="paragraph" w:styleId="1">
    <w:name w:val="heading 1"/>
    <w:aliases w:val="标书1,h1,H1,L1,boc,Section Head,1st level,l1,1,H11,H12,H13,H14,H15,H16,H17,Level 1 Topic Heading,L1 Heading 1,h11,1st level1,heading 11,h12,1st level2,heading 12,h111,1st level11,heading 111,h13,1st level3,heading 13,h112,1st level12,heading 112,h121"/>
    <w:basedOn w:val="a"/>
    <w:next w:val="a"/>
    <w:link w:val="1Char1"/>
    <w:qFormat/>
    <w:rsid w:val="0097789D"/>
    <w:pPr>
      <w:keepNext/>
      <w:keepLines/>
      <w:spacing w:before="340" w:after="330" w:line="480"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78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789D"/>
    <w:rPr>
      <w:sz w:val="18"/>
      <w:szCs w:val="18"/>
    </w:rPr>
  </w:style>
  <w:style w:type="paragraph" w:styleId="a4">
    <w:name w:val="footer"/>
    <w:basedOn w:val="a"/>
    <w:link w:val="Char0"/>
    <w:uiPriority w:val="99"/>
    <w:unhideWhenUsed/>
    <w:rsid w:val="0097789D"/>
    <w:pPr>
      <w:tabs>
        <w:tab w:val="center" w:pos="4153"/>
        <w:tab w:val="right" w:pos="8306"/>
      </w:tabs>
      <w:snapToGrid w:val="0"/>
      <w:jc w:val="left"/>
    </w:pPr>
    <w:rPr>
      <w:sz w:val="18"/>
      <w:szCs w:val="18"/>
    </w:rPr>
  </w:style>
  <w:style w:type="character" w:customStyle="1" w:styleId="Char0">
    <w:name w:val="页脚 Char"/>
    <w:basedOn w:val="a0"/>
    <w:link w:val="a4"/>
    <w:uiPriority w:val="99"/>
    <w:rsid w:val="0097789D"/>
    <w:rPr>
      <w:sz w:val="18"/>
      <w:szCs w:val="18"/>
    </w:rPr>
  </w:style>
  <w:style w:type="character" w:customStyle="1" w:styleId="1Char">
    <w:name w:val="标题 1 Char"/>
    <w:basedOn w:val="a0"/>
    <w:uiPriority w:val="9"/>
    <w:rsid w:val="0097789D"/>
    <w:rPr>
      <w:rFonts w:ascii="Times New Roman" w:eastAsia="宋体" w:hAnsi="Times New Roman" w:cs="Times New Roman"/>
      <w:b/>
      <w:bCs/>
      <w:kern w:val="44"/>
      <w:sz w:val="44"/>
      <w:szCs w:val="44"/>
    </w:rPr>
  </w:style>
  <w:style w:type="paragraph" w:styleId="a5">
    <w:name w:val="Body Text Indent"/>
    <w:aliases w:val="PI,正文文字首行缩进,HD正文1,正文小标题,正文文字表,正文文本缩进 Char1,正文文字缩进 Char Char,正文文本缩进 Char Char Char1,正文文字缩进 Char Char Char Char1,正文文本缩进 Char1 Char Char Char,正文文字缩进 Char1 Char Char Char,正文文本缩进 Char Char Char Char Char,正文文字缩进 Char1 Char Char1"/>
    <w:basedOn w:val="a"/>
    <w:link w:val="Char2"/>
    <w:rsid w:val="0097789D"/>
    <w:pPr>
      <w:spacing w:after="120"/>
      <w:ind w:leftChars="200" w:left="420"/>
    </w:pPr>
  </w:style>
  <w:style w:type="character" w:customStyle="1" w:styleId="Char1">
    <w:name w:val="正文文本缩进 Char"/>
    <w:basedOn w:val="a0"/>
    <w:uiPriority w:val="99"/>
    <w:semiHidden/>
    <w:rsid w:val="0097789D"/>
    <w:rPr>
      <w:rFonts w:ascii="Times New Roman" w:eastAsia="宋体" w:hAnsi="Times New Roman" w:cs="Times New Roman"/>
      <w:szCs w:val="24"/>
    </w:rPr>
  </w:style>
  <w:style w:type="paragraph" w:styleId="3">
    <w:name w:val="Body Text Indent 3"/>
    <w:basedOn w:val="a"/>
    <w:link w:val="3Char"/>
    <w:rsid w:val="0097789D"/>
    <w:pPr>
      <w:spacing w:line="360" w:lineRule="auto"/>
      <w:ind w:firstLine="420"/>
    </w:pPr>
    <w:rPr>
      <w:sz w:val="24"/>
      <w:szCs w:val="20"/>
    </w:rPr>
  </w:style>
  <w:style w:type="character" w:customStyle="1" w:styleId="3Char">
    <w:name w:val="正文文本缩进 3 Char"/>
    <w:basedOn w:val="a0"/>
    <w:link w:val="3"/>
    <w:rsid w:val="0097789D"/>
    <w:rPr>
      <w:rFonts w:ascii="Times New Roman" w:eastAsia="宋体" w:hAnsi="Times New Roman" w:cs="Times New Roman"/>
      <w:sz w:val="24"/>
      <w:szCs w:val="20"/>
    </w:rPr>
  </w:style>
  <w:style w:type="character" w:customStyle="1" w:styleId="1Char1">
    <w:name w:val="标题 1 Char1"/>
    <w:aliases w:val="标书1 Char,h1 Char,H1 Char,L1 Char,boc Char,Section Head Char,1st level Char,l1 Char,1 Char,H11 Char,H12 Char,H13 Char,H14 Char,H15 Char,H16 Char,H17 Char,Level 1 Topic Heading Char,L1 Heading 1 Char,h11 Char,1st level1 Char,heading 11 Char"/>
    <w:link w:val="1"/>
    <w:rsid w:val="0097789D"/>
    <w:rPr>
      <w:rFonts w:ascii="Times New Roman" w:eastAsia="宋体" w:hAnsi="Times New Roman" w:cs="Times New Roman"/>
      <w:b/>
      <w:bCs/>
      <w:kern w:val="44"/>
      <w:sz w:val="44"/>
      <w:szCs w:val="44"/>
    </w:rPr>
  </w:style>
  <w:style w:type="character" w:customStyle="1" w:styleId="Char2">
    <w:name w:val="正文文本缩进 Char2"/>
    <w:aliases w:val="PI Char,正文文字首行缩进 Char,HD正文1 Char,正文小标题 Char,正文文字表 Char,正文文本缩进 Char1 Char,正文文字缩进 Char Char Char,正文文本缩进 Char Char Char1 Char,正文文字缩进 Char Char Char Char1 Char,正文文本缩进 Char1 Char Char Char Char,正文文字缩进 Char1 Char Char Char Char"/>
    <w:link w:val="a5"/>
    <w:rsid w:val="0097789D"/>
    <w:rPr>
      <w:rFonts w:ascii="Times New Roman" w:eastAsia="宋体" w:hAnsi="Times New Roman" w:cs="Times New Roman"/>
      <w:szCs w:val="24"/>
    </w:rPr>
  </w:style>
  <w:style w:type="character" w:styleId="a6">
    <w:name w:val="annotation reference"/>
    <w:basedOn w:val="a0"/>
    <w:unhideWhenUsed/>
    <w:qFormat/>
    <w:rsid w:val="002E0386"/>
    <w:rPr>
      <w:sz w:val="21"/>
      <w:szCs w:val="21"/>
    </w:rPr>
  </w:style>
  <w:style w:type="paragraph" w:styleId="a7">
    <w:name w:val="annotation text"/>
    <w:basedOn w:val="a"/>
    <w:link w:val="Char3"/>
    <w:unhideWhenUsed/>
    <w:qFormat/>
    <w:rsid w:val="002E0386"/>
    <w:pPr>
      <w:jc w:val="left"/>
    </w:pPr>
  </w:style>
  <w:style w:type="character" w:customStyle="1" w:styleId="Char3">
    <w:name w:val="批注文字 Char"/>
    <w:basedOn w:val="a0"/>
    <w:link w:val="a7"/>
    <w:qFormat/>
    <w:rsid w:val="002E0386"/>
    <w:rPr>
      <w:rFonts w:ascii="Times New Roman" w:eastAsia="宋体" w:hAnsi="Times New Roman" w:cs="Times New Roman"/>
      <w:szCs w:val="24"/>
    </w:rPr>
  </w:style>
  <w:style w:type="paragraph" w:styleId="a8">
    <w:name w:val="annotation subject"/>
    <w:basedOn w:val="a7"/>
    <w:next w:val="a7"/>
    <w:link w:val="Char4"/>
    <w:uiPriority w:val="99"/>
    <w:semiHidden/>
    <w:unhideWhenUsed/>
    <w:rsid w:val="002E0386"/>
    <w:rPr>
      <w:b/>
      <w:bCs/>
    </w:rPr>
  </w:style>
  <w:style w:type="character" w:customStyle="1" w:styleId="Char4">
    <w:name w:val="批注主题 Char"/>
    <w:basedOn w:val="Char3"/>
    <w:link w:val="a8"/>
    <w:uiPriority w:val="99"/>
    <w:semiHidden/>
    <w:rsid w:val="002E0386"/>
    <w:rPr>
      <w:rFonts w:ascii="Times New Roman" w:eastAsia="宋体" w:hAnsi="Times New Roman" w:cs="Times New Roman"/>
      <w:b/>
      <w:bCs/>
      <w:szCs w:val="24"/>
    </w:rPr>
  </w:style>
  <w:style w:type="paragraph" w:styleId="a9">
    <w:name w:val="Balloon Text"/>
    <w:basedOn w:val="a"/>
    <w:link w:val="Char5"/>
    <w:uiPriority w:val="99"/>
    <w:semiHidden/>
    <w:unhideWhenUsed/>
    <w:rsid w:val="002E0386"/>
    <w:rPr>
      <w:sz w:val="18"/>
      <w:szCs w:val="18"/>
    </w:rPr>
  </w:style>
  <w:style w:type="character" w:customStyle="1" w:styleId="Char5">
    <w:name w:val="批注框文本 Char"/>
    <w:basedOn w:val="a0"/>
    <w:link w:val="a9"/>
    <w:uiPriority w:val="99"/>
    <w:semiHidden/>
    <w:rsid w:val="002E0386"/>
    <w:rPr>
      <w:rFonts w:ascii="Times New Roman" w:eastAsia="宋体" w:hAnsi="Times New Roman" w:cs="Times New Roman"/>
      <w:sz w:val="18"/>
      <w:szCs w:val="18"/>
    </w:rPr>
  </w:style>
  <w:style w:type="paragraph" w:styleId="2">
    <w:name w:val="Body Text Indent 2"/>
    <w:basedOn w:val="a"/>
    <w:link w:val="2Char"/>
    <w:uiPriority w:val="99"/>
    <w:semiHidden/>
    <w:unhideWhenUsed/>
    <w:rsid w:val="00797505"/>
    <w:pPr>
      <w:spacing w:after="120" w:line="480" w:lineRule="auto"/>
      <w:ind w:leftChars="200" w:left="420"/>
    </w:pPr>
  </w:style>
  <w:style w:type="character" w:customStyle="1" w:styleId="2Char">
    <w:name w:val="正文文本缩进 2 Char"/>
    <w:basedOn w:val="a0"/>
    <w:link w:val="2"/>
    <w:uiPriority w:val="99"/>
    <w:semiHidden/>
    <w:rsid w:val="00797505"/>
    <w:rPr>
      <w:rFonts w:ascii="Times New Roman" w:eastAsia="宋体" w:hAnsi="Times New Roman" w:cs="Times New Roman"/>
      <w:szCs w:val="24"/>
    </w:rPr>
  </w:style>
  <w:style w:type="paragraph" w:styleId="aa">
    <w:name w:val="List Paragraph"/>
    <w:basedOn w:val="a"/>
    <w:uiPriority w:val="34"/>
    <w:qFormat/>
    <w:rsid w:val="00797505"/>
    <w:pPr>
      <w:ind w:firstLineChars="200" w:firstLine="420"/>
    </w:pPr>
  </w:style>
  <w:style w:type="paragraph" w:styleId="ab">
    <w:name w:val="Normal (Web)"/>
    <w:basedOn w:val="a"/>
    <w:qFormat/>
    <w:rsid w:val="00CE17F6"/>
    <w:pPr>
      <w:widowControl/>
      <w:spacing w:before="100" w:beforeAutospacing="1" w:after="100" w:afterAutospacing="1"/>
      <w:jc w:val="left"/>
    </w:pPr>
    <w:rPr>
      <w:rFonts w:ascii="Arial Unicode MS" w:eastAsia="Arial Unicode MS" w:hAnsi="Arial Unicode MS" w:cs="Arial Unicode MS"/>
      <w:kern w:val="0"/>
      <w:sz w:val="24"/>
    </w:rPr>
  </w:style>
</w:styles>
</file>

<file path=word/webSettings.xml><?xml version="1.0" encoding="utf-8"?>
<w:webSettings xmlns:r="http://schemas.openxmlformats.org/officeDocument/2006/relationships" xmlns:w="http://schemas.openxmlformats.org/wordprocessingml/2006/main">
  <w:divs>
    <w:div w:id="17315285">
      <w:bodyDiv w:val="1"/>
      <w:marLeft w:val="0"/>
      <w:marRight w:val="0"/>
      <w:marTop w:val="0"/>
      <w:marBottom w:val="0"/>
      <w:divBdr>
        <w:top w:val="none" w:sz="0" w:space="0" w:color="auto"/>
        <w:left w:val="none" w:sz="0" w:space="0" w:color="auto"/>
        <w:bottom w:val="none" w:sz="0" w:space="0" w:color="auto"/>
        <w:right w:val="none" w:sz="0" w:space="0" w:color="auto"/>
      </w:divBdr>
    </w:div>
    <w:div w:id="47606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CCB2-A1B7-49BD-8126-0D2916A8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2537</TotalTime>
  <Pages>18</Pages>
  <Words>1977</Words>
  <Characters>11275</Characters>
  <Application>Microsoft Office Word</Application>
  <DocSecurity>0</DocSecurity>
  <Lines>93</Lines>
  <Paragraphs>26</Paragraphs>
  <ScaleCrop>false</ScaleCrop>
  <Company/>
  <LinksUpToDate>false</LinksUpToDate>
  <CharactersWithSpaces>13226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cp:lastPrinted>2018-12-14T01:22:00Z</cp:lastPrinted>
  <dcterms:created xsi:type="dcterms:W3CDTF">2018-04-16T07:00:00Z</dcterms:created>
  <dcterms:modified xsi:type="dcterms:W3CDTF">2018-12-14T01:35:00Z</dcterms:modified>
</cp:coreProperties>
</file>