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D0" w:rsidRPr="000A3F80" w:rsidRDefault="00060662" w:rsidP="003772D0">
      <w:pPr>
        <w:spacing w:line="460" w:lineRule="exact"/>
        <w:jc w:val="center"/>
        <w:rPr>
          <w:rFonts w:ascii="新宋体" w:eastAsia="新宋体" w:hAnsi="新宋体"/>
          <w:b/>
          <w:bCs/>
          <w:sz w:val="36"/>
          <w:szCs w:val="36"/>
        </w:rPr>
      </w:pPr>
      <w:r w:rsidRPr="000A3F80">
        <w:rPr>
          <w:rFonts w:ascii="新宋体" w:eastAsia="新宋体" w:hAnsi="新宋体" w:hint="eastAsia"/>
          <w:b/>
          <w:sz w:val="36"/>
          <w:szCs w:val="36"/>
        </w:rPr>
        <w:t>资产交易合同</w:t>
      </w:r>
    </w:p>
    <w:p w:rsidR="004C0B47" w:rsidRPr="000A3F80" w:rsidRDefault="004C0B47" w:rsidP="003772D0">
      <w:pPr>
        <w:spacing w:line="460" w:lineRule="exact"/>
        <w:jc w:val="center"/>
        <w:rPr>
          <w:rFonts w:ascii="新宋体" w:eastAsia="新宋体" w:hAnsi="新宋体"/>
          <w:b/>
          <w:bCs/>
          <w:sz w:val="36"/>
          <w:szCs w:val="36"/>
        </w:rPr>
      </w:pPr>
    </w:p>
    <w:p w:rsidR="003772D0" w:rsidRPr="000A3F80" w:rsidRDefault="00C432F7" w:rsidP="003772D0">
      <w:pPr>
        <w:spacing w:line="500" w:lineRule="exact"/>
        <w:jc w:val="left"/>
        <w:rPr>
          <w:rFonts w:eastAsia="新宋体"/>
          <w:sz w:val="24"/>
        </w:rPr>
      </w:pPr>
      <w:r w:rsidRPr="000A3F80">
        <w:rPr>
          <w:rFonts w:eastAsia="新宋体" w:hAnsi="新宋体" w:hint="eastAsia"/>
          <w:sz w:val="24"/>
        </w:rPr>
        <w:t>转</w:t>
      </w:r>
      <w:r w:rsidRPr="000A3F80">
        <w:rPr>
          <w:rFonts w:eastAsia="新宋体" w:hAnsi="新宋体"/>
          <w:sz w:val="24"/>
        </w:rPr>
        <w:t>让方</w:t>
      </w:r>
      <w:r w:rsidR="003772D0" w:rsidRPr="000A3F80">
        <w:rPr>
          <w:rFonts w:eastAsia="新宋体" w:hAnsi="新宋体"/>
          <w:sz w:val="24"/>
        </w:rPr>
        <w:t>：</w:t>
      </w:r>
      <w:r w:rsidR="00752ECA" w:rsidRPr="000A3F80">
        <w:rPr>
          <w:rFonts w:ascii="宋体" w:hint="eastAsia"/>
          <w:color w:val="000000"/>
          <w:sz w:val="24"/>
        </w:rPr>
        <w:t>浙江龙德医药有限公司</w:t>
      </w:r>
      <w:r w:rsidR="003772D0" w:rsidRPr="000A3F80">
        <w:rPr>
          <w:rFonts w:eastAsia="新宋体" w:hAnsi="新宋体" w:hint="eastAsia"/>
          <w:sz w:val="24"/>
        </w:rPr>
        <w:t xml:space="preserve">               </w:t>
      </w:r>
      <w:r w:rsidR="003772D0" w:rsidRPr="000A3F80">
        <w:rPr>
          <w:rFonts w:eastAsia="新宋体" w:hAnsi="新宋体"/>
          <w:sz w:val="24"/>
        </w:rPr>
        <w:t>（以下简称：</w:t>
      </w:r>
      <w:r w:rsidR="003772D0" w:rsidRPr="000A3F80">
        <w:rPr>
          <w:rFonts w:eastAsia="新宋体"/>
          <w:sz w:val="24"/>
        </w:rPr>
        <w:t>“</w:t>
      </w:r>
      <w:r w:rsidR="003772D0" w:rsidRPr="000A3F80">
        <w:rPr>
          <w:rFonts w:eastAsia="新宋体" w:hAnsi="新宋体"/>
          <w:sz w:val="24"/>
        </w:rPr>
        <w:t>甲方</w:t>
      </w:r>
      <w:r w:rsidR="003772D0" w:rsidRPr="000A3F80">
        <w:rPr>
          <w:rFonts w:eastAsia="新宋体"/>
          <w:sz w:val="24"/>
        </w:rPr>
        <w:t>”</w:t>
      </w:r>
      <w:r w:rsidR="003772D0" w:rsidRPr="000A3F80">
        <w:rPr>
          <w:rFonts w:eastAsia="新宋体" w:hAnsi="新宋体"/>
          <w:sz w:val="24"/>
        </w:rPr>
        <w:t>）</w:t>
      </w:r>
      <w:r w:rsidR="003772D0" w:rsidRPr="000A3F80">
        <w:rPr>
          <w:rFonts w:eastAsia="新宋体"/>
          <w:sz w:val="24"/>
        </w:rPr>
        <w:t xml:space="preserve"> </w:t>
      </w:r>
      <w:r w:rsidR="003772D0" w:rsidRPr="000A3F80">
        <w:rPr>
          <w:rFonts w:eastAsia="新宋体" w:hAnsi="新宋体" w:hint="eastAsia"/>
          <w:sz w:val="24"/>
        </w:rPr>
        <w:t xml:space="preserve">                         </w:t>
      </w:r>
      <w:r w:rsidR="003772D0" w:rsidRPr="000A3F80">
        <w:rPr>
          <w:rFonts w:eastAsia="新宋体"/>
          <w:sz w:val="24"/>
        </w:rPr>
        <w:t xml:space="preserve">  </w:t>
      </w:r>
      <w:r w:rsidR="003772D0" w:rsidRPr="000A3F80">
        <w:rPr>
          <w:rFonts w:eastAsia="新宋体" w:hint="eastAsia"/>
          <w:sz w:val="24"/>
        </w:rPr>
        <w:t xml:space="preserve">        </w:t>
      </w:r>
      <w:r w:rsidR="003772D0" w:rsidRPr="000A3F80">
        <w:rPr>
          <w:rFonts w:eastAsia="新宋体"/>
          <w:sz w:val="24"/>
        </w:rPr>
        <w:t xml:space="preserve">  </w:t>
      </w:r>
      <w:r w:rsidR="003772D0" w:rsidRPr="000A3F80">
        <w:rPr>
          <w:rFonts w:eastAsia="新宋体" w:hint="eastAsia"/>
          <w:sz w:val="24"/>
        </w:rPr>
        <w:t xml:space="preserve">   </w:t>
      </w:r>
    </w:p>
    <w:p w:rsidR="003772D0" w:rsidRPr="000A3F80" w:rsidRDefault="003772D0" w:rsidP="003772D0">
      <w:pPr>
        <w:spacing w:line="500" w:lineRule="exact"/>
        <w:rPr>
          <w:rFonts w:eastAsia="新宋体" w:hAnsi="新宋体"/>
          <w:sz w:val="26"/>
          <w:szCs w:val="26"/>
        </w:rPr>
      </w:pPr>
      <w:r w:rsidRPr="000A3F80">
        <w:rPr>
          <w:rFonts w:eastAsia="新宋体" w:hAnsi="新宋体"/>
          <w:sz w:val="24"/>
        </w:rPr>
        <w:t>注册地址：</w:t>
      </w:r>
      <w:r w:rsidR="00752ECA" w:rsidRPr="000A3F80">
        <w:rPr>
          <w:rFonts w:ascii="宋体" w:hint="eastAsia"/>
          <w:color w:val="000000"/>
          <w:sz w:val="24"/>
        </w:rPr>
        <w:t>浙江省杭州市钱江经济开发区</w:t>
      </w:r>
      <w:proofErr w:type="gramStart"/>
      <w:r w:rsidR="00752ECA" w:rsidRPr="000A3F80">
        <w:rPr>
          <w:rFonts w:ascii="宋体" w:hint="eastAsia"/>
          <w:color w:val="000000"/>
          <w:sz w:val="24"/>
        </w:rPr>
        <w:t>顺风路</w:t>
      </w:r>
      <w:proofErr w:type="gramEnd"/>
      <w:r w:rsidR="00752ECA" w:rsidRPr="000A3F80">
        <w:rPr>
          <w:rFonts w:ascii="宋体" w:hint="eastAsia"/>
          <w:color w:val="000000"/>
          <w:sz w:val="24"/>
        </w:rPr>
        <w:t>510号1-5幢</w:t>
      </w:r>
    </w:p>
    <w:p w:rsidR="003772D0" w:rsidRPr="000A3F80" w:rsidRDefault="003772D0" w:rsidP="003772D0">
      <w:pPr>
        <w:spacing w:line="500" w:lineRule="exact"/>
        <w:rPr>
          <w:rFonts w:eastAsia="新宋体" w:hAnsi="新宋体"/>
          <w:sz w:val="24"/>
        </w:rPr>
      </w:pPr>
      <w:r w:rsidRPr="000A3F80">
        <w:rPr>
          <w:rFonts w:eastAsia="新宋体" w:hAnsi="新宋体"/>
          <w:sz w:val="24"/>
        </w:rPr>
        <w:t>法定代表人：</w:t>
      </w:r>
      <w:proofErr w:type="gramStart"/>
      <w:r w:rsidR="00752ECA" w:rsidRPr="000A3F80">
        <w:rPr>
          <w:rFonts w:ascii="宋体" w:hint="eastAsia"/>
          <w:color w:val="000000"/>
          <w:sz w:val="24"/>
        </w:rPr>
        <w:t>徐贤俊</w:t>
      </w:r>
      <w:proofErr w:type="gramEnd"/>
    </w:p>
    <w:p w:rsidR="003772D0" w:rsidRPr="000A3F80" w:rsidRDefault="003772D0" w:rsidP="003772D0">
      <w:pPr>
        <w:spacing w:line="500" w:lineRule="exact"/>
        <w:rPr>
          <w:rFonts w:eastAsia="新宋体"/>
          <w:sz w:val="24"/>
        </w:rPr>
      </w:pPr>
      <w:r w:rsidRPr="000A3F80">
        <w:rPr>
          <w:rFonts w:eastAsia="新宋体"/>
          <w:sz w:val="24"/>
        </w:rPr>
        <w:t xml:space="preserve">                  </w:t>
      </w:r>
    </w:p>
    <w:p w:rsidR="003772D0" w:rsidRPr="000A3F80" w:rsidRDefault="00C432F7" w:rsidP="003772D0">
      <w:pPr>
        <w:spacing w:line="500" w:lineRule="exact"/>
        <w:rPr>
          <w:rFonts w:eastAsia="新宋体"/>
          <w:sz w:val="24"/>
        </w:rPr>
      </w:pPr>
      <w:r w:rsidRPr="000A3F80">
        <w:rPr>
          <w:rFonts w:eastAsia="新宋体" w:hAnsi="新宋体" w:hint="eastAsia"/>
          <w:sz w:val="24"/>
        </w:rPr>
        <w:t>受</w:t>
      </w:r>
      <w:r w:rsidRPr="000A3F80">
        <w:rPr>
          <w:rFonts w:eastAsia="新宋体" w:hAnsi="新宋体"/>
          <w:sz w:val="24"/>
        </w:rPr>
        <w:t>让方</w:t>
      </w:r>
      <w:r w:rsidR="003772D0" w:rsidRPr="000A3F80">
        <w:rPr>
          <w:rFonts w:eastAsia="新宋体" w:hAnsi="新宋体"/>
          <w:sz w:val="24"/>
        </w:rPr>
        <w:t>：</w:t>
      </w:r>
      <w:r w:rsidR="003772D0" w:rsidRPr="000A3F80">
        <w:rPr>
          <w:rFonts w:eastAsia="新宋体"/>
          <w:sz w:val="24"/>
        </w:rPr>
        <w:t xml:space="preserve">                                   </w:t>
      </w:r>
      <w:r w:rsidR="003772D0" w:rsidRPr="000A3F80">
        <w:rPr>
          <w:rFonts w:eastAsia="新宋体" w:hint="eastAsia"/>
          <w:sz w:val="24"/>
        </w:rPr>
        <w:t xml:space="preserve">     </w:t>
      </w:r>
      <w:r w:rsidR="003772D0" w:rsidRPr="000A3F80">
        <w:rPr>
          <w:rFonts w:eastAsia="新宋体" w:hAnsi="新宋体"/>
          <w:sz w:val="24"/>
        </w:rPr>
        <w:t>（以下简称：</w:t>
      </w:r>
      <w:r w:rsidR="003772D0" w:rsidRPr="000A3F80">
        <w:rPr>
          <w:rFonts w:eastAsia="新宋体"/>
          <w:sz w:val="24"/>
        </w:rPr>
        <w:t>“</w:t>
      </w:r>
      <w:r w:rsidR="003772D0" w:rsidRPr="000A3F80">
        <w:rPr>
          <w:rFonts w:eastAsia="新宋体" w:hAnsi="新宋体"/>
          <w:sz w:val="24"/>
        </w:rPr>
        <w:t>乙方</w:t>
      </w:r>
      <w:r w:rsidR="003772D0" w:rsidRPr="000A3F80">
        <w:rPr>
          <w:rFonts w:eastAsia="新宋体"/>
          <w:sz w:val="24"/>
        </w:rPr>
        <w:t>”</w:t>
      </w:r>
      <w:r w:rsidR="003772D0" w:rsidRPr="000A3F80">
        <w:rPr>
          <w:rFonts w:eastAsia="新宋体" w:hAnsi="新宋体"/>
          <w:sz w:val="24"/>
        </w:rPr>
        <w:t>）</w:t>
      </w:r>
    </w:p>
    <w:p w:rsidR="003772D0" w:rsidRPr="000A3F80" w:rsidRDefault="003772D0" w:rsidP="003772D0">
      <w:pPr>
        <w:spacing w:line="500" w:lineRule="exact"/>
        <w:rPr>
          <w:rFonts w:eastAsia="新宋体"/>
          <w:sz w:val="24"/>
        </w:rPr>
      </w:pPr>
      <w:r w:rsidRPr="000A3F80">
        <w:rPr>
          <w:rFonts w:eastAsia="新宋体" w:hAnsi="新宋体"/>
          <w:sz w:val="24"/>
        </w:rPr>
        <w:t>注册地址：</w:t>
      </w:r>
    </w:p>
    <w:p w:rsidR="003772D0" w:rsidRPr="000A3F80" w:rsidRDefault="003772D0" w:rsidP="003772D0">
      <w:pPr>
        <w:spacing w:line="500" w:lineRule="exact"/>
        <w:rPr>
          <w:rFonts w:eastAsia="新宋体" w:hAnsi="新宋体"/>
          <w:sz w:val="24"/>
        </w:rPr>
      </w:pPr>
      <w:r w:rsidRPr="000A3F80">
        <w:rPr>
          <w:rFonts w:eastAsia="新宋体" w:hAnsi="新宋体"/>
          <w:sz w:val="24"/>
        </w:rPr>
        <w:t>法定代表人：</w:t>
      </w:r>
    </w:p>
    <w:p w:rsidR="003772D0" w:rsidRPr="000A3F80" w:rsidRDefault="003772D0" w:rsidP="003772D0">
      <w:pPr>
        <w:spacing w:line="100" w:lineRule="exact"/>
        <w:ind w:firstLineChars="200" w:firstLine="480"/>
        <w:rPr>
          <w:rFonts w:eastAsia="新宋体"/>
          <w:sz w:val="24"/>
        </w:rPr>
      </w:pPr>
    </w:p>
    <w:p w:rsidR="003772D0" w:rsidRPr="000A3F80" w:rsidRDefault="003772D0" w:rsidP="003772D0">
      <w:pPr>
        <w:spacing w:line="100" w:lineRule="exact"/>
        <w:ind w:firstLineChars="200" w:firstLine="480"/>
        <w:rPr>
          <w:rFonts w:eastAsia="新宋体"/>
          <w:sz w:val="24"/>
        </w:rPr>
      </w:pPr>
    </w:p>
    <w:p w:rsidR="003772D0" w:rsidRPr="000A3F80" w:rsidRDefault="003772D0" w:rsidP="003772D0">
      <w:pPr>
        <w:spacing w:line="440" w:lineRule="exact"/>
        <w:ind w:firstLineChars="200" w:firstLine="480"/>
        <w:rPr>
          <w:rFonts w:eastAsia="新宋体"/>
          <w:sz w:val="24"/>
        </w:rPr>
      </w:pPr>
      <w:r w:rsidRPr="000A3F80">
        <w:rPr>
          <w:rFonts w:eastAsia="新宋体" w:hAnsi="新宋体"/>
          <w:sz w:val="24"/>
        </w:rPr>
        <w:t>甲方</w:t>
      </w:r>
      <w:r w:rsidRPr="000A3F80">
        <w:rPr>
          <w:rFonts w:eastAsia="新宋体" w:hAnsi="新宋体"/>
          <w:color w:val="000000"/>
          <w:sz w:val="24"/>
        </w:rPr>
        <w:t>委托处置的</w:t>
      </w:r>
      <w:r w:rsidR="0082075F" w:rsidRPr="000A3F80">
        <w:rPr>
          <w:rFonts w:eastAsia="新宋体" w:hAnsi="新宋体" w:hint="eastAsia"/>
          <w:color w:val="000000"/>
          <w:sz w:val="24"/>
        </w:rPr>
        <w:t>注塑车间机器</w:t>
      </w:r>
      <w:r w:rsidR="00CC0185" w:rsidRPr="000A3F80">
        <w:rPr>
          <w:rFonts w:eastAsia="新宋体" w:hAnsi="新宋体" w:hint="eastAsia"/>
          <w:color w:val="000000"/>
          <w:sz w:val="24"/>
        </w:rPr>
        <w:t>设备</w:t>
      </w:r>
      <w:r w:rsidRPr="000A3F80">
        <w:rPr>
          <w:rFonts w:eastAsia="新宋体" w:hAnsi="新宋体"/>
          <w:color w:val="000000"/>
          <w:sz w:val="24"/>
        </w:rPr>
        <w:t>在</w:t>
      </w:r>
      <w:r w:rsidRPr="000A3F80">
        <w:rPr>
          <w:rFonts w:eastAsia="新宋体" w:hAnsi="新宋体"/>
          <w:sz w:val="24"/>
        </w:rPr>
        <w:t>杭州</w:t>
      </w:r>
      <w:r w:rsidRPr="000A3F80">
        <w:rPr>
          <w:rFonts w:eastAsia="新宋体" w:hAnsi="新宋体" w:hint="eastAsia"/>
          <w:sz w:val="24"/>
        </w:rPr>
        <w:t>企业</w:t>
      </w:r>
      <w:r w:rsidRPr="000A3F80">
        <w:rPr>
          <w:rFonts w:eastAsia="新宋体" w:hAnsi="新宋体"/>
          <w:sz w:val="24"/>
        </w:rPr>
        <w:t>产权</w:t>
      </w:r>
      <w:r w:rsidRPr="000A3F80">
        <w:rPr>
          <w:rFonts w:eastAsia="新宋体" w:hAnsi="新宋体" w:hint="eastAsia"/>
          <w:sz w:val="24"/>
        </w:rPr>
        <w:t>交易中心</w:t>
      </w:r>
      <w:r w:rsidRPr="000A3F80">
        <w:rPr>
          <w:rFonts w:eastAsia="新宋体" w:hAnsi="新宋体"/>
          <w:sz w:val="24"/>
        </w:rPr>
        <w:t>有限公司</w:t>
      </w:r>
      <w:r w:rsidRPr="000A3F80">
        <w:rPr>
          <w:rFonts w:eastAsia="新宋体" w:hAnsi="新宋体" w:hint="eastAsia"/>
          <w:sz w:val="24"/>
        </w:rPr>
        <w:t>（以下简称“组织方”）组织</w:t>
      </w:r>
      <w:r w:rsidRPr="000A3F80">
        <w:rPr>
          <w:rFonts w:eastAsia="新宋体" w:hAnsi="新宋体"/>
          <w:sz w:val="24"/>
        </w:rPr>
        <w:t>下，经过公开</w:t>
      </w:r>
      <w:r w:rsidR="007C516F" w:rsidRPr="000A3F80">
        <w:rPr>
          <w:rFonts w:eastAsia="新宋体" w:hAnsi="新宋体" w:hint="eastAsia"/>
          <w:sz w:val="24"/>
        </w:rPr>
        <w:t>交易</w:t>
      </w:r>
      <w:r w:rsidRPr="000A3F80">
        <w:rPr>
          <w:rFonts w:eastAsia="新宋体" w:hAnsi="新宋体"/>
          <w:sz w:val="24"/>
        </w:rPr>
        <w:t>，乙方竞得该</w:t>
      </w:r>
      <w:r w:rsidR="005B25B7" w:rsidRPr="000A3F80">
        <w:rPr>
          <w:rFonts w:eastAsia="新宋体" w:hAnsi="新宋体" w:hint="eastAsia"/>
          <w:sz w:val="24"/>
        </w:rPr>
        <w:t>设备</w:t>
      </w:r>
      <w:r w:rsidRPr="000A3F80">
        <w:rPr>
          <w:rFonts w:eastAsia="新宋体" w:hAnsi="新宋体"/>
          <w:sz w:val="24"/>
        </w:rPr>
        <w:t>，现双方就该</w:t>
      </w:r>
      <w:r w:rsidR="00E239C6" w:rsidRPr="000A3F80">
        <w:rPr>
          <w:rFonts w:eastAsia="新宋体" w:hAnsi="新宋体" w:hint="eastAsia"/>
          <w:color w:val="000000"/>
          <w:sz w:val="24"/>
        </w:rPr>
        <w:t>设备</w:t>
      </w:r>
      <w:r w:rsidR="00A32BD9" w:rsidRPr="000A3F80">
        <w:rPr>
          <w:rFonts w:eastAsia="新宋体" w:hAnsi="新宋体" w:hint="eastAsia"/>
          <w:sz w:val="24"/>
        </w:rPr>
        <w:t>交易</w:t>
      </w:r>
      <w:r w:rsidRPr="000A3F80">
        <w:rPr>
          <w:rFonts w:eastAsia="新宋体" w:hAnsi="新宋体"/>
          <w:sz w:val="24"/>
        </w:rPr>
        <w:t>事宜签订如下协议：</w:t>
      </w:r>
      <w:r w:rsidRPr="000A3F80">
        <w:rPr>
          <w:rFonts w:eastAsia="新宋体"/>
          <w:sz w:val="24"/>
        </w:rPr>
        <w:t xml:space="preserve"> </w:t>
      </w:r>
    </w:p>
    <w:p w:rsidR="003772D0" w:rsidRPr="000A3F80" w:rsidRDefault="003772D0" w:rsidP="003772D0">
      <w:pPr>
        <w:spacing w:line="440" w:lineRule="exact"/>
        <w:ind w:firstLineChars="200" w:firstLine="480"/>
        <w:rPr>
          <w:rFonts w:eastAsia="新宋体"/>
          <w:sz w:val="24"/>
        </w:rPr>
      </w:pPr>
      <w:r w:rsidRPr="000A3F80">
        <w:rPr>
          <w:rFonts w:eastAsia="新宋体" w:hAnsi="新宋体"/>
          <w:sz w:val="24"/>
        </w:rPr>
        <w:t>一、</w:t>
      </w:r>
      <w:r w:rsidR="00C432F7" w:rsidRPr="000A3F80">
        <w:rPr>
          <w:rFonts w:eastAsia="新宋体" w:hAnsi="新宋体" w:hint="eastAsia"/>
          <w:sz w:val="24"/>
        </w:rPr>
        <w:t>交易</w:t>
      </w:r>
      <w:r w:rsidRPr="000A3F80">
        <w:rPr>
          <w:rFonts w:eastAsia="新宋体" w:hAnsi="新宋体"/>
          <w:sz w:val="24"/>
        </w:rPr>
        <w:t>标的</w:t>
      </w:r>
      <w:r w:rsidR="00CC0185" w:rsidRPr="000A3F80">
        <w:rPr>
          <w:rFonts w:eastAsia="新宋体" w:hAnsi="新宋体"/>
          <w:sz w:val="24"/>
        </w:rPr>
        <w:t>：</w:t>
      </w:r>
      <w:r w:rsidR="005B44B9" w:rsidRPr="000A3F80">
        <w:rPr>
          <w:rFonts w:eastAsia="新宋体" w:hAnsi="新宋体" w:hint="eastAsia"/>
          <w:sz w:val="24"/>
        </w:rPr>
        <w:t>注塑车间机器</w:t>
      </w:r>
      <w:r w:rsidR="00CC0185" w:rsidRPr="000A3F80">
        <w:rPr>
          <w:rFonts w:eastAsia="新宋体" w:hAnsi="新宋体" w:hint="eastAsia"/>
          <w:sz w:val="24"/>
        </w:rPr>
        <w:t>设备</w:t>
      </w:r>
      <w:r w:rsidR="005913A7">
        <w:rPr>
          <w:rFonts w:eastAsia="新宋体" w:hAnsi="新宋体" w:hint="eastAsia"/>
          <w:sz w:val="24"/>
        </w:rPr>
        <w:t>3</w:t>
      </w:r>
      <w:r w:rsidR="005913A7">
        <w:rPr>
          <w:rFonts w:eastAsia="新宋体" w:hAnsi="新宋体" w:hint="eastAsia"/>
          <w:sz w:val="24"/>
        </w:rPr>
        <w:t>号标的</w:t>
      </w:r>
      <w:r w:rsidR="009147B4" w:rsidRPr="000A3F80">
        <w:rPr>
          <w:rFonts w:eastAsia="新宋体" w:hAnsi="新宋体" w:hint="eastAsia"/>
          <w:sz w:val="24"/>
        </w:rPr>
        <w:t>（</w:t>
      </w:r>
      <w:r w:rsidR="00D65086" w:rsidRPr="000A3F80">
        <w:rPr>
          <w:rFonts w:eastAsia="新宋体" w:hAnsi="新宋体" w:hint="eastAsia"/>
          <w:color w:val="000000"/>
          <w:sz w:val="24"/>
        </w:rPr>
        <w:t>附</w:t>
      </w:r>
      <w:r w:rsidR="00752ECA" w:rsidRPr="000A3F80">
        <w:rPr>
          <w:rFonts w:eastAsia="新宋体" w:hAnsi="新宋体" w:hint="eastAsia"/>
          <w:color w:val="000000"/>
          <w:sz w:val="24"/>
        </w:rPr>
        <w:t>标的清单</w:t>
      </w:r>
      <w:r w:rsidR="009147B4" w:rsidRPr="000A3F80">
        <w:rPr>
          <w:rFonts w:eastAsia="新宋体" w:hAnsi="新宋体" w:hint="eastAsia"/>
          <w:color w:val="000000"/>
          <w:sz w:val="24"/>
        </w:rPr>
        <w:t>）</w:t>
      </w:r>
      <w:r w:rsidRPr="000A3F80">
        <w:rPr>
          <w:rFonts w:eastAsia="新宋体" w:hAnsi="新宋体" w:hint="eastAsia"/>
          <w:color w:val="000000"/>
          <w:sz w:val="24"/>
        </w:rPr>
        <w:t>位于</w:t>
      </w:r>
      <w:r w:rsidR="00752ECA" w:rsidRPr="000A3F80">
        <w:rPr>
          <w:rFonts w:ascii="宋体" w:hint="eastAsia"/>
          <w:color w:val="000000"/>
          <w:sz w:val="24"/>
        </w:rPr>
        <w:t>浙江龙德医药有限公司</w:t>
      </w:r>
      <w:r w:rsidRPr="000A3F80">
        <w:rPr>
          <w:rFonts w:eastAsia="新宋体" w:hAnsi="新宋体" w:hint="eastAsia"/>
          <w:color w:val="000000"/>
          <w:sz w:val="24"/>
        </w:rPr>
        <w:t>内</w:t>
      </w:r>
      <w:r w:rsidR="00770B0C" w:rsidRPr="000A3F80">
        <w:rPr>
          <w:rFonts w:eastAsia="新宋体" w:hint="eastAsia"/>
          <w:sz w:val="24"/>
        </w:rPr>
        <w:t>。</w:t>
      </w:r>
    </w:p>
    <w:p w:rsidR="003772D0" w:rsidRPr="000A3F80" w:rsidRDefault="003772D0" w:rsidP="003772D0">
      <w:pPr>
        <w:spacing w:line="440" w:lineRule="exact"/>
        <w:ind w:firstLineChars="200" w:firstLine="480"/>
        <w:rPr>
          <w:rFonts w:eastAsia="新宋体"/>
          <w:sz w:val="24"/>
        </w:rPr>
      </w:pPr>
      <w:r w:rsidRPr="000A3F80">
        <w:rPr>
          <w:rFonts w:eastAsia="新宋体" w:hAnsi="新宋体"/>
          <w:sz w:val="24"/>
        </w:rPr>
        <w:t>二、成交价款及履约保证金的支付方式：</w:t>
      </w:r>
    </w:p>
    <w:p w:rsidR="003772D0" w:rsidRPr="000A3F80" w:rsidRDefault="003772D0" w:rsidP="003772D0">
      <w:pPr>
        <w:spacing w:line="440" w:lineRule="exact"/>
        <w:ind w:firstLineChars="200" w:firstLine="480"/>
        <w:rPr>
          <w:rFonts w:eastAsia="新宋体"/>
          <w:sz w:val="24"/>
        </w:rPr>
      </w:pPr>
      <w:r w:rsidRPr="000A3F80">
        <w:rPr>
          <w:rFonts w:eastAsia="新宋体"/>
          <w:sz w:val="24"/>
        </w:rPr>
        <w:t>1</w:t>
      </w:r>
      <w:r w:rsidRPr="000A3F80">
        <w:rPr>
          <w:rFonts w:eastAsia="新宋体" w:hAnsi="新宋体"/>
          <w:sz w:val="24"/>
        </w:rPr>
        <w:t>、成交价款为：人民币（大写）</w:t>
      </w:r>
      <w:r w:rsidRPr="000A3F80">
        <w:rPr>
          <w:rFonts w:eastAsia="新宋体" w:hAnsi="新宋体" w:hint="eastAsia"/>
          <w:sz w:val="24"/>
        </w:rPr>
        <w:t xml:space="preserve">  </w:t>
      </w:r>
      <w:proofErr w:type="gramStart"/>
      <w:r w:rsidRPr="000A3F80">
        <w:rPr>
          <w:rFonts w:eastAsia="新宋体" w:hAnsi="新宋体" w:hint="eastAsia"/>
          <w:sz w:val="24"/>
        </w:rPr>
        <w:t>佰</w:t>
      </w:r>
      <w:proofErr w:type="gramEnd"/>
      <w:r w:rsidRPr="000A3F80">
        <w:rPr>
          <w:rFonts w:eastAsia="新宋体" w:hAnsi="新宋体" w:hint="eastAsia"/>
          <w:sz w:val="24"/>
        </w:rPr>
        <w:t xml:space="preserve">  </w:t>
      </w:r>
      <w:r w:rsidRPr="000A3F80">
        <w:rPr>
          <w:rFonts w:eastAsia="新宋体"/>
          <w:bCs/>
          <w:sz w:val="24"/>
        </w:rPr>
        <w:t xml:space="preserve"> </w:t>
      </w:r>
      <w:r w:rsidRPr="000A3F80">
        <w:rPr>
          <w:rFonts w:eastAsia="新宋体" w:hint="eastAsia"/>
          <w:bCs/>
          <w:sz w:val="24"/>
        </w:rPr>
        <w:t>拾</w:t>
      </w:r>
      <w:r w:rsidRPr="000A3F80">
        <w:rPr>
          <w:rFonts w:eastAsia="新宋体"/>
          <w:bCs/>
          <w:sz w:val="24"/>
        </w:rPr>
        <w:t xml:space="preserve">  </w:t>
      </w:r>
      <w:r w:rsidRPr="000A3F80">
        <w:rPr>
          <w:rFonts w:eastAsia="新宋体" w:hAnsi="新宋体"/>
          <w:bCs/>
          <w:sz w:val="24"/>
        </w:rPr>
        <w:t>万</w:t>
      </w:r>
      <w:r w:rsidRPr="000A3F80">
        <w:rPr>
          <w:rFonts w:eastAsia="新宋体"/>
          <w:bCs/>
          <w:sz w:val="24"/>
        </w:rPr>
        <w:t xml:space="preserve">  </w:t>
      </w:r>
      <w:proofErr w:type="gramStart"/>
      <w:r w:rsidRPr="000A3F80">
        <w:rPr>
          <w:rFonts w:eastAsia="新宋体" w:hAnsi="新宋体"/>
          <w:bCs/>
          <w:sz w:val="24"/>
        </w:rPr>
        <w:t>仟</w:t>
      </w:r>
      <w:proofErr w:type="gramEnd"/>
      <w:r w:rsidRPr="000A3F80">
        <w:rPr>
          <w:rFonts w:eastAsia="新宋体"/>
          <w:bCs/>
          <w:sz w:val="24"/>
        </w:rPr>
        <w:t xml:space="preserve">  </w:t>
      </w:r>
      <w:proofErr w:type="gramStart"/>
      <w:r w:rsidRPr="000A3F80">
        <w:rPr>
          <w:rFonts w:eastAsia="新宋体" w:hAnsi="新宋体"/>
          <w:bCs/>
          <w:sz w:val="24"/>
        </w:rPr>
        <w:t>佰</w:t>
      </w:r>
      <w:proofErr w:type="gramEnd"/>
      <w:r w:rsidRPr="000A3F80">
        <w:rPr>
          <w:rFonts w:eastAsia="新宋体"/>
          <w:bCs/>
          <w:sz w:val="24"/>
        </w:rPr>
        <w:t xml:space="preserve">   </w:t>
      </w:r>
      <w:r w:rsidRPr="000A3F80">
        <w:rPr>
          <w:rFonts w:eastAsia="新宋体" w:hAnsi="新宋体"/>
          <w:bCs/>
          <w:sz w:val="24"/>
        </w:rPr>
        <w:t>拾</w:t>
      </w:r>
      <w:r w:rsidRPr="000A3F80">
        <w:rPr>
          <w:rFonts w:eastAsia="新宋体"/>
          <w:bCs/>
          <w:sz w:val="24"/>
        </w:rPr>
        <w:t xml:space="preserve">  </w:t>
      </w:r>
      <w:r w:rsidRPr="000A3F80">
        <w:rPr>
          <w:rFonts w:eastAsia="新宋体" w:hAnsi="新宋体"/>
          <w:bCs/>
          <w:sz w:val="24"/>
        </w:rPr>
        <w:t>元整，</w:t>
      </w:r>
      <w:r w:rsidRPr="000A3F80">
        <w:rPr>
          <w:rFonts w:eastAsia="新宋体" w:hAnsi="新宋体"/>
          <w:sz w:val="24"/>
        </w:rPr>
        <w:t>小写：￥</w:t>
      </w:r>
      <w:r w:rsidRPr="000A3F80">
        <w:rPr>
          <w:rFonts w:eastAsia="新宋体"/>
          <w:sz w:val="24"/>
          <w:u w:val="single"/>
        </w:rPr>
        <w:t xml:space="preserve">           </w:t>
      </w:r>
      <w:r w:rsidRPr="000A3F80">
        <w:rPr>
          <w:rFonts w:eastAsia="新宋体" w:hAnsi="新宋体"/>
          <w:sz w:val="24"/>
        </w:rPr>
        <w:t>元。</w:t>
      </w:r>
    </w:p>
    <w:p w:rsidR="003772D0" w:rsidRPr="000A3F80" w:rsidRDefault="003772D0" w:rsidP="003772D0">
      <w:pPr>
        <w:spacing w:line="440" w:lineRule="exact"/>
        <w:ind w:firstLineChars="200" w:firstLine="480"/>
        <w:rPr>
          <w:rFonts w:eastAsia="新宋体"/>
          <w:bCs/>
          <w:sz w:val="24"/>
        </w:rPr>
      </w:pPr>
      <w:r w:rsidRPr="000A3F80">
        <w:rPr>
          <w:rFonts w:eastAsia="新宋体"/>
          <w:sz w:val="24"/>
        </w:rPr>
        <w:t>2</w:t>
      </w:r>
      <w:r w:rsidRPr="000A3F80">
        <w:rPr>
          <w:rFonts w:eastAsia="新宋体" w:hAnsi="新宋体"/>
          <w:sz w:val="24"/>
        </w:rPr>
        <w:t>、</w:t>
      </w:r>
      <w:r w:rsidRPr="000A3F80">
        <w:rPr>
          <w:rFonts w:eastAsia="新宋体" w:hAnsi="新宋体"/>
          <w:spacing w:val="-10"/>
          <w:sz w:val="24"/>
        </w:rPr>
        <w:t>履约保证金为：</w:t>
      </w:r>
      <w:r w:rsidRPr="000A3F80">
        <w:rPr>
          <w:rFonts w:eastAsia="新宋体" w:hAnsi="新宋体"/>
          <w:sz w:val="24"/>
        </w:rPr>
        <w:t>人民币（大写）</w:t>
      </w:r>
      <w:r w:rsidR="000A3F80" w:rsidRPr="000A3F80">
        <w:rPr>
          <w:rFonts w:eastAsia="新宋体" w:hAnsi="新宋体" w:hint="eastAsia"/>
          <w:sz w:val="24"/>
          <w:u w:val="single"/>
        </w:rPr>
        <w:t xml:space="preserve">   </w:t>
      </w:r>
      <w:r w:rsidRPr="000A3F80">
        <w:rPr>
          <w:rFonts w:eastAsia="新宋体" w:hAnsi="新宋体"/>
          <w:bCs/>
          <w:sz w:val="24"/>
        </w:rPr>
        <w:t>元整，</w:t>
      </w:r>
      <w:r w:rsidRPr="000A3F80">
        <w:rPr>
          <w:rFonts w:eastAsia="新宋体" w:hAnsi="新宋体"/>
          <w:sz w:val="24"/>
        </w:rPr>
        <w:t>小写：￥</w:t>
      </w:r>
      <w:r w:rsidR="000A3F80" w:rsidRPr="000A3F80">
        <w:rPr>
          <w:rFonts w:eastAsia="新宋体" w:hint="eastAsia"/>
          <w:sz w:val="24"/>
          <w:u w:val="single"/>
        </w:rPr>
        <w:t xml:space="preserve">     </w:t>
      </w:r>
      <w:r w:rsidRPr="000A3F80">
        <w:rPr>
          <w:rFonts w:eastAsia="新宋体" w:hAnsi="新宋体"/>
          <w:sz w:val="24"/>
        </w:rPr>
        <w:t>元。</w:t>
      </w:r>
    </w:p>
    <w:p w:rsidR="00752ECA" w:rsidRPr="000A3F80" w:rsidRDefault="003772D0" w:rsidP="00752ECA">
      <w:pPr>
        <w:spacing w:line="470" w:lineRule="exact"/>
        <w:ind w:firstLineChars="200" w:firstLine="480"/>
        <w:rPr>
          <w:rFonts w:eastAsia="新宋体" w:hAnsi="新宋体"/>
          <w:color w:val="000000"/>
          <w:sz w:val="24"/>
        </w:rPr>
      </w:pPr>
      <w:r w:rsidRPr="000A3F80">
        <w:rPr>
          <w:rFonts w:eastAsia="新宋体" w:hAnsi="新宋体"/>
          <w:color w:val="000000"/>
          <w:sz w:val="24"/>
        </w:rPr>
        <w:t>3</w:t>
      </w:r>
      <w:r w:rsidRPr="000A3F80">
        <w:rPr>
          <w:rFonts w:eastAsia="新宋体" w:hAnsi="新宋体"/>
          <w:color w:val="000000"/>
          <w:sz w:val="24"/>
        </w:rPr>
        <w:t>、支付方式：</w:t>
      </w:r>
      <w:r w:rsidR="00752ECA" w:rsidRPr="000A3F80">
        <w:rPr>
          <w:rFonts w:eastAsia="新宋体" w:hAnsi="新宋体" w:hint="eastAsia"/>
          <w:color w:val="000000"/>
          <w:sz w:val="24"/>
        </w:rPr>
        <w:t>乙</w:t>
      </w:r>
      <w:r w:rsidR="00752ECA" w:rsidRPr="000A3F80">
        <w:rPr>
          <w:rFonts w:eastAsia="新宋体" w:hAnsi="新宋体"/>
          <w:color w:val="000000"/>
          <w:sz w:val="24"/>
        </w:rPr>
        <w:t>方应自本合同、</w:t>
      </w:r>
      <w:r w:rsidR="00082965" w:rsidRPr="000A3F80">
        <w:rPr>
          <w:rFonts w:eastAsia="新宋体" w:hAnsi="新宋体" w:hint="eastAsia"/>
          <w:sz w:val="24"/>
        </w:rPr>
        <w:t>《安全、消防协议书》、</w:t>
      </w:r>
      <w:r w:rsidR="00752ECA" w:rsidRPr="000A3F80">
        <w:rPr>
          <w:rFonts w:eastAsia="新宋体" w:hAnsi="新宋体"/>
          <w:color w:val="000000"/>
          <w:sz w:val="24"/>
        </w:rPr>
        <w:t>《成交</w:t>
      </w:r>
      <w:r w:rsidR="00752ECA" w:rsidRPr="000A3F80">
        <w:rPr>
          <w:rFonts w:eastAsia="新宋体" w:hAnsi="新宋体" w:hint="eastAsia"/>
          <w:color w:val="000000"/>
          <w:sz w:val="24"/>
        </w:rPr>
        <w:t>通</w:t>
      </w:r>
      <w:r w:rsidR="00752ECA" w:rsidRPr="000A3F80">
        <w:rPr>
          <w:rFonts w:eastAsia="新宋体" w:hAnsi="新宋体"/>
          <w:color w:val="000000"/>
          <w:sz w:val="24"/>
        </w:rPr>
        <w:t>知书》签署之次日</w:t>
      </w:r>
      <w:r w:rsidR="00752ECA" w:rsidRPr="000A3F80">
        <w:rPr>
          <w:rFonts w:eastAsia="新宋体" w:hAnsi="新宋体" w:hint="eastAsia"/>
          <w:color w:val="000000"/>
          <w:sz w:val="24"/>
        </w:rPr>
        <w:t>5</w:t>
      </w:r>
      <w:r w:rsidR="00752ECA" w:rsidRPr="000A3F80">
        <w:rPr>
          <w:rFonts w:eastAsia="新宋体" w:hAnsi="新宋体"/>
          <w:color w:val="000000"/>
          <w:sz w:val="24"/>
        </w:rPr>
        <w:t>个工作日内付清全部成交价款、履约保证金及</w:t>
      </w:r>
      <w:bookmarkStart w:id="0" w:name="OLE_LINK2"/>
      <w:r w:rsidR="00752ECA" w:rsidRPr="000A3F80">
        <w:rPr>
          <w:rFonts w:eastAsia="新宋体" w:hAnsi="新宋体"/>
          <w:color w:val="000000"/>
          <w:sz w:val="24"/>
        </w:rPr>
        <w:t>交易服务费</w:t>
      </w:r>
      <w:bookmarkEnd w:id="0"/>
      <w:r w:rsidR="00752ECA" w:rsidRPr="000A3F80">
        <w:rPr>
          <w:rFonts w:eastAsia="新宋体" w:hAnsi="新宋体"/>
          <w:color w:val="000000"/>
          <w:sz w:val="24"/>
        </w:rPr>
        <w:t>。乙方已付的交易保证金</w:t>
      </w:r>
      <w:r w:rsidR="00752ECA" w:rsidRPr="000A3F80">
        <w:rPr>
          <w:rFonts w:eastAsia="新宋体" w:hAnsi="新宋体" w:hint="eastAsia"/>
          <w:color w:val="000000"/>
          <w:sz w:val="24"/>
        </w:rPr>
        <w:t>自动</w:t>
      </w:r>
      <w:r w:rsidR="00752ECA" w:rsidRPr="000A3F80">
        <w:rPr>
          <w:rFonts w:eastAsia="新宋体" w:hAnsi="新宋体"/>
          <w:color w:val="000000"/>
          <w:sz w:val="24"/>
        </w:rPr>
        <w:t>转为交易服务费</w:t>
      </w:r>
      <w:r w:rsidR="00752ECA" w:rsidRPr="000A3F80">
        <w:rPr>
          <w:rFonts w:eastAsia="新宋体" w:hAnsi="新宋体" w:hint="eastAsia"/>
          <w:color w:val="000000"/>
          <w:sz w:val="24"/>
        </w:rPr>
        <w:t>，</w:t>
      </w:r>
      <w:r w:rsidR="00752ECA" w:rsidRPr="000A3F80">
        <w:rPr>
          <w:rFonts w:eastAsia="新宋体" w:hAnsi="新宋体"/>
          <w:color w:val="000000"/>
          <w:sz w:val="24"/>
        </w:rPr>
        <w:t>多余部分</w:t>
      </w:r>
      <w:r w:rsidR="00752ECA" w:rsidRPr="000A3F80">
        <w:rPr>
          <w:rFonts w:eastAsia="新宋体" w:hAnsi="新宋体" w:hint="eastAsia"/>
          <w:color w:val="000000"/>
          <w:sz w:val="24"/>
        </w:rPr>
        <w:t>（若有）依次抵扣</w:t>
      </w:r>
      <w:r w:rsidR="00752ECA" w:rsidRPr="000A3F80">
        <w:rPr>
          <w:rFonts w:eastAsia="新宋体" w:hAnsi="新宋体"/>
          <w:color w:val="000000"/>
          <w:sz w:val="24"/>
        </w:rPr>
        <w:t>履约保证金</w:t>
      </w:r>
      <w:r w:rsidR="00752ECA" w:rsidRPr="000A3F80">
        <w:rPr>
          <w:rFonts w:eastAsia="新宋体" w:hAnsi="新宋体" w:hint="eastAsia"/>
          <w:color w:val="000000"/>
          <w:sz w:val="24"/>
        </w:rPr>
        <w:t>、</w:t>
      </w:r>
      <w:r w:rsidR="00752ECA" w:rsidRPr="000A3F80">
        <w:rPr>
          <w:rFonts w:eastAsia="新宋体" w:hAnsi="新宋体"/>
          <w:color w:val="000000"/>
          <w:sz w:val="24"/>
        </w:rPr>
        <w:t>成交价款</w:t>
      </w:r>
      <w:r w:rsidR="00752ECA" w:rsidRPr="000A3F80">
        <w:rPr>
          <w:rFonts w:eastAsia="新宋体" w:hAnsi="新宋体" w:hint="eastAsia"/>
          <w:color w:val="000000"/>
          <w:sz w:val="24"/>
        </w:rPr>
        <w:t>。</w:t>
      </w:r>
      <w:r w:rsidR="00752ECA" w:rsidRPr="000A3F80">
        <w:rPr>
          <w:rFonts w:eastAsia="新宋体" w:hAnsi="新宋体"/>
          <w:color w:val="000000"/>
          <w:sz w:val="24"/>
        </w:rPr>
        <w:t>按照</w:t>
      </w:r>
      <w:r w:rsidR="00752ECA" w:rsidRPr="000A3F80">
        <w:rPr>
          <w:rFonts w:eastAsia="新宋体" w:hAnsi="新宋体" w:hint="eastAsia"/>
          <w:color w:val="000000"/>
          <w:sz w:val="24"/>
        </w:rPr>
        <w:t>杭州</w:t>
      </w:r>
      <w:r w:rsidR="00752ECA" w:rsidRPr="000A3F80">
        <w:rPr>
          <w:rFonts w:eastAsia="新宋体" w:hAnsi="新宋体"/>
          <w:color w:val="000000"/>
          <w:sz w:val="24"/>
        </w:rPr>
        <w:t>产权交易所</w:t>
      </w:r>
      <w:r w:rsidR="00752ECA" w:rsidRPr="000A3F80">
        <w:rPr>
          <w:rFonts w:eastAsia="新宋体" w:hAnsi="新宋体" w:hint="eastAsia"/>
          <w:color w:val="000000"/>
          <w:sz w:val="24"/>
        </w:rPr>
        <w:t>（以下简称“杭交所”）</w:t>
      </w:r>
      <w:r w:rsidR="00752ECA" w:rsidRPr="000A3F80">
        <w:rPr>
          <w:rFonts w:eastAsia="新宋体" w:hAnsi="新宋体"/>
          <w:color w:val="000000"/>
          <w:sz w:val="24"/>
        </w:rPr>
        <w:t>交易规则，成交款、</w:t>
      </w:r>
      <w:r w:rsidR="00752ECA" w:rsidRPr="000A3F80">
        <w:rPr>
          <w:rFonts w:eastAsia="新宋体" w:hAnsi="新宋体" w:hint="eastAsia"/>
          <w:color w:val="000000"/>
          <w:sz w:val="24"/>
        </w:rPr>
        <w:t>交易服务费</w:t>
      </w:r>
      <w:r w:rsidR="00752ECA" w:rsidRPr="000A3F80">
        <w:rPr>
          <w:rFonts w:eastAsia="新宋体" w:hAnsi="新宋体"/>
          <w:color w:val="000000"/>
          <w:sz w:val="24"/>
        </w:rPr>
        <w:t>及履约保证金均汇入</w:t>
      </w:r>
      <w:r w:rsidR="00752ECA" w:rsidRPr="000A3F80">
        <w:rPr>
          <w:rFonts w:eastAsia="新宋体" w:hAnsi="新宋体" w:hint="eastAsia"/>
          <w:color w:val="000000"/>
          <w:sz w:val="24"/>
        </w:rPr>
        <w:t>组织方</w:t>
      </w:r>
      <w:r w:rsidR="00752ECA" w:rsidRPr="000A3F80">
        <w:rPr>
          <w:rFonts w:eastAsia="新宋体" w:hAnsi="新宋体"/>
          <w:color w:val="000000"/>
          <w:sz w:val="24"/>
        </w:rPr>
        <w:t>指定账户，</w:t>
      </w:r>
      <w:proofErr w:type="gramStart"/>
      <w:r w:rsidR="00752ECA" w:rsidRPr="000A3F80">
        <w:rPr>
          <w:rFonts w:eastAsia="新宋体" w:hAnsi="新宋体" w:hint="eastAsia"/>
          <w:color w:val="000000"/>
          <w:sz w:val="24"/>
        </w:rPr>
        <w:t>杭交所</w:t>
      </w:r>
      <w:proofErr w:type="gramEnd"/>
      <w:r w:rsidR="00752ECA" w:rsidRPr="000A3F80">
        <w:rPr>
          <w:rFonts w:eastAsia="新宋体" w:hAnsi="新宋体"/>
          <w:color w:val="000000"/>
          <w:sz w:val="24"/>
        </w:rPr>
        <w:t>对代收的成交价款</w:t>
      </w:r>
      <w:r w:rsidR="00752ECA" w:rsidRPr="000A3F80">
        <w:rPr>
          <w:rFonts w:eastAsia="新宋体" w:hAnsi="新宋体" w:hint="eastAsia"/>
          <w:color w:val="000000"/>
          <w:sz w:val="24"/>
        </w:rPr>
        <w:t>、</w:t>
      </w:r>
      <w:r w:rsidR="00752ECA" w:rsidRPr="000A3F80">
        <w:rPr>
          <w:rFonts w:eastAsia="新宋体" w:hAnsi="新宋体"/>
          <w:color w:val="000000"/>
          <w:sz w:val="24"/>
        </w:rPr>
        <w:t>履约保证金只开具收款收据。</w:t>
      </w:r>
    </w:p>
    <w:p w:rsidR="003772D0" w:rsidRPr="000A3F80" w:rsidRDefault="003772D0" w:rsidP="00752ECA">
      <w:pPr>
        <w:pStyle w:val="a5"/>
        <w:adjustRightInd w:val="0"/>
        <w:snapToGrid w:val="0"/>
        <w:spacing w:line="440" w:lineRule="exact"/>
        <w:ind w:firstLineChars="196" w:firstLine="470"/>
        <w:rPr>
          <w:rFonts w:eastAsia="新宋体"/>
          <w:sz w:val="24"/>
        </w:rPr>
      </w:pPr>
      <w:r w:rsidRPr="000A3F80">
        <w:rPr>
          <w:rFonts w:eastAsia="新宋体" w:hAnsi="新宋体"/>
          <w:sz w:val="24"/>
        </w:rPr>
        <w:t>三、</w:t>
      </w:r>
      <w:r w:rsidR="00767F09" w:rsidRPr="000A3F80">
        <w:rPr>
          <w:rFonts w:eastAsia="新宋体" w:hAnsi="新宋体" w:hint="eastAsia"/>
          <w:sz w:val="24"/>
        </w:rPr>
        <w:t>交易</w:t>
      </w:r>
      <w:r w:rsidRPr="000A3F80">
        <w:rPr>
          <w:rFonts w:eastAsia="新宋体" w:hAnsi="新宋体"/>
          <w:sz w:val="24"/>
        </w:rPr>
        <w:t>标的交接：</w:t>
      </w:r>
    </w:p>
    <w:p w:rsidR="003772D0" w:rsidRPr="000A3F80" w:rsidRDefault="003772D0" w:rsidP="003772D0">
      <w:pPr>
        <w:spacing w:line="440" w:lineRule="exact"/>
        <w:ind w:firstLineChars="200" w:firstLine="480"/>
        <w:rPr>
          <w:rFonts w:eastAsia="新宋体"/>
          <w:sz w:val="24"/>
        </w:rPr>
      </w:pPr>
      <w:r w:rsidRPr="000A3F80">
        <w:rPr>
          <w:rFonts w:eastAsia="新宋体"/>
          <w:sz w:val="24"/>
        </w:rPr>
        <w:t>1</w:t>
      </w:r>
      <w:r w:rsidRPr="000A3F80">
        <w:rPr>
          <w:rFonts w:eastAsia="新宋体" w:hAnsi="新宋体"/>
          <w:sz w:val="24"/>
        </w:rPr>
        <w:t>、本次标的</w:t>
      </w:r>
      <w:proofErr w:type="gramStart"/>
      <w:r w:rsidRPr="000A3F80">
        <w:rPr>
          <w:rFonts w:eastAsia="新宋体" w:hAnsi="新宋体"/>
          <w:sz w:val="24"/>
        </w:rPr>
        <w:t>的</w:t>
      </w:r>
      <w:proofErr w:type="gramEnd"/>
      <w:r w:rsidRPr="000A3F80">
        <w:rPr>
          <w:rFonts w:eastAsia="新宋体" w:hAnsi="新宋体"/>
          <w:sz w:val="24"/>
        </w:rPr>
        <w:t>交接，在甲方与乙方之间进行。乙方付清本次</w:t>
      </w:r>
      <w:r w:rsidRPr="000A3F80">
        <w:rPr>
          <w:rFonts w:eastAsia="新宋体" w:hAnsi="新宋体"/>
          <w:color w:val="000000"/>
          <w:sz w:val="24"/>
        </w:rPr>
        <w:t>全部成交</w:t>
      </w:r>
      <w:r w:rsidR="007C516F" w:rsidRPr="000A3F80">
        <w:rPr>
          <w:rFonts w:eastAsia="新宋体" w:hAnsi="新宋体"/>
          <w:color w:val="000000"/>
          <w:sz w:val="24"/>
        </w:rPr>
        <w:t>价</w:t>
      </w:r>
      <w:r w:rsidRPr="000A3F80">
        <w:rPr>
          <w:rFonts w:eastAsia="新宋体" w:hAnsi="新宋体"/>
          <w:color w:val="000000"/>
          <w:sz w:val="24"/>
        </w:rPr>
        <w:t>款、</w:t>
      </w:r>
      <w:r w:rsidRPr="000A3F80">
        <w:rPr>
          <w:rFonts w:eastAsia="新宋体" w:hAnsi="新宋体" w:hint="eastAsia"/>
          <w:color w:val="000000"/>
          <w:sz w:val="24"/>
        </w:rPr>
        <w:t>交易服务费</w:t>
      </w:r>
      <w:r w:rsidRPr="000A3F80">
        <w:rPr>
          <w:rFonts w:eastAsia="新宋体" w:hAnsi="新宋体"/>
          <w:color w:val="000000"/>
          <w:sz w:val="24"/>
        </w:rPr>
        <w:t>及履约保证金后</w:t>
      </w:r>
      <w:r w:rsidRPr="000A3F80">
        <w:rPr>
          <w:rFonts w:eastAsia="新宋体" w:hAnsi="新宋体"/>
          <w:sz w:val="24"/>
        </w:rPr>
        <w:t>，方能与甲方办理交接等手续。</w:t>
      </w:r>
    </w:p>
    <w:p w:rsidR="003772D0" w:rsidRPr="000A3F80" w:rsidRDefault="003772D0" w:rsidP="003772D0">
      <w:pPr>
        <w:spacing w:line="440" w:lineRule="exact"/>
        <w:ind w:firstLineChars="200" w:firstLine="480"/>
        <w:rPr>
          <w:rFonts w:eastAsia="新宋体" w:hAnsi="新宋体"/>
          <w:snapToGrid w:val="0"/>
          <w:sz w:val="24"/>
        </w:rPr>
      </w:pPr>
      <w:r w:rsidRPr="000A3F80">
        <w:rPr>
          <w:rFonts w:eastAsia="新宋体"/>
          <w:bCs/>
          <w:color w:val="000000"/>
          <w:sz w:val="24"/>
        </w:rPr>
        <w:t>2</w:t>
      </w:r>
      <w:r w:rsidRPr="000A3F80">
        <w:rPr>
          <w:rFonts w:eastAsia="新宋体" w:hAnsi="新宋体"/>
          <w:bCs/>
          <w:color w:val="000000"/>
          <w:sz w:val="24"/>
        </w:rPr>
        <w:t>、</w:t>
      </w:r>
      <w:r w:rsidRPr="000A3F80">
        <w:rPr>
          <w:rFonts w:eastAsia="新宋体" w:hAnsi="新宋体"/>
          <w:snapToGrid w:val="0"/>
          <w:sz w:val="24"/>
        </w:rPr>
        <w:t>本次标的</w:t>
      </w:r>
      <w:r w:rsidRPr="000A3F80">
        <w:rPr>
          <w:rFonts w:eastAsia="新宋体" w:hAnsi="新宋体"/>
          <w:bCs/>
          <w:color w:val="000000"/>
          <w:sz w:val="24"/>
        </w:rPr>
        <w:t>移交地点为</w:t>
      </w:r>
      <w:r w:rsidRPr="000A3F80">
        <w:rPr>
          <w:rFonts w:eastAsia="新宋体" w:hAnsi="新宋体"/>
          <w:snapToGrid w:val="0"/>
          <w:sz w:val="24"/>
        </w:rPr>
        <w:t>标的展示地点</w:t>
      </w:r>
      <w:r w:rsidRPr="000A3F80">
        <w:rPr>
          <w:rFonts w:eastAsia="新宋体" w:hAnsi="新宋体"/>
          <w:sz w:val="24"/>
        </w:rPr>
        <w:t>，以清单进行移交</w:t>
      </w:r>
      <w:r w:rsidRPr="000A3F80">
        <w:rPr>
          <w:rFonts w:eastAsia="新宋体" w:hAnsi="新宋体" w:hint="eastAsia"/>
          <w:sz w:val="24"/>
        </w:rPr>
        <w:t>。</w:t>
      </w:r>
      <w:r w:rsidRPr="000A3F80">
        <w:rPr>
          <w:rFonts w:eastAsia="新宋体" w:hAnsi="新宋体"/>
          <w:snapToGrid w:val="0"/>
          <w:sz w:val="24"/>
        </w:rPr>
        <w:t>在移交时，标的清单所列名称、规格型号、数量等仅供参考，如与实际移交实物有差异及数量或零配件如有缺少，以展示实物现状为准。</w:t>
      </w:r>
    </w:p>
    <w:p w:rsidR="003772D0" w:rsidRPr="000A3F80" w:rsidRDefault="003772D0" w:rsidP="003772D0">
      <w:pPr>
        <w:spacing w:line="440" w:lineRule="exact"/>
        <w:ind w:firstLineChars="200" w:firstLine="482"/>
        <w:rPr>
          <w:rFonts w:eastAsia="新宋体"/>
          <w:b/>
          <w:bCs/>
          <w:color w:val="000000"/>
          <w:sz w:val="24"/>
        </w:rPr>
      </w:pPr>
      <w:r w:rsidRPr="000A3F80">
        <w:rPr>
          <w:rFonts w:eastAsia="新宋体"/>
          <w:b/>
          <w:bCs/>
          <w:color w:val="000000"/>
          <w:sz w:val="24"/>
        </w:rPr>
        <w:t>3</w:t>
      </w:r>
      <w:r w:rsidRPr="000A3F80">
        <w:rPr>
          <w:rFonts w:eastAsia="新宋体" w:hAnsi="新宋体"/>
          <w:b/>
          <w:bCs/>
          <w:color w:val="000000"/>
          <w:sz w:val="24"/>
        </w:rPr>
        <w:t>、标的毁损、灭失风险自移交完毕之时起转移至乙方，乙方应自行做好安</w:t>
      </w:r>
      <w:r w:rsidRPr="000A3F80">
        <w:rPr>
          <w:rFonts w:eastAsia="新宋体" w:hAnsi="新宋体"/>
          <w:b/>
          <w:bCs/>
          <w:color w:val="000000"/>
          <w:sz w:val="24"/>
        </w:rPr>
        <w:lastRenderedPageBreak/>
        <w:t>全防范工作。</w:t>
      </w:r>
    </w:p>
    <w:p w:rsidR="003772D0" w:rsidRPr="000A3F80" w:rsidRDefault="003772D0" w:rsidP="003772D0">
      <w:pPr>
        <w:spacing w:line="440" w:lineRule="exact"/>
        <w:ind w:firstLineChars="200" w:firstLine="456"/>
        <w:rPr>
          <w:rFonts w:eastAsia="新宋体"/>
          <w:b/>
          <w:color w:val="000000"/>
          <w:sz w:val="24"/>
        </w:rPr>
      </w:pPr>
      <w:r w:rsidRPr="000A3F80">
        <w:rPr>
          <w:rFonts w:eastAsia="新宋体"/>
          <w:color w:val="000000"/>
          <w:spacing w:val="-6"/>
          <w:sz w:val="24"/>
        </w:rPr>
        <w:t>4</w:t>
      </w:r>
      <w:r w:rsidRPr="000A3F80">
        <w:rPr>
          <w:rFonts w:eastAsia="新宋体" w:hAnsi="新宋体"/>
          <w:color w:val="000000"/>
          <w:spacing w:val="-6"/>
          <w:sz w:val="24"/>
        </w:rPr>
        <w:t>、在标的移交过程中，乙方须服从甲方对标的移交的有关管理规定，甲方有权对违反规定的乙方不予进场移交，乙方承担由此产生的一切后果。</w:t>
      </w:r>
    </w:p>
    <w:p w:rsidR="003772D0" w:rsidRPr="000A3F80" w:rsidRDefault="003772D0" w:rsidP="003772D0">
      <w:pPr>
        <w:spacing w:line="440" w:lineRule="exact"/>
        <w:ind w:firstLineChars="200" w:firstLine="472"/>
        <w:rPr>
          <w:rFonts w:eastAsia="新宋体"/>
          <w:spacing w:val="-2"/>
          <w:sz w:val="24"/>
        </w:rPr>
      </w:pPr>
      <w:r w:rsidRPr="000A3F80">
        <w:rPr>
          <w:rFonts w:eastAsia="新宋体" w:hAnsi="新宋体"/>
          <w:spacing w:val="-2"/>
          <w:sz w:val="24"/>
        </w:rPr>
        <w:t>四、</w:t>
      </w:r>
      <w:r w:rsidR="00767F09" w:rsidRPr="000A3F80">
        <w:rPr>
          <w:rFonts w:eastAsia="新宋体" w:hAnsi="新宋体"/>
          <w:spacing w:val="-2"/>
          <w:sz w:val="24"/>
        </w:rPr>
        <w:t>交易标的</w:t>
      </w:r>
      <w:proofErr w:type="gramStart"/>
      <w:r w:rsidRPr="000A3F80">
        <w:rPr>
          <w:rFonts w:eastAsia="新宋体" w:hAnsi="新宋体"/>
          <w:sz w:val="24"/>
        </w:rPr>
        <w:t>的</w:t>
      </w:r>
      <w:proofErr w:type="gramEnd"/>
      <w:r w:rsidRPr="000A3F80">
        <w:rPr>
          <w:rFonts w:eastAsia="新宋体" w:hAnsi="新宋体"/>
          <w:sz w:val="24"/>
        </w:rPr>
        <w:t>拆除、搬迁、清运期限</w:t>
      </w:r>
      <w:r w:rsidRPr="000A3F80">
        <w:rPr>
          <w:rFonts w:eastAsia="新宋体" w:hAnsi="新宋体"/>
          <w:color w:val="000000"/>
          <w:sz w:val="24"/>
        </w:rPr>
        <w:t>：</w:t>
      </w:r>
    </w:p>
    <w:p w:rsidR="00752ECA" w:rsidRPr="000A3F80" w:rsidRDefault="003772D0" w:rsidP="00752ECA">
      <w:pPr>
        <w:spacing w:line="470" w:lineRule="exact"/>
        <w:ind w:firstLineChars="200" w:firstLine="480"/>
        <w:rPr>
          <w:rFonts w:eastAsia="新宋体"/>
          <w:b/>
          <w:sz w:val="24"/>
        </w:rPr>
      </w:pPr>
      <w:r w:rsidRPr="000A3F80">
        <w:rPr>
          <w:rFonts w:eastAsia="新宋体"/>
          <w:bCs/>
          <w:color w:val="000000"/>
          <w:sz w:val="24"/>
        </w:rPr>
        <w:t>1</w:t>
      </w:r>
      <w:r w:rsidRPr="000A3F80">
        <w:rPr>
          <w:rFonts w:eastAsia="新宋体" w:hAnsi="新宋体"/>
          <w:bCs/>
          <w:color w:val="000000"/>
          <w:sz w:val="24"/>
        </w:rPr>
        <w:t>、</w:t>
      </w:r>
      <w:r w:rsidR="00752ECA" w:rsidRPr="000A3F80">
        <w:rPr>
          <w:rFonts w:eastAsia="新宋体" w:hAnsi="新宋体"/>
          <w:bCs/>
          <w:color w:val="000000"/>
          <w:sz w:val="24"/>
        </w:rPr>
        <w:t>乙方</w:t>
      </w:r>
      <w:r w:rsidR="00752ECA" w:rsidRPr="000A3F80">
        <w:rPr>
          <w:rFonts w:eastAsia="新宋体" w:hAnsi="新宋体"/>
          <w:sz w:val="24"/>
        </w:rPr>
        <w:t>须在本合同</w:t>
      </w:r>
      <w:r w:rsidR="00752ECA" w:rsidRPr="000A3F80">
        <w:rPr>
          <w:rFonts w:eastAsia="新宋体" w:hint="eastAsia"/>
          <w:sz w:val="24"/>
        </w:rPr>
        <w:t>签署之次日起</w:t>
      </w:r>
      <w:r w:rsidR="00752ECA" w:rsidRPr="000A3F80">
        <w:rPr>
          <w:rFonts w:eastAsia="新宋体" w:hint="eastAsia"/>
          <w:sz w:val="24"/>
          <w:u w:val="single"/>
        </w:rPr>
        <w:t>30</w:t>
      </w:r>
      <w:r w:rsidR="00752ECA" w:rsidRPr="000A3F80">
        <w:rPr>
          <w:rFonts w:eastAsia="新宋体" w:hint="eastAsia"/>
          <w:sz w:val="24"/>
        </w:rPr>
        <w:t>日内</w:t>
      </w:r>
      <w:r w:rsidR="00752ECA" w:rsidRPr="000A3F80">
        <w:rPr>
          <w:rFonts w:eastAsia="新宋体" w:hAnsi="新宋体"/>
          <w:sz w:val="24"/>
        </w:rPr>
        <w:t>将该</w:t>
      </w:r>
      <w:r w:rsidR="00B33D45" w:rsidRPr="000A3F80">
        <w:rPr>
          <w:rFonts w:eastAsia="新宋体" w:hAnsi="新宋体"/>
          <w:sz w:val="24"/>
        </w:rPr>
        <w:t>交易</w:t>
      </w:r>
      <w:r w:rsidR="00752ECA" w:rsidRPr="000A3F80">
        <w:rPr>
          <w:rFonts w:eastAsia="新宋体" w:hAnsi="新宋体"/>
          <w:sz w:val="24"/>
        </w:rPr>
        <w:t>标的搬离移交现场。</w:t>
      </w:r>
    </w:p>
    <w:p w:rsidR="003772D0" w:rsidRPr="000A3F80" w:rsidRDefault="003772D0" w:rsidP="003772D0">
      <w:pPr>
        <w:spacing w:line="440" w:lineRule="exact"/>
        <w:ind w:firstLineChars="200" w:firstLine="480"/>
        <w:rPr>
          <w:rFonts w:eastAsia="新宋体"/>
          <w:sz w:val="24"/>
        </w:rPr>
      </w:pPr>
      <w:r w:rsidRPr="000A3F80">
        <w:rPr>
          <w:rFonts w:eastAsia="新宋体"/>
          <w:kern w:val="26"/>
          <w:sz w:val="24"/>
        </w:rPr>
        <w:t>2</w:t>
      </w:r>
      <w:r w:rsidRPr="000A3F80">
        <w:rPr>
          <w:rFonts w:eastAsia="新宋体" w:hAnsi="新宋体"/>
          <w:kern w:val="26"/>
          <w:sz w:val="24"/>
        </w:rPr>
        <w:t>、如甲方发生特殊情况，使标的无法按期移交或拆除、搬迁、清运无法进行，甲方有权延期或暂时中止标的移交，标的</w:t>
      </w:r>
      <w:proofErr w:type="gramStart"/>
      <w:r w:rsidRPr="000A3F80">
        <w:rPr>
          <w:rFonts w:eastAsia="新宋体" w:hAnsi="新宋体"/>
          <w:kern w:val="26"/>
          <w:sz w:val="24"/>
        </w:rPr>
        <w:t>的</w:t>
      </w:r>
      <w:proofErr w:type="gramEnd"/>
      <w:r w:rsidRPr="000A3F80">
        <w:rPr>
          <w:rFonts w:eastAsia="新宋体" w:hAnsi="新宋体"/>
          <w:kern w:val="26"/>
          <w:sz w:val="24"/>
        </w:rPr>
        <w:t>搬</w:t>
      </w:r>
      <w:r w:rsidRPr="000A3F80">
        <w:rPr>
          <w:rFonts w:eastAsia="新宋体" w:hAnsi="新宋体"/>
          <w:sz w:val="24"/>
        </w:rPr>
        <w:t>迁期限作相应顺延。在此期间所造成的损失，由乙方全部自行承担，甲方、</w:t>
      </w:r>
      <w:r w:rsidRPr="000A3F80">
        <w:rPr>
          <w:rFonts w:eastAsia="新宋体" w:hAnsi="新宋体" w:hint="eastAsia"/>
          <w:sz w:val="24"/>
        </w:rPr>
        <w:t>组织方</w:t>
      </w:r>
      <w:r w:rsidRPr="000A3F80">
        <w:rPr>
          <w:rFonts w:eastAsia="新宋体" w:hAnsi="新宋体"/>
          <w:sz w:val="24"/>
        </w:rPr>
        <w:t>不承担任何责任。</w:t>
      </w:r>
    </w:p>
    <w:p w:rsidR="003772D0" w:rsidRPr="000A3F80" w:rsidRDefault="003772D0" w:rsidP="003772D0">
      <w:pPr>
        <w:spacing w:line="440" w:lineRule="exact"/>
        <w:ind w:firstLineChars="200" w:firstLine="482"/>
        <w:rPr>
          <w:rFonts w:eastAsia="新宋体"/>
          <w:b/>
          <w:color w:val="000000"/>
          <w:sz w:val="24"/>
        </w:rPr>
      </w:pPr>
      <w:r w:rsidRPr="000A3F80">
        <w:rPr>
          <w:rFonts w:eastAsia="新宋体"/>
          <w:b/>
          <w:color w:val="000000"/>
          <w:sz w:val="24"/>
        </w:rPr>
        <w:t>3</w:t>
      </w:r>
      <w:r w:rsidRPr="000A3F80">
        <w:rPr>
          <w:rFonts w:eastAsia="新宋体" w:hAnsi="新宋体"/>
          <w:b/>
          <w:color w:val="000000"/>
          <w:sz w:val="24"/>
        </w:rPr>
        <w:t>、除非甲方书面确认，乙方不得以任何理由对逾期未全部或者部分完成合同义务的违约责任提出抗辩和免责要求。</w:t>
      </w:r>
    </w:p>
    <w:p w:rsidR="003772D0" w:rsidRPr="000A3F80" w:rsidRDefault="003772D0" w:rsidP="003772D0">
      <w:pPr>
        <w:spacing w:line="440" w:lineRule="exact"/>
        <w:ind w:firstLineChars="200" w:firstLine="480"/>
        <w:rPr>
          <w:rFonts w:eastAsia="新宋体"/>
          <w:b/>
          <w:color w:val="000000"/>
          <w:sz w:val="24"/>
        </w:rPr>
      </w:pPr>
      <w:r w:rsidRPr="000A3F80">
        <w:rPr>
          <w:rFonts w:eastAsia="新宋体"/>
          <w:sz w:val="24"/>
        </w:rPr>
        <w:t>4</w:t>
      </w:r>
      <w:r w:rsidRPr="000A3F80">
        <w:rPr>
          <w:rFonts w:eastAsia="新宋体" w:hAnsi="新宋体"/>
          <w:sz w:val="24"/>
        </w:rPr>
        <w:t>、乙方在标的拆除、搬迁、清运结束后，应通知甲方，接受甲方的验收。</w:t>
      </w:r>
      <w:r w:rsidRPr="000A3F80">
        <w:rPr>
          <w:rFonts w:eastAsia="新宋体" w:hAnsi="新宋体"/>
          <w:color w:val="000000"/>
          <w:sz w:val="24"/>
        </w:rPr>
        <w:t>乙方凭甲方出具的标的物拆除、清运完毕证明向</w:t>
      </w:r>
      <w:r w:rsidRPr="000A3F80">
        <w:rPr>
          <w:rFonts w:eastAsia="新宋体" w:hAnsi="新宋体" w:hint="eastAsia"/>
          <w:color w:val="000000"/>
          <w:sz w:val="24"/>
        </w:rPr>
        <w:t>杭交所</w:t>
      </w:r>
      <w:r w:rsidRPr="000A3F80">
        <w:rPr>
          <w:rFonts w:eastAsia="新宋体" w:hAnsi="新宋体"/>
          <w:color w:val="000000"/>
          <w:sz w:val="24"/>
        </w:rPr>
        <w:t>办理退还履约保证金手续（该保证金不计息）。</w:t>
      </w:r>
    </w:p>
    <w:p w:rsidR="003772D0" w:rsidRPr="000A3F80" w:rsidRDefault="003772D0" w:rsidP="003772D0">
      <w:pPr>
        <w:spacing w:line="440" w:lineRule="exact"/>
        <w:ind w:firstLine="539"/>
        <w:rPr>
          <w:rFonts w:eastAsia="新宋体"/>
          <w:sz w:val="24"/>
        </w:rPr>
      </w:pPr>
      <w:r w:rsidRPr="000A3F80">
        <w:rPr>
          <w:rFonts w:eastAsia="新宋体" w:hAnsi="新宋体"/>
          <w:sz w:val="24"/>
        </w:rPr>
        <w:t>五、乙方在</w:t>
      </w:r>
      <w:r w:rsidR="00767F09" w:rsidRPr="000A3F80">
        <w:rPr>
          <w:rFonts w:eastAsia="新宋体" w:hAnsi="新宋体" w:hint="eastAsia"/>
          <w:sz w:val="24"/>
        </w:rPr>
        <w:t>交易</w:t>
      </w:r>
      <w:r w:rsidRPr="000A3F80">
        <w:rPr>
          <w:rFonts w:eastAsia="新宋体" w:hAnsi="新宋体"/>
          <w:sz w:val="24"/>
        </w:rPr>
        <w:t>标的拆除中的消防、安全责任</w:t>
      </w:r>
    </w:p>
    <w:p w:rsidR="003772D0" w:rsidRPr="000A3F80" w:rsidRDefault="003772D0" w:rsidP="003772D0">
      <w:pPr>
        <w:spacing w:line="440" w:lineRule="exact"/>
        <w:ind w:firstLine="539"/>
        <w:rPr>
          <w:rFonts w:eastAsia="新宋体"/>
          <w:color w:val="000000"/>
          <w:sz w:val="24"/>
        </w:rPr>
      </w:pPr>
      <w:r w:rsidRPr="000A3F80">
        <w:rPr>
          <w:rFonts w:eastAsia="新宋体" w:hAnsi="新宋体"/>
          <w:sz w:val="24"/>
        </w:rPr>
        <w:t>乙方对本次标的在拆除、搬迁、清运过程中的消防、人身安全负责，并承担由此产生的一切经济和法律责任，与</w:t>
      </w:r>
      <w:r w:rsidRPr="000A3F80">
        <w:rPr>
          <w:rFonts w:eastAsia="新宋体" w:hAnsi="新宋体" w:hint="eastAsia"/>
          <w:sz w:val="24"/>
        </w:rPr>
        <w:t>组织方</w:t>
      </w:r>
      <w:r w:rsidRPr="000A3F80">
        <w:rPr>
          <w:rFonts w:eastAsia="新宋体" w:hAnsi="新宋体"/>
          <w:sz w:val="24"/>
        </w:rPr>
        <w:t>、甲方无关。乙方拒绝或拖延承担赔偿金给付责任的，</w:t>
      </w:r>
      <w:r w:rsidRPr="000A3F80">
        <w:rPr>
          <w:rFonts w:eastAsia="新宋体" w:hAnsi="新宋体" w:hint="eastAsia"/>
          <w:sz w:val="24"/>
        </w:rPr>
        <w:t>组织方</w:t>
      </w:r>
      <w:r w:rsidRPr="000A3F80">
        <w:rPr>
          <w:rFonts w:eastAsia="新宋体" w:hAnsi="新宋体"/>
          <w:sz w:val="24"/>
        </w:rPr>
        <w:t>可以将其缴纳的履约保证金先予给付，如履约保证金不够支付赔偿金的，由乙方予以补足。</w:t>
      </w:r>
    </w:p>
    <w:p w:rsidR="003772D0" w:rsidRPr="000A3F80" w:rsidRDefault="003772D0" w:rsidP="003772D0">
      <w:pPr>
        <w:spacing w:line="440" w:lineRule="exact"/>
        <w:ind w:firstLineChars="200" w:firstLine="480"/>
        <w:rPr>
          <w:rFonts w:eastAsia="新宋体"/>
          <w:sz w:val="24"/>
        </w:rPr>
      </w:pPr>
      <w:r w:rsidRPr="000A3F80">
        <w:rPr>
          <w:rFonts w:eastAsia="新宋体" w:hAnsi="新宋体"/>
          <w:sz w:val="24"/>
        </w:rPr>
        <w:t>六、乙方在</w:t>
      </w:r>
      <w:r w:rsidR="00767F09" w:rsidRPr="000A3F80">
        <w:rPr>
          <w:rFonts w:eastAsia="新宋体" w:hAnsi="新宋体"/>
          <w:sz w:val="24"/>
        </w:rPr>
        <w:t>交易标的</w:t>
      </w:r>
      <w:r w:rsidRPr="000A3F80">
        <w:rPr>
          <w:rFonts w:eastAsia="新宋体" w:hAnsi="新宋体"/>
          <w:sz w:val="24"/>
        </w:rPr>
        <w:t>拆除中的要求：</w:t>
      </w:r>
    </w:p>
    <w:p w:rsidR="003772D0" w:rsidRPr="000A3F80" w:rsidRDefault="003772D0" w:rsidP="003772D0">
      <w:pPr>
        <w:spacing w:line="440" w:lineRule="exact"/>
        <w:ind w:firstLineChars="200" w:firstLine="480"/>
        <w:rPr>
          <w:rFonts w:eastAsia="新宋体" w:hAnsi="新宋体"/>
          <w:sz w:val="24"/>
        </w:rPr>
      </w:pPr>
      <w:r w:rsidRPr="000A3F80">
        <w:rPr>
          <w:rFonts w:eastAsia="新宋体"/>
          <w:sz w:val="24"/>
        </w:rPr>
        <w:t>1</w:t>
      </w:r>
      <w:r w:rsidRPr="000A3F80">
        <w:rPr>
          <w:rFonts w:eastAsia="新宋体" w:hAnsi="新宋体"/>
          <w:sz w:val="24"/>
        </w:rPr>
        <w:t>、在拆除、搬迁、清运标的时，乙方严格遵守管理规定以确保作业过程中安全，并按有关规定和规程进行作业。如乙方无相应资质的，应委托具有相应资质的单位进行拆除操作。</w:t>
      </w:r>
    </w:p>
    <w:p w:rsidR="00752ECA" w:rsidRPr="000A3F80" w:rsidRDefault="00752ECA" w:rsidP="00752ECA">
      <w:pPr>
        <w:spacing w:line="470" w:lineRule="exact"/>
        <w:ind w:firstLineChars="200" w:firstLine="480"/>
        <w:rPr>
          <w:rFonts w:eastAsia="新宋体" w:hAnsi="新宋体"/>
          <w:b/>
          <w:sz w:val="24"/>
        </w:rPr>
      </w:pPr>
      <w:r w:rsidRPr="000A3F80">
        <w:rPr>
          <w:rFonts w:eastAsia="新宋体" w:hAnsi="新宋体" w:hint="eastAsia"/>
          <w:sz w:val="24"/>
        </w:rPr>
        <w:t>2</w:t>
      </w:r>
      <w:r w:rsidRPr="000A3F80">
        <w:rPr>
          <w:rFonts w:eastAsia="新宋体" w:hAnsi="新宋体" w:hint="eastAsia"/>
          <w:sz w:val="24"/>
        </w:rPr>
        <w:t>、</w:t>
      </w:r>
      <w:r w:rsidRPr="000A3F80">
        <w:rPr>
          <w:rFonts w:eastAsia="新宋体" w:hAnsi="新宋体" w:hint="eastAsia"/>
          <w:b/>
          <w:sz w:val="24"/>
        </w:rPr>
        <w:t>若乙方在拆除、搬运过程中拆除、搬运或者破坏不属于标的范围内的资产，乙方须按原价进行赔偿。</w:t>
      </w:r>
    </w:p>
    <w:p w:rsidR="00752ECA" w:rsidRPr="000A3F80" w:rsidRDefault="00752ECA" w:rsidP="00752ECA">
      <w:pPr>
        <w:spacing w:line="470" w:lineRule="exact"/>
        <w:ind w:firstLineChars="200" w:firstLine="482"/>
        <w:rPr>
          <w:rFonts w:eastAsia="新宋体" w:hAnsi="新宋体"/>
          <w:b/>
          <w:sz w:val="24"/>
        </w:rPr>
      </w:pPr>
      <w:r w:rsidRPr="000A3F80">
        <w:rPr>
          <w:rFonts w:eastAsia="新宋体" w:hAnsi="新宋体" w:hint="eastAsia"/>
          <w:b/>
          <w:sz w:val="24"/>
        </w:rPr>
        <w:t>3</w:t>
      </w:r>
      <w:r w:rsidRPr="000A3F80">
        <w:rPr>
          <w:rFonts w:eastAsia="新宋体" w:hAnsi="新宋体" w:hint="eastAsia"/>
          <w:b/>
          <w:sz w:val="24"/>
        </w:rPr>
        <w:t>、</w:t>
      </w:r>
      <w:r w:rsidRPr="000A3F80">
        <w:rPr>
          <w:rFonts w:eastAsia="新宋体" w:hAnsi="新宋体"/>
          <w:b/>
          <w:sz w:val="24"/>
        </w:rPr>
        <w:t>乙方在标的拆除</w:t>
      </w:r>
      <w:r w:rsidRPr="000A3F80">
        <w:rPr>
          <w:rFonts w:eastAsia="新宋体" w:hAnsi="新宋体" w:hint="eastAsia"/>
          <w:b/>
          <w:sz w:val="24"/>
        </w:rPr>
        <w:t>、</w:t>
      </w:r>
      <w:r w:rsidRPr="000A3F80">
        <w:rPr>
          <w:rFonts w:eastAsia="新宋体" w:hAnsi="新宋体"/>
          <w:b/>
          <w:sz w:val="24"/>
        </w:rPr>
        <w:t>搬迁</w:t>
      </w:r>
      <w:r w:rsidRPr="000A3F80">
        <w:rPr>
          <w:rFonts w:eastAsia="新宋体" w:hAnsi="新宋体" w:hint="eastAsia"/>
          <w:b/>
          <w:sz w:val="24"/>
        </w:rPr>
        <w:t>、</w:t>
      </w:r>
      <w:r w:rsidRPr="000A3F80">
        <w:rPr>
          <w:rFonts w:eastAsia="新宋体" w:hAnsi="新宋体"/>
          <w:b/>
          <w:sz w:val="24"/>
        </w:rPr>
        <w:t>清运过程中要破墙开洞</w:t>
      </w:r>
      <w:r w:rsidRPr="000A3F80">
        <w:rPr>
          <w:rFonts w:eastAsia="新宋体" w:hAnsi="新宋体" w:hint="eastAsia"/>
          <w:b/>
          <w:sz w:val="24"/>
        </w:rPr>
        <w:t>，</w:t>
      </w:r>
      <w:r w:rsidRPr="000A3F80">
        <w:rPr>
          <w:rFonts w:eastAsia="新宋体" w:hAnsi="新宋体"/>
          <w:b/>
          <w:sz w:val="24"/>
        </w:rPr>
        <w:t>必须</w:t>
      </w:r>
      <w:r w:rsidRPr="000A3F80">
        <w:rPr>
          <w:rFonts w:eastAsia="新宋体" w:hAnsi="新宋体" w:hint="eastAsia"/>
          <w:b/>
          <w:sz w:val="24"/>
        </w:rPr>
        <w:t>事先</w:t>
      </w:r>
      <w:r w:rsidRPr="000A3F80">
        <w:rPr>
          <w:rFonts w:eastAsia="新宋体" w:hAnsi="新宋体"/>
          <w:b/>
          <w:sz w:val="24"/>
        </w:rPr>
        <w:t>经甲方同意</w:t>
      </w:r>
      <w:r w:rsidRPr="000A3F80">
        <w:rPr>
          <w:rFonts w:eastAsia="新宋体" w:hAnsi="新宋体" w:hint="eastAsia"/>
          <w:b/>
          <w:sz w:val="24"/>
        </w:rPr>
        <w:t>，</w:t>
      </w:r>
      <w:r w:rsidRPr="000A3F80">
        <w:rPr>
          <w:rFonts w:eastAsia="新宋体" w:hAnsi="新宋体"/>
          <w:b/>
          <w:sz w:val="24"/>
        </w:rPr>
        <w:t>在甲方指定位置开洞</w:t>
      </w:r>
      <w:r w:rsidRPr="000A3F80">
        <w:rPr>
          <w:rFonts w:eastAsia="新宋体" w:hAnsi="新宋体" w:hint="eastAsia"/>
          <w:b/>
          <w:sz w:val="24"/>
        </w:rPr>
        <w:t>，</w:t>
      </w:r>
      <w:r w:rsidRPr="000A3F80">
        <w:rPr>
          <w:rFonts w:eastAsia="新宋体" w:hAnsi="新宋体"/>
          <w:b/>
          <w:sz w:val="24"/>
        </w:rPr>
        <w:t>并在设备拆除后恢复原状</w:t>
      </w:r>
      <w:r w:rsidRPr="000A3F80">
        <w:rPr>
          <w:rFonts w:eastAsia="新宋体" w:hAnsi="新宋体" w:hint="eastAsia"/>
          <w:b/>
          <w:sz w:val="24"/>
        </w:rPr>
        <w:t>。</w:t>
      </w:r>
    </w:p>
    <w:p w:rsidR="003772D0" w:rsidRPr="000A3F80" w:rsidRDefault="00752ECA" w:rsidP="003772D0">
      <w:pPr>
        <w:spacing w:line="440" w:lineRule="exact"/>
        <w:ind w:firstLineChars="200" w:firstLine="480"/>
        <w:rPr>
          <w:rFonts w:eastAsia="新宋体"/>
          <w:sz w:val="24"/>
        </w:rPr>
      </w:pPr>
      <w:r w:rsidRPr="000A3F80">
        <w:rPr>
          <w:rFonts w:eastAsia="新宋体" w:hint="eastAsia"/>
          <w:sz w:val="24"/>
        </w:rPr>
        <w:t>4</w:t>
      </w:r>
      <w:r w:rsidR="003772D0" w:rsidRPr="000A3F80">
        <w:rPr>
          <w:rFonts w:eastAsia="新宋体" w:hAnsi="新宋体"/>
          <w:sz w:val="24"/>
        </w:rPr>
        <w:t>、乙方在对标的</w:t>
      </w:r>
      <w:proofErr w:type="gramStart"/>
      <w:r w:rsidR="003772D0" w:rsidRPr="000A3F80">
        <w:rPr>
          <w:rFonts w:eastAsia="新宋体" w:hAnsi="新宋体"/>
          <w:color w:val="000000"/>
          <w:sz w:val="24"/>
        </w:rPr>
        <w:t>的</w:t>
      </w:r>
      <w:proofErr w:type="gramEnd"/>
      <w:r w:rsidR="003772D0" w:rsidRPr="000A3F80">
        <w:rPr>
          <w:rFonts w:eastAsia="新宋体" w:hAnsi="新宋体"/>
          <w:sz w:val="24"/>
        </w:rPr>
        <w:t>拆除、搬迁、清运过程中，如发生纠纷</w:t>
      </w:r>
      <w:r w:rsidR="003772D0" w:rsidRPr="000A3F80">
        <w:rPr>
          <w:rFonts w:eastAsia="新宋体" w:hAnsi="新宋体"/>
          <w:bCs/>
          <w:color w:val="000000"/>
          <w:sz w:val="24"/>
        </w:rPr>
        <w:t>等情况，</w:t>
      </w:r>
      <w:r w:rsidR="003772D0" w:rsidRPr="000A3F80">
        <w:rPr>
          <w:rFonts w:eastAsia="新宋体" w:hAnsi="新宋体"/>
          <w:sz w:val="24"/>
        </w:rPr>
        <w:t>全部由乙方负责解决。甲方不承担任何责任。</w:t>
      </w:r>
    </w:p>
    <w:p w:rsidR="003772D0" w:rsidRPr="000A3F80" w:rsidRDefault="00752ECA" w:rsidP="003772D0">
      <w:pPr>
        <w:spacing w:line="440" w:lineRule="exact"/>
        <w:ind w:firstLine="539"/>
        <w:rPr>
          <w:rFonts w:eastAsia="新宋体"/>
          <w:color w:val="000000"/>
          <w:sz w:val="24"/>
        </w:rPr>
      </w:pPr>
      <w:r w:rsidRPr="000A3F80">
        <w:rPr>
          <w:rFonts w:eastAsia="新宋体" w:hint="eastAsia"/>
          <w:sz w:val="24"/>
        </w:rPr>
        <w:t>5</w:t>
      </w:r>
      <w:r w:rsidR="003772D0" w:rsidRPr="000A3F80">
        <w:rPr>
          <w:rFonts w:eastAsia="新宋体" w:hAnsi="新宋体"/>
          <w:sz w:val="24"/>
        </w:rPr>
        <w:t>、乙方保证严格按照《安全、消防协议书》内容执行。</w:t>
      </w:r>
      <w:r w:rsidR="003772D0" w:rsidRPr="000A3F80">
        <w:rPr>
          <w:rFonts w:eastAsia="新宋体" w:hAnsi="新宋体"/>
          <w:color w:val="000000"/>
          <w:sz w:val="24"/>
        </w:rPr>
        <w:t>因处置不善而产生的一切后果均由乙方承担全部责任。</w:t>
      </w:r>
    </w:p>
    <w:p w:rsidR="003772D0" w:rsidRPr="000A3F80" w:rsidRDefault="003772D0" w:rsidP="003772D0">
      <w:pPr>
        <w:spacing w:line="440" w:lineRule="exact"/>
        <w:ind w:firstLineChars="200" w:firstLine="480"/>
        <w:rPr>
          <w:rFonts w:eastAsia="新宋体"/>
          <w:sz w:val="24"/>
        </w:rPr>
      </w:pPr>
      <w:r w:rsidRPr="000A3F80">
        <w:rPr>
          <w:rFonts w:eastAsia="新宋体" w:hAnsi="新宋体"/>
          <w:sz w:val="24"/>
        </w:rPr>
        <w:t>七、违约责任</w:t>
      </w:r>
    </w:p>
    <w:p w:rsidR="003772D0" w:rsidRPr="000A3F80" w:rsidRDefault="003772D0" w:rsidP="003772D0">
      <w:pPr>
        <w:spacing w:line="440" w:lineRule="exact"/>
        <w:ind w:firstLine="560"/>
        <w:rPr>
          <w:rFonts w:eastAsia="新宋体"/>
          <w:sz w:val="24"/>
        </w:rPr>
      </w:pPr>
      <w:r w:rsidRPr="000A3F80">
        <w:rPr>
          <w:rFonts w:eastAsia="新宋体"/>
          <w:sz w:val="24"/>
        </w:rPr>
        <w:t>1</w:t>
      </w:r>
      <w:r w:rsidRPr="000A3F80">
        <w:rPr>
          <w:rFonts w:eastAsia="新宋体" w:hAnsi="新宋体"/>
          <w:sz w:val="24"/>
        </w:rPr>
        <w:t>、</w:t>
      </w:r>
      <w:r w:rsidRPr="000A3F80">
        <w:rPr>
          <w:rFonts w:eastAsia="新宋体"/>
          <w:sz w:val="24"/>
        </w:rPr>
        <w:t xml:space="preserve"> </w:t>
      </w:r>
      <w:r w:rsidRPr="000A3F80">
        <w:rPr>
          <w:rFonts w:eastAsia="新宋体" w:hAnsi="新宋体"/>
          <w:sz w:val="24"/>
        </w:rPr>
        <w:t>本合同生效之后即应严格遵照履行，乙方擅自解除本合同的，</w:t>
      </w:r>
      <w:r w:rsidRPr="000A3F80">
        <w:rPr>
          <w:rFonts w:eastAsia="新宋体" w:hAnsi="新宋体" w:hint="eastAsia"/>
          <w:sz w:val="24"/>
        </w:rPr>
        <w:t>交易</w:t>
      </w:r>
      <w:r w:rsidRPr="000A3F80">
        <w:rPr>
          <w:rFonts w:eastAsia="新宋体" w:hAnsi="新宋体"/>
          <w:sz w:val="24"/>
        </w:rPr>
        <w:t>保</w:t>
      </w:r>
      <w:r w:rsidRPr="000A3F80">
        <w:rPr>
          <w:rFonts w:eastAsia="新宋体" w:hAnsi="新宋体"/>
          <w:sz w:val="24"/>
        </w:rPr>
        <w:lastRenderedPageBreak/>
        <w:t>证金不予退还。甲方擅自解除本合同，应赔偿乙方的损失。</w:t>
      </w:r>
    </w:p>
    <w:p w:rsidR="00752ECA" w:rsidRPr="000A3F80" w:rsidRDefault="003772D0" w:rsidP="00752ECA">
      <w:pPr>
        <w:spacing w:line="470" w:lineRule="exact"/>
        <w:ind w:firstLine="560"/>
        <w:rPr>
          <w:rFonts w:eastAsia="新宋体" w:hAnsi="新宋体"/>
          <w:sz w:val="24"/>
        </w:rPr>
      </w:pPr>
      <w:r w:rsidRPr="000A3F80">
        <w:rPr>
          <w:rFonts w:eastAsia="新宋体"/>
          <w:sz w:val="24"/>
        </w:rPr>
        <w:t>2</w:t>
      </w:r>
      <w:r w:rsidRPr="000A3F80">
        <w:rPr>
          <w:rFonts w:eastAsia="新宋体" w:hAnsi="新宋体"/>
          <w:sz w:val="24"/>
        </w:rPr>
        <w:t>、</w:t>
      </w:r>
      <w:r w:rsidR="00752ECA" w:rsidRPr="000A3F80">
        <w:rPr>
          <w:rFonts w:eastAsia="新宋体" w:hAnsi="新宋体" w:hint="eastAsia"/>
          <w:sz w:val="24"/>
        </w:rPr>
        <w:t>乙方逾期付款的，每天按逾期额万分之五向甲方支付逾期违约金，逾期付款超过</w:t>
      </w:r>
      <w:r w:rsidR="00066F53" w:rsidRPr="000A3F80">
        <w:rPr>
          <w:rFonts w:eastAsia="新宋体" w:hAnsi="新宋体" w:hint="eastAsia"/>
          <w:sz w:val="24"/>
        </w:rPr>
        <w:t>5</w:t>
      </w:r>
      <w:r w:rsidR="00752ECA" w:rsidRPr="000A3F80">
        <w:rPr>
          <w:rFonts w:eastAsia="新宋体" w:hAnsi="新宋体" w:hint="eastAsia"/>
          <w:sz w:val="24"/>
        </w:rPr>
        <w:t>日的，视乙方根本违约，甲方有权单方解除</w:t>
      </w:r>
      <w:r w:rsidR="00E224B2" w:rsidRPr="000A3F80">
        <w:rPr>
          <w:rFonts w:eastAsia="新宋体" w:hAnsi="新宋体" w:hint="eastAsia"/>
          <w:sz w:val="24"/>
        </w:rPr>
        <w:t>本合同</w:t>
      </w:r>
      <w:r w:rsidR="00752ECA" w:rsidRPr="000A3F80">
        <w:rPr>
          <w:rFonts w:eastAsia="新宋体" w:hAnsi="新宋体" w:hint="eastAsia"/>
          <w:sz w:val="24"/>
        </w:rPr>
        <w:t>和《安全、消防协议书》，不予退还乙方已付的交易资金并有权追求乙方的违约责任。</w:t>
      </w:r>
    </w:p>
    <w:p w:rsidR="00752ECA" w:rsidRPr="000A3F80" w:rsidRDefault="003772D0" w:rsidP="00752ECA">
      <w:pPr>
        <w:spacing w:line="470" w:lineRule="exact"/>
        <w:ind w:firstLine="560"/>
        <w:rPr>
          <w:rFonts w:eastAsia="新宋体" w:hAnsi="新宋体"/>
          <w:sz w:val="24"/>
        </w:rPr>
      </w:pPr>
      <w:r w:rsidRPr="000A3F80">
        <w:rPr>
          <w:rFonts w:eastAsia="新宋体"/>
          <w:sz w:val="24"/>
        </w:rPr>
        <w:t>3</w:t>
      </w:r>
      <w:r w:rsidRPr="000A3F80">
        <w:rPr>
          <w:rFonts w:eastAsia="新宋体" w:hAnsi="新宋体"/>
          <w:sz w:val="24"/>
        </w:rPr>
        <w:t>、</w:t>
      </w:r>
      <w:r w:rsidR="00752ECA" w:rsidRPr="000A3F80">
        <w:rPr>
          <w:rFonts w:eastAsia="新宋体" w:hAnsi="新宋体"/>
          <w:bCs/>
          <w:color w:val="000000"/>
          <w:sz w:val="24"/>
        </w:rPr>
        <w:t>乙</w:t>
      </w:r>
      <w:r w:rsidR="00752ECA" w:rsidRPr="000A3F80">
        <w:rPr>
          <w:rFonts w:eastAsia="新宋体" w:hAnsi="新宋体"/>
          <w:sz w:val="24"/>
        </w:rPr>
        <w:t>方未按甲方要求在规定期限内将标的拆除并搬离现场，逾期应支付每天</w:t>
      </w:r>
      <w:r w:rsidR="00AC4D58" w:rsidRPr="000A3F80">
        <w:rPr>
          <w:rFonts w:eastAsia="新宋体" w:hAnsi="新宋体" w:hint="eastAsia"/>
          <w:sz w:val="24"/>
          <w:u w:val="single"/>
        </w:rPr>
        <w:t>10000</w:t>
      </w:r>
      <w:r w:rsidR="00752ECA" w:rsidRPr="000A3F80">
        <w:rPr>
          <w:rFonts w:eastAsia="新宋体" w:hAnsi="新宋体"/>
          <w:sz w:val="24"/>
        </w:rPr>
        <w:t>元的违约金，</w:t>
      </w:r>
      <w:r w:rsidR="00752ECA" w:rsidRPr="000A3F80">
        <w:rPr>
          <w:rFonts w:eastAsia="新宋体" w:hAnsi="新宋体" w:hint="eastAsia"/>
          <w:sz w:val="24"/>
        </w:rPr>
        <w:t>组织方</w:t>
      </w:r>
      <w:r w:rsidR="00752ECA" w:rsidRPr="000A3F80">
        <w:rPr>
          <w:rFonts w:eastAsia="新宋体" w:hAnsi="新宋体"/>
          <w:sz w:val="24"/>
        </w:rPr>
        <w:t>有权自履约保证金中直接扣除。逾期超过</w:t>
      </w:r>
      <w:r w:rsidR="00AC4D58" w:rsidRPr="000A3F80">
        <w:rPr>
          <w:rFonts w:eastAsia="新宋体" w:hAnsi="新宋体" w:hint="eastAsia"/>
          <w:sz w:val="24"/>
        </w:rPr>
        <w:t>5</w:t>
      </w:r>
      <w:r w:rsidR="00752ECA" w:rsidRPr="000A3F80">
        <w:rPr>
          <w:rFonts w:eastAsia="新宋体" w:hAnsi="新宋体"/>
          <w:sz w:val="24"/>
        </w:rPr>
        <w:t>天，视为</w:t>
      </w:r>
      <w:r w:rsidR="00752ECA" w:rsidRPr="000A3F80">
        <w:rPr>
          <w:rFonts w:eastAsia="新宋体" w:hAnsi="新宋体" w:hint="eastAsia"/>
          <w:sz w:val="24"/>
        </w:rPr>
        <w:t>乙方</w:t>
      </w:r>
      <w:r w:rsidR="00752ECA" w:rsidRPr="000A3F80">
        <w:rPr>
          <w:rFonts w:eastAsia="新宋体" w:hAnsi="新宋体"/>
          <w:sz w:val="24"/>
        </w:rPr>
        <w:t>根本违约，</w:t>
      </w:r>
      <w:r w:rsidR="00752ECA" w:rsidRPr="000A3F80">
        <w:rPr>
          <w:rFonts w:eastAsia="新宋体" w:hAnsi="新宋体" w:hint="eastAsia"/>
          <w:sz w:val="24"/>
        </w:rPr>
        <w:t>甲方有权单方解除</w:t>
      </w:r>
      <w:r w:rsidR="00E224B2" w:rsidRPr="000A3F80">
        <w:rPr>
          <w:rFonts w:eastAsia="新宋体" w:hAnsi="新宋体" w:hint="eastAsia"/>
          <w:sz w:val="24"/>
        </w:rPr>
        <w:t>本合同</w:t>
      </w:r>
      <w:r w:rsidR="00752ECA" w:rsidRPr="000A3F80">
        <w:rPr>
          <w:rFonts w:eastAsia="新宋体" w:hAnsi="新宋体" w:hint="eastAsia"/>
          <w:sz w:val="24"/>
        </w:rPr>
        <w:t>和《安全、消防协议书》</w:t>
      </w:r>
      <w:r w:rsidR="00752ECA" w:rsidRPr="000A3F80">
        <w:rPr>
          <w:rFonts w:eastAsia="新宋体" w:hAnsi="新宋体"/>
          <w:sz w:val="24"/>
        </w:rPr>
        <w:t>。合同解除后，除</w:t>
      </w:r>
      <w:r w:rsidR="00752ECA" w:rsidRPr="000A3F80">
        <w:rPr>
          <w:rFonts w:eastAsia="新宋体" w:hAnsi="新宋体" w:hint="eastAsia"/>
          <w:sz w:val="24"/>
        </w:rPr>
        <w:t>乙</w:t>
      </w:r>
      <w:r w:rsidR="00752ECA" w:rsidRPr="000A3F80">
        <w:rPr>
          <w:rFonts w:eastAsia="新宋体" w:hAnsi="新宋体"/>
          <w:sz w:val="24"/>
        </w:rPr>
        <w:t>方已付的成交款和交易服务费及履约保证金不予返还外，未提取的全部或部分</w:t>
      </w:r>
      <w:r w:rsidR="00752ECA" w:rsidRPr="000A3F80">
        <w:rPr>
          <w:rFonts w:eastAsia="新宋体" w:hAnsi="新宋体" w:hint="eastAsia"/>
          <w:sz w:val="24"/>
        </w:rPr>
        <w:t>标的物</w:t>
      </w:r>
      <w:r w:rsidR="00752ECA" w:rsidRPr="000A3F80">
        <w:rPr>
          <w:rFonts w:eastAsia="新宋体" w:hAnsi="新宋体"/>
          <w:sz w:val="24"/>
        </w:rPr>
        <w:t>，视作</w:t>
      </w:r>
      <w:r w:rsidR="00752ECA" w:rsidRPr="000A3F80">
        <w:rPr>
          <w:rFonts w:eastAsia="新宋体" w:hAnsi="新宋体" w:hint="eastAsia"/>
          <w:sz w:val="24"/>
        </w:rPr>
        <w:t>乙</w:t>
      </w:r>
      <w:r w:rsidR="00752ECA" w:rsidRPr="000A3F80">
        <w:rPr>
          <w:rFonts w:eastAsia="新宋体" w:hAnsi="新宋体"/>
          <w:sz w:val="24"/>
        </w:rPr>
        <w:t>方自动放弃，</w:t>
      </w:r>
      <w:proofErr w:type="gramStart"/>
      <w:r w:rsidR="00752ECA" w:rsidRPr="000A3F80">
        <w:rPr>
          <w:rFonts w:eastAsia="新宋体" w:hAnsi="新宋体"/>
          <w:sz w:val="24"/>
        </w:rPr>
        <w:t>无偿由</w:t>
      </w:r>
      <w:proofErr w:type="gramEnd"/>
      <w:r w:rsidR="00752ECA" w:rsidRPr="000A3F80">
        <w:rPr>
          <w:rFonts w:eastAsia="新宋体" w:hAnsi="新宋体" w:hint="eastAsia"/>
          <w:sz w:val="24"/>
        </w:rPr>
        <w:t>甲方</w:t>
      </w:r>
      <w:r w:rsidR="00752ECA" w:rsidRPr="000A3F80">
        <w:rPr>
          <w:rFonts w:eastAsia="新宋体" w:hAnsi="新宋体"/>
          <w:sz w:val="24"/>
        </w:rPr>
        <w:t>处置，并承担由此而产生的一切经济责任。</w:t>
      </w:r>
    </w:p>
    <w:p w:rsidR="003772D0" w:rsidRPr="000A3F80" w:rsidRDefault="003772D0" w:rsidP="00752ECA">
      <w:pPr>
        <w:pStyle w:val="a5"/>
        <w:adjustRightInd w:val="0"/>
        <w:snapToGrid w:val="0"/>
        <w:spacing w:line="440" w:lineRule="exact"/>
        <w:ind w:firstLineChars="196" w:firstLine="470"/>
        <w:rPr>
          <w:rFonts w:eastAsia="新宋体"/>
          <w:sz w:val="24"/>
        </w:rPr>
      </w:pPr>
      <w:r w:rsidRPr="000A3F80">
        <w:rPr>
          <w:rFonts w:eastAsia="新宋体" w:hAnsi="新宋体"/>
          <w:sz w:val="24"/>
        </w:rPr>
        <w:t>八、争议的解决</w:t>
      </w:r>
    </w:p>
    <w:p w:rsidR="003772D0" w:rsidRPr="000A3F80" w:rsidRDefault="003772D0" w:rsidP="003772D0">
      <w:pPr>
        <w:spacing w:line="440" w:lineRule="exact"/>
        <w:ind w:firstLine="560"/>
        <w:rPr>
          <w:rFonts w:eastAsia="新宋体"/>
          <w:sz w:val="24"/>
        </w:rPr>
      </w:pPr>
      <w:r w:rsidRPr="000A3F80">
        <w:rPr>
          <w:rFonts w:eastAsia="新宋体" w:hAnsi="新宋体"/>
          <w:sz w:val="24"/>
        </w:rPr>
        <w:t>本合同履行过程中出现任何争议，甲、乙双方应本着平等友好的原则协商解决，协商不成，双方同意向人民法院诉讼解决。</w:t>
      </w:r>
    </w:p>
    <w:p w:rsidR="003772D0" w:rsidRPr="000A3F80" w:rsidRDefault="003772D0" w:rsidP="003772D0">
      <w:pPr>
        <w:spacing w:line="440" w:lineRule="exact"/>
        <w:ind w:firstLineChars="200" w:firstLine="480"/>
        <w:rPr>
          <w:rFonts w:eastAsia="新宋体"/>
          <w:sz w:val="24"/>
        </w:rPr>
      </w:pPr>
      <w:r w:rsidRPr="000A3F80">
        <w:rPr>
          <w:rFonts w:eastAsia="新宋体" w:hAnsi="新宋体"/>
          <w:sz w:val="24"/>
        </w:rPr>
        <w:t>九、其他事项</w:t>
      </w:r>
    </w:p>
    <w:p w:rsidR="003772D0" w:rsidRPr="000A3F80" w:rsidRDefault="003772D0" w:rsidP="003772D0">
      <w:pPr>
        <w:spacing w:line="440" w:lineRule="exact"/>
        <w:ind w:firstLine="539"/>
        <w:rPr>
          <w:rFonts w:eastAsia="新宋体"/>
          <w:color w:val="000000"/>
          <w:sz w:val="24"/>
        </w:rPr>
      </w:pPr>
      <w:r w:rsidRPr="000A3F80">
        <w:rPr>
          <w:rFonts w:eastAsia="新宋体"/>
          <w:color w:val="000000"/>
          <w:sz w:val="24"/>
        </w:rPr>
        <w:t>1</w:t>
      </w:r>
      <w:r w:rsidRPr="000A3F80">
        <w:rPr>
          <w:rFonts w:eastAsia="新宋体" w:hAnsi="新宋体"/>
          <w:color w:val="000000"/>
          <w:sz w:val="24"/>
        </w:rPr>
        <w:t>、本合同未尽事宜，经甲、乙双方协商一致，可订立补充条款。补充条款与本合同均具有同等法律效力。</w:t>
      </w:r>
    </w:p>
    <w:p w:rsidR="003772D0" w:rsidRPr="000A3F80" w:rsidRDefault="003772D0" w:rsidP="003772D0">
      <w:pPr>
        <w:spacing w:line="440" w:lineRule="exact"/>
        <w:ind w:firstLine="539"/>
        <w:rPr>
          <w:rFonts w:eastAsia="新宋体"/>
          <w:b/>
          <w:bCs/>
          <w:sz w:val="24"/>
        </w:rPr>
      </w:pPr>
      <w:r w:rsidRPr="000A3F80">
        <w:rPr>
          <w:rFonts w:eastAsia="新宋体"/>
          <w:sz w:val="24"/>
        </w:rPr>
        <w:t>2</w:t>
      </w:r>
      <w:r w:rsidRPr="000A3F80">
        <w:rPr>
          <w:rFonts w:eastAsia="新宋体" w:hAnsi="新宋体"/>
          <w:sz w:val="24"/>
        </w:rPr>
        <w:t>、本合同一式</w:t>
      </w:r>
      <w:r w:rsidRPr="000A3F80">
        <w:rPr>
          <w:rFonts w:eastAsia="新宋体" w:hAnsi="新宋体" w:hint="eastAsia"/>
          <w:sz w:val="24"/>
        </w:rPr>
        <w:t>肆</w:t>
      </w:r>
      <w:r w:rsidRPr="000A3F80">
        <w:rPr>
          <w:rFonts w:eastAsia="新宋体" w:hAnsi="新宋体"/>
          <w:sz w:val="24"/>
        </w:rPr>
        <w:t>份，甲、乙</w:t>
      </w:r>
      <w:r w:rsidRPr="000A3F80">
        <w:rPr>
          <w:rFonts w:eastAsia="新宋体" w:hAnsi="新宋体" w:hint="eastAsia"/>
          <w:sz w:val="24"/>
        </w:rPr>
        <w:t>双方</w:t>
      </w:r>
      <w:r w:rsidRPr="000A3F80">
        <w:rPr>
          <w:rFonts w:eastAsia="新宋体" w:hAnsi="新宋体"/>
          <w:sz w:val="24"/>
        </w:rPr>
        <w:t>及</w:t>
      </w:r>
      <w:r w:rsidRPr="000A3F80">
        <w:rPr>
          <w:rFonts w:eastAsia="新宋体" w:hAnsi="新宋体" w:hint="eastAsia"/>
          <w:sz w:val="24"/>
        </w:rPr>
        <w:t>组织方</w:t>
      </w:r>
      <w:r w:rsidRPr="000A3F80">
        <w:rPr>
          <w:rFonts w:eastAsia="新宋体" w:hAnsi="新宋体"/>
          <w:sz w:val="24"/>
        </w:rPr>
        <w:t>各执壹份，</w:t>
      </w:r>
      <w:r w:rsidRPr="000A3F80">
        <w:rPr>
          <w:rFonts w:eastAsia="新宋体" w:hAnsi="新宋体"/>
          <w:spacing w:val="-4"/>
          <w:sz w:val="24"/>
        </w:rPr>
        <w:t>其余壹份</w:t>
      </w:r>
      <w:proofErr w:type="gramStart"/>
      <w:r w:rsidRPr="000A3F80">
        <w:rPr>
          <w:rFonts w:eastAsia="新宋体" w:hAnsi="新宋体"/>
          <w:spacing w:val="-4"/>
          <w:sz w:val="24"/>
        </w:rPr>
        <w:t>报杭交</w:t>
      </w:r>
      <w:proofErr w:type="gramEnd"/>
      <w:r w:rsidRPr="000A3F80">
        <w:rPr>
          <w:rFonts w:eastAsia="新宋体" w:hAnsi="新宋体"/>
          <w:spacing w:val="-4"/>
          <w:sz w:val="24"/>
        </w:rPr>
        <w:t>所留存</w:t>
      </w:r>
      <w:r w:rsidRPr="000A3F80">
        <w:rPr>
          <w:rFonts w:eastAsia="新宋体" w:hAnsi="新宋体"/>
          <w:sz w:val="24"/>
        </w:rPr>
        <w:t>。自双方签字</w:t>
      </w:r>
      <w:r w:rsidR="00752ECA" w:rsidRPr="000A3F80">
        <w:rPr>
          <w:rFonts w:eastAsia="新宋体" w:hAnsi="新宋体" w:hint="eastAsia"/>
          <w:sz w:val="24"/>
        </w:rPr>
        <w:t>或</w:t>
      </w:r>
      <w:r w:rsidRPr="000A3F80">
        <w:rPr>
          <w:rFonts w:eastAsia="新宋体" w:hAnsi="新宋体"/>
          <w:sz w:val="24"/>
        </w:rPr>
        <w:t>盖章后生效。</w:t>
      </w:r>
    </w:p>
    <w:p w:rsidR="003772D0" w:rsidRPr="000A3F80" w:rsidRDefault="003772D0" w:rsidP="003772D0">
      <w:pPr>
        <w:spacing w:line="440" w:lineRule="exact"/>
        <w:ind w:firstLine="560"/>
        <w:rPr>
          <w:rFonts w:eastAsia="新宋体" w:hAnsi="新宋体"/>
          <w:sz w:val="24"/>
        </w:rPr>
      </w:pPr>
      <w:r w:rsidRPr="000A3F80">
        <w:rPr>
          <w:rFonts w:eastAsia="新宋体" w:hAnsi="新宋体"/>
          <w:sz w:val="24"/>
        </w:rPr>
        <w:t>（以下无正文）</w:t>
      </w:r>
    </w:p>
    <w:p w:rsidR="00752ECA" w:rsidRPr="000A3F80" w:rsidRDefault="00752ECA" w:rsidP="003772D0">
      <w:pPr>
        <w:spacing w:line="440" w:lineRule="exact"/>
        <w:ind w:firstLine="560"/>
        <w:rPr>
          <w:rFonts w:eastAsia="新宋体" w:hAnsi="新宋体"/>
          <w:sz w:val="24"/>
        </w:rPr>
      </w:pPr>
    </w:p>
    <w:p w:rsidR="00752ECA" w:rsidRPr="000A3F80" w:rsidRDefault="00752ECA" w:rsidP="003772D0">
      <w:pPr>
        <w:spacing w:line="440" w:lineRule="exact"/>
        <w:ind w:firstLine="560"/>
        <w:rPr>
          <w:rFonts w:eastAsia="新宋体" w:hAnsi="新宋体"/>
          <w:sz w:val="24"/>
        </w:rPr>
      </w:pPr>
    </w:p>
    <w:p w:rsidR="00752ECA" w:rsidRPr="000A3F80" w:rsidRDefault="00752ECA" w:rsidP="003772D0">
      <w:pPr>
        <w:spacing w:line="440" w:lineRule="exact"/>
        <w:ind w:firstLine="560"/>
        <w:rPr>
          <w:rFonts w:eastAsia="新宋体" w:hAnsi="新宋体"/>
          <w:sz w:val="24"/>
        </w:rPr>
      </w:pPr>
    </w:p>
    <w:p w:rsidR="00752ECA" w:rsidRPr="000A3F80" w:rsidRDefault="00752ECA" w:rsidP="003772D0">
      <w:pPr>
        <w:spacing w:line="440" w:lineRule="exact"/>
        <w:ind w:firstLine="560"/>
        <w:rPr>
          <w:rFonts w:eastAsia="新宋体"/>
          <w:sz w:val="24"/>
        </w:rPr>
      </w:pPr>
    </w:p>
    <w:p w:rsidR="003772D0" w:rsidRPr="000A3F80" w:rsidRDefault="003772D0" w:rsidP="003772D0">
      <w:pPr>
        <w:spacing w:line="480" w:lineRule="exact"/>
        <w:rPr>
          <w:rFonts w:eastAsia="新宋体"/>
          <w:sz w:val="24"/>
        </w:rPr>
      </w:pPr>
      <w:r w:rsidRPr="000A3F80">
        <w:rPr>
          <w:rFonts w:eastAsia="新宋体" w:hAnsi="新宋体"/>
          <w:sz w:val="24"/>
        </w:rPr>
        <w:t>甲方（卖方）：</w:t>
      </w:r>
      <w:r w:rsidR="00752ECA" w:rsidRPr="000A3F80">
        <w:rPr>
          <w:rFonts w:ascii="宋体" w:hint="eastAsia"/>
          <w:color w:val="000000"/>
          <w:sz w:val="24"/>
        </w:rPr>
        <w:t>浙江龙德医药有限公司</w:t>
      </w:r>
      <w:r w:rsidRPr="000A3F80">
        <w:rPr>
          <w:rFonts w:eastAsia="新宋体" w:hAnsi="新宋体" w:hint="eastAsia"/>
          <w:sz w:val="24"/>
        </w:rPr>
        <w:t xml:space="preserve">              </w:t>
      </w:r>
      <w:r w:rsidRPr="000A3F80">
        <w:rPr>
          <w:rFonts w:eastAsia="新宋体"/>
          <w:sz w:val="24"/>
        </w:rPr>
        <w:t xml:space="preserve">     </w:t>
      </w:r>
      <w:r w:rsidRPr="000A3F80">
        <w:rPr>
          <w:rFonts w:eastAsia="新宋体" w:hAnsi="新宋体"/>
          <w:sz w:val="24"/>
        </w:rPr>
        <w:t>（盖章）</w:t>
      </w:r>
    </w:p>
    <w:p w:rsidR="003772D0" w:rsidRPr="000A3F80" w:rsidRDefault="003772D0" w:rsidP="003772D0">
      <w:pPr>
        <w:spacing w:line="480" w:lineRule="exact"/>
        <w:rPr>
          <w:rFonts w:eastAsia="新宋体" w:hAnsi="新宋体"/>
          <w:sz w:val="24"/>
        </w:rPr>
      </w:pPr>
    </w:p>
    <w:p w:rsidR="003772D0" w:rsidRPr="000A3F80" w:rsidRDefault="003772D0" w:rsidP="003772D0">
      <w:pPr>
        <w:spacing w:line="480" w:lineRule="exact"/>
        <w:rPr>
          <w:rFonts w:eastAsia="新宋体" w:hAnsi="新宋体"/>
          <w:sz w:val="24"/>
        </w:rPr>
      </w:pPr>
      <w:r w:rsidRPr="000A3F80">
        <w:rPr>
          <w:rFonts w:eastAsia="新宋体" w:hAnsi="新宋体"/>
          <w:sz w:val="24"/>
        </w:rPr>
        <w:t>法定代表人（或授权代表）：</w:t>
      </w:r>
    </w:p>
    <w:p w:rsidR="003772D0" w:rsidRPr="000A3F80" w:rsidRDefault="003772D0" w:rsidP="003772D0">
      <w:pPr>
        <w:spacing w:line="480" w:lineRule="exact"/>
        <w:rPr>
          <w:rFonts w:eastAsia="新宋体"/>
          <w:sz w:val="24"/>
        </w:rPr>
      </w:pPr>
    </w:p>
    <w:p w:rsidR="003772D0" w:rsidRPr="000A3F80" w:rsidRDefault="003772D0" w:rsidP="003772D0">
      <w:pPr>
        <w:spacing w:line="480" w:lineRule="exact"/>
        <w:rPr>
          <w:rFonts w:eastAsia="新宋体"/>
          <w:sz w:val="24"/>
        </w:rPr>
      </w:pPr>
    </w:p>
    <w:p w:rsidR="003772D0" w:rsidRPr="000A3F80" w:rsidRDefault="003772D0" w:rsidP="003772D0">
      <w:pPr>
        <w:spacing w:line="480" w:lineRule="exact"/>
        <w:rPr>
          <w:rFonts w:eastAsia="新宋体"/>
          <w:sz w:val="24"/>
        </w:rPr>
      </w:pPr>
      <w:r w:rsidRPr="000A3F80">
        <w:rPr>
          <w:rFonts w:eastAsia="新宋体" w:hAnsi="新宋体"/>
          <w:sz w:val="24"/>
        </w:rPr>
        <w:t>乙方（买方）：</w:t>
      </w:r>
      <w:r w:rsidRPr="000A3F80">
        <w:rPr>
          <w:rFonts w:eastAsia="新宋体"/>
          <w:sz w:val="24"/>
        </w:rPr>
        <w:t xml:space="preserve">                                     </w:t>
      </w:r>
      <w:r w:rsidRPr="000A3F80">
        <w:rPr>
          <w:rFonts w:eastAsia="新宋体" w:hint="eastAsia"/>
          <w:sz w:val="24"/>
        </w:rPr>
        <w:t xml:space="preserve"> </w:t>
      </w:r>
      <w:r w:rsidRPr="000A3F80">
        <w:rPr>
          <w:rFonts w:eastAsia="新宋体" w:hAnsi="新宋体"/>
          <w:sz w:val="24"/>
        </w:rPr>
        <w:t>（盖章）</w:t>
      </w:r>
    </w:p>
    <w:p w:rsidR="003772D0" w:rsidRPr="000A3F80" w:rsidRDefault="003772D0" w:rsidP="003772D0">
      <w:pPr>
        <w:spacing w:line="480" w:lineRule="exact"/>
        <w:rPr>
          <w:rFonts w:eastAsia="新宋体" w:hAnsi="新宋体"/>
          <w:sz w:val="24"/>
        </w:rPr>
      </w:pPr>
    </w:p>
    <w:p w:rsidR="003772D0" w:rsidRPr="000A3F80" w:rsidRDefault="003772D0" w:rsidP="003772D0">
      <w:pPr>
        <w:spacing w:line="480" w:lineRule="exact"/>
        <w:rPr>
          <w:rFonts w:eastAsia="新宋体"/>
          <w:sz w:val="24"/>
        </w:rPr>
      </w:pPr>
      <w:r w:rsidRPr="000A3F80">
        <w:rPr>
          <w:rFonts w:eastAsia="新宋体" w:hAnsi="新宋体"/>
          <w:sz w:val="24"/>
        </w:rPr>
        <w:t>法定代表人（或授权代表）：</w:t>
      </w:r>
    </w:p>
    <w:p w:rsidR="003772D0" w:rsidRPr="000A3F80" w:rsidRDefault="003772D0" w:rsidP="003772D0">
      <w:pPr>
        <w:adjustRightInd w:val="0"/>
        <w:snapToGrid w:val="0"/>
        <w:spacing w:line="460" w:lineRule="exact"/>
        <w:ind w:firstLineChars="1950" w:firstLine="4680"/>
        <w:rPr>
          <w:rFonts w:eastAsia="新宋体" w:hAnsi="新宋体"/>
          <w:sz w:val="24"/>
        </w:rPr>
      </w:pPr>
    </w:p>
    <w:p w:rsidR="003772D0" w:rsidRPr="000A3F80" w:rsidRDefault="003772D0" w:rsidP="003772D0">
      <w:pPr>
        <w:adjustRightInd w:val="0"/>
        <w:snapToGrid w:val="0"/>
        <w:spacing w:line="460" w:lineRule="exact"/>
        <w:ind w:firstLineChars="1950" w:firstLine="4680"/>
        <w:rPr>
          <w:rFonts w:eastAsia="新宋体" w:hAnsi="新宋体"/>
          <w:sz w:val="24"/>
        </w:rPr>
      </w:pPr>
    </w:p>
    <w:p w:rsidR="003772D0" w:rsidRDefault="003772D0" w:rsidP="003772D0">
      <w:pPr>
        <w:adjustRightInd w:val="0"/>
        <w:snapToGrid w:val="0"/>
        <w:spacing w:line="460" w:lineRule="exact"/>
        <w:ind w:firstLineChars="1950" w:firstLine="4680"/>
        <w:rPr>
          <w:rFonts w:eastAsia="新宋体" w:hAnsi="新宋体"/>
          <w:sz w:val="24"/>
        </w:rPr>
      </w:pPr>
      <w:r w:rsidRPr="000A3F80">
        <w:rPr>
          <w:rFonts w:eastAsia="新宋体" w:hAnsi="新宋体"/>
          <w:sz w:val="24"/>
        </w:rPr>
        <w:t>日期：</w:t>
      </w:r>
      <w:r w:rsidRPr="000A3F80">
        <w:rPr>
          <w:rFonts w:eastAsia="新宋体"/>
          <w:sz w:val="24"/>
        </w:rPr>
        <w:t>201</w:t>
      </w:r>
      <w:r w:rsidR="00752ECA" w:rsidRPr="000A3F80">
        <w:rPr>
          <w:rFonts w:eastAsia="新宋体" w:hint="eastAsia"/>
          <w:sz w:val="24"/>
        </w:rPr>
        <w:t>9</w:t>
      </w:r>
      <w:r w:rsidRPr="000A3F80">
        <w:rPr>
          <w:rFonts w:eastAsia="新宋体" w:hAnsi="新宋体"/>
          <w:sz w:val="24"/>
        </w:rPr>
        <w:t>年</w:t>
      </w:r>
      <w:r w:rsidRPr="000A3F80">
        <w:rPr>
          <w:rFonts w:eastAsia="新宋体" w:hint="eastAsia"/>
          <w:sz w:val="24"/>
        </w:rPr>
        <w:t xml:space="preserve">  </w:t>
      </w:r>
      <w:r w:rsidRPr="000A3F80">
        <w:rPr>
          <w:rFonts w:eastAsia="新宋体" w:hAnsi="新宋体"/>
          <w:sz w:val="24"/>
        </w:rPr>
        <w:t>月</w:t>
      </w:r>
      <w:r w:rsidRPr="000A3F80">
        <w:rPr>
          <w:rFonts w:eastAsia="新宋体" w:hint="eastAsia"/>
          <w:sz w:val="24"/>
        </w:rPr>
        <w:t xml:space="preserve">   </w:t>
      </w:r>
      <w:r w:rsidRPr="000A3F80">
        <w:rPr>
          <w:rFonts w:eastAsia="新宋体" w:hAnsi="新宋体"/>
          <w:sz w:val="24"/>
        </w:rPr>
        <w:t>日</w:t>
      </w:r>
    </w:p>
    <w:p w:rsidR="003772D0" w:rsidRDefault="003772D0" w:rsidP="003772D0"/>
    <w:p w:rsidR="002C5B0F" w:rsidRDefault="002C5B0F"/>
    <w:sectPr w:rsidR="002C5B0F" w:rsidSect="00C84308">
      <w:footerReference w:type="even" r:id="rId6"/>
      <w:footerReference w:type="default" r:id="rId7"/>
      <w:pgSz w:w="11906" w:h="16838"/>
      <w:pgMar w:top="1134" w:right="1797" w:bottom="119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A4A" w:rsidRDefault="00197A4A" w:rsidP="00337090">
      <w:r>
        <w:separator/>
      </w:r>
    </w:p>
  </w:endnote>
  <w:endnote w:type="continuationSeparator" w:id="0">
    <w:p w:rsidR="00197A4A" w:rsidRDefault="00197A4A" w:rsidP="00337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6D" w:rsidRDefault="00035339">
    <w:pPr>
      <w:pStyle w:val="a4"/>
      <w:framePr w:wrap="around" w:vAnchor="text" w:hAnchor="margin" w:xAlign="center" w:y="1"/>
      <w:rPr>
        <w:rStyle w:val="a3"/>
      </w:rPr>
    </w:pPr>
    <w:r>
      <w:fldChar w:fldCharType="begin"/>
    </w:r>
    <w:r w:rsidR="003772D0">
      <w:rPr>
        <w:rStyle w:val="a3"/>
      </w:rPr>
      <w:instrText xml:space="preserve">PAGE  </w:instrText>
    </w:r>
    <w:r>
      <w:fldChar w:fldCharType="end"/>
    </w:r>
  </w:p>
  <w:p w:rsidR="007C236D" w:rsidRDefault="00197A4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6D" w:rsidRDefault="00035339">
    <w:pPr>
      <w:pStyle w:val="a4"/>
      <w:framePr w:wrap="around" w:vAnchor="text" w:hAnchor="margin" w:xAlign="center" w:y="1"/>
      <w:rPr>
        <w:rStyle w:val="a3"/>
      </w:rPr>
    </w:pPr>
    <w:r>
      <w:fldChar w:fldCharType="begin"/>
    </w:r>
    <w:r w:rsidR="003772D0">
      <w:rPr>
        <w:rStyle w:val="a3"/>
      </w:rPr>
      <w:instrText xml:space="preserve">PAGE  </w:instrText>
    </w:r>
    <w:r>
      <w:fldChar w:fldCharType="separate"/>
    </w:r>
    <w:r w:rsidR="00E911DE">
      <w:rPr>
        <w:rStyle w:val="a3"/>
        <w:noProof/>
      </w:rPr>
      <w:t>1</w:t>
    </w:r>
    <w:r>
      <w:fldChar w:fldCharType="end"/>
    </w:r>
  </w:p>
  <w:p w:rsidR="007C236D" w:rsidRDefault="00197A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A4A" w:rsidRDefault="00197A4A" w:rsidP="00337090">
      <w:r>
        <w:separator/>
      </w:r>
    </w:p>
  </w:footnote>
  <w:footnote w:type="continuationSeparator" w:id="0">
    <w:p w:rsidR="00197A4A" w:rsidRDefault="00197A4A" w:rsidP="00337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2D0"/>
    <w:rsid w:val="00035339"/>
    <w:rsid w:val="00060662"/>
    <w:rsid w:val="00066F53"/>
    <w:rsid w:val="000774A4"/>
    <w:rsid w:val="00082965"/>
    <w:rsid w:val="000A3F80"/>
    <w:rsid w:val="000C0EF2"/>
    <w:rsid w:val="00197A4A"/>
    <w:rsid w:val="001C508C"/>
    <w:rsid w:val="002C5B0F"/>
    <w:rsid w:val="002E6A80"/>
    <w:rsid w:val="002F59ED"/>
    <w:rsid w:val="002F66E4"/>
    <w:rsid w:val="003153F0"/>
    <w:rsid w:val="00331628"/>
    <w:rsid w:val="00337090"/>
    <w:rsid w:val="003772D0"/>
    <w:rsid w:val="003A240E"/>
    <w:rsid w:val="004941D1"/>
    <w:rsid w:val="004A5E2E"/>
    <w:rsid w:val="004C0B47"/>
    <w:rsid w:val="00566F78"/>
    <w:rsid w:val="005913A7"/>
    <w:rsid w:val="005B25B7"/>
    <w:rsid w:val="005B4035"/>
    <w:rsid w:val="005B44B9"/>
    <w:rsid w:val="00607036"/>
    <w:rsid w:val="0063366C"/>
    <w:rsid w:val="00711D67"/>
    <w:rsid w:val="00752ECA"/>
    <w:rsid w:val="007544EF"/>
    <w:rsid w:val="00767F09"/>
    <w:rsid w:val="00770B0C"/>
    <w:rsid w:val="007B1922"/>
    <w:rsid w:val="007C516F"/>
    <w:rsid w:val="008129B8"/>
    <w:rsid w:val="0082075F"/>
    <w:rsid w:val="00822D83"/>
    <w:rsid w:val="00850289"/>
    <w:rsid w:val="00857394"/>
    <w:rsid w:val="008B43C0"/>
    <w:rsid w:val="0090214A"/>
    <w:rsid w:val="009147B4"/>
    <w:rsid w:val="009323DD"/>
    <w:rsid w:val="00941FAF"/>
    <w:rsid w:val="009538FB"/>
    <w:rsid w:val="009B576F"/>
    <w:rsid w:val="009D0503"/>
    <w:rsid w:val="009D3F17"/>
    <w:rsid w:val="009F3CF6"/>
    <w:rsid w:val="00A32BD9"/>
    <w:rsid w:val="00AC4D58"/>
    <w:rsid w:val="00B33D45"/>
    <w:rsid w:val="00B42CED"/>
    <w:rsid w:val="00B44F8A"/>
    <w:rsid w:val="00B57473"/>
    <w:rsid w:val="00C17A4B"/>
    <w:rsid w:val="00C344E5"/>
    <w:rsid w:val="00C41E34"/>
    <w:rsid w:val="00C432F7"/>
    <w:rsid w:val="00C800AF"/>
    <w:rsid w:val="00CA5EB8"/>
    <w:rsid w:val="00CC0185"/>
    <w:rsid w:val="00D15884"/>
    <w:rsid w:val="00D65086"/>
    <w:rsid w:val="00DD26A3"/>
    <w:rsid w:val="00E224B2"/>
    <w:rsid w:val="00E239C6"/>
    <w:rsid w:val="00E37C54"/>
    <w:rsid w:val="00E911DE"/>
    <w:rsid w:val="00FD6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772D0"/>
  </w:style>
  <w:style w:type="paragraph" w:styleId="a4">
    <w:name w:val="footer"/>
    <w:basedOn w:val="a"/>
    <w:link w:val="Char"/>
    <w:rsid w:val="003772D0"/>
    <w:pPr>
      <w:tabs>
        <w:tab w:val="center" w:pos="4153"/>
        <w:tab w:val="right" w:pos="8306"/>
      </w:tabs>
      <w:snapToGrid w:val="0"/>
      <w:jc w:val="left"/>
    </w:pPr>
    <w:rPr>
      <w:sz w:val="18"/>
      <w:szCs w:val="18"/>
    </w:rPr>
  </w:style>
  <w:style w:type="character" w:customStyle="1" w:styleId="Char">
    <w:name w:val="页脚 Char"/>
    <w:basedOn w:val="a0"/>
    <w:link w:val="a4"/>
    <w:rsid w:val="003772D0"/>
    <w:rPr>
      <w:rFonts w:ascii="Times New Roman" w:eastAsia="宋体" w:hAnsi="Times New Roman" w:cs="Times New Roman"/>
      <w:sz w:val="18"/>
      <w:szCs w:val="18"/>
    </w:rPr>
  </w:style>
  <w:style w:type="paragraph" w:styleId="a5">
    <w:name w:val="Body Text Indent"/>
    <w:basedOn w:val="a"/>
    <w:link w:val="Char0"/>
    <w:rsid w:val="003772D0"/>
    <w:pPr>
      <w:spacing w:line="360" w:lineRule="auto"/>
      <w:ind w:firstLineChars="200" w:firstLine="560"/>
    </w:pPr>
    <w:rPr>
      <w:sz w:val="28"/>
    </w:rPr>
  </w:style>
  <w:style w:type="character" w:customStyle="1" w:styleId="Char0">
    <w:name w:val="正文文本缩进 Char"/>
    <w:basedOn w:val="a0"/>
    <w:link w:val="a5"/>
    <w:rsid w:val="003772D0"/>
    <w:rPr>
      <w:rFonts w:ascii="Times New Roman" w:eastAsia="宋体" w:hAnsi="Times New Roman" w:cs="Times New Roman"/>
      <w:sz w:val="28"/>
      <w:szCs w:val="24"/>
    </w:rPr>
  </w:style>
  <w:style w:type="paragraph" w:styleId="a6">
    <w:name w:val="header"/>
    <w:basedOn w:val="a"/>
    <w:link w:val="Char1"/>
    <w:uiPriority w:val="99"/>
    <w:unhideWhenUsed/>
    <w:rsid w:val="009147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147B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薛俊</dc:creator>
  <cp:lastModifiedBy>hzcq04</cp:lastModifiedBy>
  <cp:revision>265</cp:revision>
  <dcterms:created xsi:type="dcterms:W3CDTF">2018-04-11T02:51:00Z</dcterms:created>
  <dcterms:modified xsi:type="dcterms:W3CDTF">2019-10-09T01:39:00Z</dcterms:modified>
</cp:coreProperties>
</file>